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95C6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Kara Rush</w:t>
      </w:r>
    </w:p>
    <w:p w14:paraId="624F5744" w14:textId="0ED0876D" w:rsid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E80A68" w14:textId="3E73CB2B" w:rsidR="00001F03" w:rsidRPr="00001F03" w:rsidRDefault="00001F03" w:rsidP="0095704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01F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Curriculum Vitae</w:t>
      </w:r>
    </w:p>
    <w:p w14:paraId="7B460669" w14:textId="77777777" w:rsidR="00001F03" w:rsidRPr="00957044" w:rsidRDefault="00001F03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536C0" w14:textId="2605C4FE" w:rsidR="00877C42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Education</w:t>
      </w:r>
    </w:p>
    <w:p w14:paraId="70EEF5F8" w14:textId="77777777" w:rsidR="00877C42" w:rsidRDefault="00877C42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91F065" w14:textId="7D13052A" w:rsidR="00877C42" w:rsidRPr="00877C42" w:rsidRDefault="00877C42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42">
        <w:rPr>
          <w:rFonts w:ascii="Times New Roman" w:eastAsia="Times New Roman" w:hAnsi="Times New Roman" w:cs="Times New Roman"/>
          <w:color w:val="000000"/>
          <w:sz w:val="24"/>
          <w:szCs w:val="24"/>
        </w:rPr>
        <w:t>PhD, English and Comparative Literature</w:t>
      </w:r>
    </w:p>
    <w:p w14:paraId="175B8473" w14:textId="6972985E" w:rsidR="00877C42" w:rsidRPr="00877C42" w:rsidRDefault="00877C42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C42">
        <w:rPr>
          <w:rFonts w:ascii="Times New Roman" w:eastAsia="Times New Roman" w:hAnsi="Times New Roman" w:cs="Times New Roman"/>
          <w:color w:val="000000"/>
          <w:sz w:val="24"/>
          <w:szCs w:val="24"/>
        </w:rPr>
        <w:t>UNC Chapel 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ongoing </w:t>
      </w:r>
    </w:p>
    <w:p w14:paraId="0A4BF9A1" w14:textId="1A5F163E" w:rsid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C38DC" w14:textId="77777777" w:rsidR="00E71AE9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M.A, </w:t>
      </w:r>
      <w:r w:rsidR="00E71AE9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</w:p>
    <w:p w14:paraId="1FB44A17" w14:textId="065EB2EF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Tech</w:t>
      </w:r>
      <w:r w:rsidR="00877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>May 2022</w:t>
      </w:r>
    </w:p>
    <w:p w14:paraId="0DA9662C" w14:textId="268AE51C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Thesis: “‘Elemental Anxieties in Jacobean Drama” Directed by Dr. </w:t>
      </w:r>
      <w:proofErr w:type="spellStart"/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Fang Ng</w:t>
      </w:r>
    </w:p>
    <w:p w14:paraId="60ADD5FF" w14:textId="17F17AEE" w:rsidR="00877C42" w:rsidRDefault="00877C42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21E59" w14:textId="3C09D7F0" w:rsidR="00E71AE9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B.A, </w:t>
      </w:r>
      <w:r w:rsidR="00E71AE9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</w:p>
    <w:p w14:paraId="32411AAF" w14:textId="3D63420B" w:rsidR="00957044" w:rsidRPr="00877C42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>Virginia Commonwealth University, May 2019</w:t>
      </w:r>
      <w:r w:rsidRPr="0095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81DC7CF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9872D43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Articles </w:t>
      </w:r>
    </w:p>
    <w:p w14:paraId="11E02DBF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047BA06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 Progress</w:t>
      </w:r>
    </w:p>
    <w:p w14:paraId="3AB85684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DBD3BA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“Nobility, Interrupted: The Queer Poetics of Vandana </w:t>
      </w:r>
      <w:proofErr w:type="spellStart"/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>Kataria's</w:t>
      </w:r>
      <w:proofErr w:type="spellEnd"/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70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Noblemen</w:t>
      </w:r>
      <w:r w:rsidRPr="0095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Submitted to </w:t>
      </w:r>
      <w:r w:rsidRPr="00957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Borrowers and Lenders</w:t>
      </w:r>
      <w:r w:rsidRPr="00957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Fall 2021. Revising after receiving instruction to revise and resubmit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56753E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DC89DE" w14:textId="6D9A86C2" w:rsid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5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Conference Presentations</w:t>
      </w:r>
    </w:p>
    <w:p w14:paraId="5C30A63A" w14:textId="5165F2AF" w:rsidR="00403C21" w:rsidRDefault="00403C21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2A1C1EC" w14:textId="1F1A454D" w:rsidR="00957044" w:rsidRPr="0025577E" w:rsidRDefault="00403C21" w:rsidP="0025577E">
      <w:pPr>
        <w:rPr>
          <w:rFonts w:ascii="Times New Roman" w:eastAsia="Times New Roman" w:hAnsi="Times New Roman" w:cs="Times New Roman"/>
          <w:sz w:val="24"/>
          <w:szCs w:val="24"/>
        </w:rPr>
      </w:pPr>
      <w:r w:rsidRPr="00403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“Pious Fires in Fletcher’s </w:t>
      </w:r>
      <w:proofErr w:type="spellStart"/>
      <w:r w:rsidRPr="0040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Bonduca</w:t>
      </w:r>
      <w:proofErr w:type="spellEnd"/>
      <w:r w:rsidRPr="00403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,” New College Conference on Medieval and Renaissance Studies</w:t>
      </w:r>
      <w:r w:rsidRPr="00403C21">
        <w:rPr>
          <w:rFonts w:ascii="Times New Roman" w:eastAsia="Times New Roman" w:hAnsi="Times New Roman" w:cs="Times New Roman"/>
          <w:sz w:val="24"/>
          <w:szCs w:val="24"/>
        </w:rPr>
        <w:t>, Sarasota, FL, March 2022</w:t>
      </w:r>
    </w:p>
    <w:p w14:paraId="12993E06" w14:textId="77777777" w:rsidR="00957044" w:rsidRPr="00403C21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4682308"/>
      <w:r w:rsidRPr="00403C2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403C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Two Noble Kinsmen’s</w:t>
      </w:r>
      <w:r w:rsidRPr="00403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Intemperate Theseus,” Texas Tech Medieval and Renaissance Symposium, held on Zoom, October 2021</w:t>
      </w:r>
      <w:bookmarkEnd w:id="0"/>
      <w:r w:rsidRPr="00403C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ED2402" w14:textId="77777777" w:rsidR="00957044" w:rsidRPr="00403C21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38B1134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4681287"/>
      <w:r w:rsidRPr="00403C21">
        <w:rPr>
          <w:rFonts w:ascii="Times New Roman" w:eastAsia="Times New Roman" w:hAnsi="Times New Roman" w:cs="Times New Roman"/>
          <w:sz w:val="24"/>
          <w:szCs w:val="24"/>
        </w:rPr>
        <w:t xml:space="preserve">“’Noble’ From the </w:t>
      </w:r>
      <w:r w:rsidRPr="00403C21">
        <w:rPr>
          <w:rFonts w:ascii="Times New Roman" w:eastAsia="Times New Roman" w:hAnsi="Times New Roman" w:cs="Times New Roman"/>
          <w:i/>
          <w:iCs/>
          <w:sz w:val="24"/>
          <w:szCs w:val="24"/>
        </w:rPr>
        <w:t>Merchant of Venice</w:t>
      </w:r>
      <w:r w:rsidRPr="00403C21">
        <w:rPr>
          <w:rFonts w:ascii="Times New Roman" w:eastAsia="Times New Roman" w:hAnsi="Times New Roman" w:cs="Times New Roman"/>
          <w:sz w:val="24"/>
          <w:szCs w:val="24"/>
        </w:rPr>
        <w:t xml:space="preserve"> to Vandana </w:t>
      </w:r>
      <w:proofErr w:type="spellStart"/>
      <w:r w:rsidRPr="00403C21">
        <w:rPr>
          <w:rFonts w:ascii="Times New Roman" w:eastAsia="Times New Roman" w:hAnsi="Times New Roman" w:cs="Times New Roman"/>
          <w:sz w:val="24"/>
          <w:szCs w:val="24"/>
        </w:rPr>
        <w:t>Kataria’s</w:t>
      </w:r>
      <w:proofErr w:type="spellEnd"/>
      <w:r w:rsidRPr="00403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21">
        <w:rPr>
          <w:rFonts w:ascii="Times New Roman" w:eastAsia="Times New Roman" w:hAnsi="Times New Roman" w:cs="Times New Roman"/>
          <w:i/>
          <w:iCs/>
          <w:sz w:val="24"/>
          <w:szCs w:val="24"/>
        </w:rPr>
        <w:t>Noblemen,</w:t>
      </w:r>
      <w:r w:rsidRPr="00403C21">
        <w:rPr>
          <w:rFonts w:ascii="Times New Roman" w:eastAsia="Times New Roman" w:hAnsi="Times New Roman" w:cs="Times New Roman"/>
          <w:sz w:val="24"/>
          <w:szCs w:val="24"/>
        </w:rPr>
        <w:t>” Pop Culture Association, Shakespeare on Film and Television, held on Zoom, June 2021</w:t>
      </w:r>
      <w:r w:rsidRPr="0095704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391FE5BC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BE62C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7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Teaching Experience</w:t>
      </w:r>
    </w:p>
    <w:p w14:paraId="1DEA054C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B871A20" w14:textId="77777777" w:rsidR="00001F03" w:rsidRDefault="00957044" w:rsidP="0000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First-Year Writing Instructor, Virginia Polytechnic and State University August 2021-</w:t>
      </w:r>
      <w:r w:rsidR="00001F03">
        <w:rPr>
          <w:rFonts w:ascii="Times New Roman" w:eastAsia="Times New Roman" w:hAnsi="Times New Roman" w:cs="Times New Roman"/>
          <w:sz w:val="24"/>
          <w:szCs w:val="24"/>
        </w:rPr>
        <w:t>May 2022</w:t>
      </w:r>
    </w:p>
    <w:p w14:paraId="420978E5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FD385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Graduate Teaching Assistant, Department of English, Virginia Polytechnic and State University</w:t>
      </w:r>
    </w:p>
    <w:p w14:paraId="5D123F20" w14:textId="77777777" w:rsidR="00957044" w:rsidRPr="00957044" w:rsidRDefault="00957044" w:rsidP="00957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University ENGL 4164: Studies in Shakespeare; Supervising Professor: Dr. Katharine Cleland, Spring 2019; held on Zoom</w:t>
      </w:r>
    </w:p>
    <w:p w14:paraId="76CCA507" w14:textId="77777777" w:rsidR="00957044" w:rsidRPr="00957044" w:rsidRDefault="00957044" w:rsidP="009570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 xml:space="preserve">ENGL 3324: Acts of Interpretation; Supervising Professor’s: Dr. </w:t>
      </w:r>
      <w:proofErr w:type="spellStart"/>
      <w:r w:rsidRPr="00957044">
        <w:rPr>
          <w:rFonts w:ascii="Times New Roman" w:eastAsia="Times New Roman" w:hAnsi="Times New Roman" w:cs="Times New Roman"/>
          <w:sz w:val="24"/>
          <w:szCs w:val="24"/>
        </w:rPr>
        <w:t>Tyechia</w:t>
      </w:r>
      <w:proofErr w:type="spellEnd"/>
      <w:r w:rsidRPr="00957044">
        <w:rPr>
          <w:rFonts w:ascii="Times New Roman" w:eastAsia="Times New Roman" w:hAnsi="Times New Roman" w:cs="Times New Roman"/>
          <w:sz w:val="24"/>
          <w:szCs w:val="24"/>
        </w:rPr>
        <w:t xml:space="preserve"> Thompson &amp; Dr. Ashely Reed, </w:t>
      </w:r>
      <w:proofErr w:type="gramStart"/>
      <w:r w:rsidRPr="00957044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957044">
        <w:rPr>
          <w:rFonts w:ascii="Times New Roman" w:eastAsia="Times New Roman" w:hAnsi="Times New Roman" w:cs="Times New Roman"/>
          <w:sz w:val="24"/>
          <w:szCs w:val="24"/>
        </w:rPr>
        <w:t xml:space="preserve"> 2020; held on Zoom </w:t>
      </w:r>
    </w:p>
    <w:p w14:paraId="1022BFAE" w14:textId="77777777" w:rsidR="00957044" w:rsidRPr="00957044" w:rsidRDefault="00957044" w:rsidP="00957044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202199" w14:textId="2F55DB64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University Writing Center Tutor, Virginia Polytechnic and State University, Supervising Professor: Jennifer Lawrence; Fall 2020-Summer 2021</w:t>
      </w:r>
    </w:p>
    <w:p w14:paraId="0D814B8A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B930C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8509C0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7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14:paraId="46D3F526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7089F2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Graduate Research Assistant, Summer 2021, Assistant to Dr. Katharine Cleland</w:t>
      </w:r>
    </w:p>
    <w:p w14:paraId="414F3B1F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BED34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Literary Intern and Photo Editor, Blackbird Literary Journal, January-May 2018</w:t>
      </w:r>
    </w:p>
    <w:p w14:paraId="53E7AEAB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Blackbird Literary Journal</w:t>
      </w:r>
    </w:p>
    <w:p w14:paraId="14240F80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35846" w14:textId="12B176A4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Resident Adviser</w:t>
      </w:r>
      <w:r w:rsidR="004D4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7044">
        <w:rPr>
          <w:rFonts w:ascii="Times New Roman" w:eastAsia="Times New Roman" w:hAnsi="Times New Roman" w:cs="Times New Roman"/>
          <w:sz w:val="24"/>
          <w:szCs w:val="24"/>
        </w:rPr>
        <w:t>August 2016-May 2017</w:t>
      </w:r>
    </w:p>
    <w:p w14:paraId="7608B855" w14:textId="6FEEB16E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 xml:space="preserve">James Madison University Office of Resident Life </w:t>
      </w:r>
    </w:p>
    <w:p w14:paraId="47947B75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1049B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Honors and Awards</w:t>
      </w:r>
    </w:p>
    <w:p w14:paraId="0D2A84A1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D95554" w14:textId="0B1B1854" w:rsidR="002570FC" w:rsidRPr="002570FC" w:rsidRDefault="002570FC" w:rsidP="00257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0FC">
        <w:rPr>
          <w:rFonts w:ascii="Times New Roman" w:eastAsia="Times New Roman" w:hAnsi="Times New Roman" w:cs="Times New Roman"/>
          <w:color w:val="000000"/>
          <w:sz w:val="24"/>
          <w:szCs w:val="24"/>
        </w:rPr>
        <w:t>Caroline Pace Chermside Award for Best Master’s Thesis: Virginia Tech,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03B1B5E9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C53CE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70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Languages</w:t>
      </w:r>
    </w:p>
    <w:p w14:paraId="2F47ED77" w14:textId="77777777" w:rsidR="00957044" w:rsidRPr="00957044" w:rsidRDefault="00957044" w:rsidP="0095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>English (Native)</w:t>
      </w:r>
    </w:p>
    <w:p w14:paraId="3C1F9747" w14:textId="15124078" w:rsidR="00957044" w:rsidRPr="002570FC" w:rsidRDefault="00957044" w:rsidP="0025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044">
        <w:rPr>
          <w:rFonts w:ascii="Times New Roman" w:eastAsia="Times New Roman" w:hAnsi="Times New Roman" w:cs="Times New Roman"/>
          <w:sz w:val="24"/>
          <w:szCs w:val="24"/>
        </w:rPr>
        <w:t xml:space="preserve">French (proficient in reading) </w:t>
      </w:r>
    </w:p>
    <w:sectPr w:rsidR="00957044" w:rsidRPr="0025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0F"/>
    <w:multiLevelType w:val="hybridMultilevel"/>
    <w:tmpl w:val="722EBA7E"/>
    <w:lvl w:ilvl="0" w:tplc="3F4A4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1BD6"/>
    <w:multiLevelType w:val="hybridMultilevel"/>
    <w:tmpl w:val="28A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4C12"/>
    <w:multiLevelType w:val="multilevel"/>
    <w:tmpl w:val="03E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92282"/>
    <w:multiLevelType w:val="hybridMultilevel"/>
    <w:tmpl w:val="258E3F72"/>
    <w:lvl w:ilvl="0" w:tplc="3F4A4F3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BD7E26"/>
    <w:multiLevelType w:val="hybridMultilevel"/>
    <w:tmpl w:val="7DF48F0C"/>
    <w:lvl w:ilvl="0" w:tplc="3F4A4F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15802"/>
    <w:multiLevelType w:val="multilevel"/>
    <w:tmpl w:val="0E3695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3035176">
    <w:abstractNumId w:val="4"/>
  </w:num>
  <w:num w:numId="2" w16cid:durableId="1772970882">
    <w:abstractNumId w:val="5"/>
  </w:num>
  <w:num w:numId="3" w16cid:durableId="634409266">
    <w:abstractNumId w:val="3"/>
  </w:num>
  <w:num w:numId="4" w16cid:durableId="294600656">
    <w:abstractNumId w:val="1"/>
  </w:num>
  <w:num w:numId="5" w16cid:durableId="939799132">
    <w:abstractNumId w:val="0"/>
  </w:num>
  <w:num w:numId="6" w16cid:durableId="1708294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44"/>
    <w:rsid w:val="00001F03"/>
    <w:rsid w:val="000B6937"/>
    <w:rsid w:val="0025577E"/>
    <w:rsid w:val="002570FC"/>
    <w:rsid w:val="00285E0B"/>
    <w:rsid w:val="00403C21"/>
    <w:rsid w:val="00457090"/>
    <w:rsid w:val="004D4693"/>
    <w:rsid w:val="00632712"/>
    <w:rsid w:val="00656DEB"/>
    <w:rsid w:val="006D16AB"/>
    <w:rsid w:val="008209C0"/>
    <w:rsid w:val="00877C42"/>
    <w:rsid w:val="00957044"/>
    <w:rsid w:val="009B0430"/>
    <w:rsid w:val="00AB0441"/>
    <w:rsid w:val="00BA4296"/>
    <w:rsid w:val="00BD4967"/>
    <w:rsid w:val="00C73B95"/>
    <w:rsid w:val="00D12635"/>
    <w:rsid w:val="00DB2F51"/>
    <w:rsid w:val="00E26972"/>
    <w:rsid w:val="00E7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02020"/>
  <w15:chartTrackingRefBased/>
  <w15:docId w15:val="{F7B1E320-D6AF-496F-B411-54D8498F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4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0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B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B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karar</cp:lastModifiedBy>
  <cp:revision>2</cp:revision>
  <dcterms:created xsi:type="dcterms:W3CDTF">2022-08-14T01:52:00Z</dcterms:created>
  <dcterms:modified xsi:type="dcterms:W3CDTF">2022-08-14T01:52:00Z</dcterms:modified>
</cp:coreProperties>
</file>