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50EC4" w:rsidRPr="00D704C6" w:rsidRDefault="00B04557">
      <w:pPr>
        <w:pStyle w:val="Heading1"/>
        <w:spacing w:before="103" w:line="240" w:lineRule="auto"/>
        <w:ind w:left="2049"/>
        <w:rPr>
          <w:rFonts w:ascii="Cambria" w:eastAsia="Cambria" w:hAnsi="Cambria" w:cs="Cambria"/>
        </w:rPr>
      </w:pPr>
      <w:r w:rsidRPr="00D704C6">
        <w:rPr>
          <w:rFonts w:ascii="Cambria" w:eastAsia="Cambria" w:hAnsi="Cambria" w:cs="Cambria"/>
        </w:rPr>
        <w:t>INGER SIGRUN BREDKJÆR (THOMSEN) BRODEY</w:t>
      </w:r>
    </w:p>
    <w:p w14:paraId="00000002" w14:textId="77777777" w:rsidR="00350EC4" w:rsidRPr="00D704C6" w:rsidRDefault="00350EC4">
      <w:pPr>
        <w:widowControl w:val="0"/>
        <w:pBdr>
          <w:top w:val="nil"/>
          <w:left w:val="nil"/>
          <w:bottom w:val="nil"/>
          <w:right w:val="nil"/>
          <w:between w:val="nil"/>
        </w:pBdr>
        <w:spacing w:before="12"/>
        <w:rPr>
          <w:rFonts w:ascii="Cambria" w:eastAsia="Cambria" w:hAnsi="Cambria" w:cs="Cambria"/>
          <w:b/>
          <w:color w:val="000000"/>
          <w:sz w:val="22"/>
          <w:szCs w:val="22"/>
        </w:rPr>
      </w:pPr>
    </w:p>
    <w:p w14:paraId="00000003" w14:textId="77777777" w:rsidR="00350EC4" w:rsidRPr="00D704C6" w:rsidRDefault="00B04557">
      <w:pPr>
        <w:ind w:left="105"/>
        <w:rPr>
          <w:rFonts w:ascii="Cambria" w:eastAsia="Cambria" w:hAnsi="Cambria" w:cs="Cambria"/>
          <w:b/>
          <w:sz w:val="22"/>
          <w:szCs w:val="22"/>
        </w:rPr>
      </w:pPr>
      <w:r w:rsidRPr="00D704C6">
        <w:rPr>
          <w:rFonts w:ascii="Cambria" w:eastAsia="Cambria" w:hAnsi="Cambria" w:cs="Cambria"/>
          <w:b/>
          <w:color w:val="C0504D"/>
          <w:sz w:val="22"/>
          <w:szCs w:val="22"/>
          <w:u w:val="single"/>
        </w:rPr>
        <w:t>CONTACT INFORMATION</w:t>
      </w:r>
    </w:p>
    <w:p w14:paraId="00000005"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Chapel Hill, NC 27514</w:t>
      </w:r>
    </w:p>
    <w:p w14:paraId="00000006" w14:textId="77777777" w:rsidR="00350EC4" w:rsidRPr="00D704C6" w:rsidRDefault="00911AA4">
      <w:pPr>
        <w:widowControl w:val="0"/>
        <w:pBdr>
          <w:top w:val="nil"/>
          <w:left w:val="nil"/>
          <w:bottom w:val="nil"/>
          <w:right w:val="nil"/>
          <w:between w:val="nil"/>
        </w:pBdr>
        <w:ind w:left="825"/>
        <w:rPr>
          <w:rFonts w:ascii="Cambria" w:eastAsia="Cambria" w:hAnsi="Cambria" w:cs="Cambria"/>
          <w:color w:val="000000"/>
          <w:sz w:val="22"/>
          <w:szCs w:val="22"/>
        </w:rPr>
      </w:pPr>
      <w:hyperlink r:id="rId8">
        <w:r w:rsidR="00B04557" w:rsidRPr="00D704C6">
          <w:rPr>
            <w:rFonts w:ascii="Cambria" w:eastAsia="Cambria" w:hAnsi="Cambria" w:cs="Cambria"/>
            <w:color w:val="0000FF"/>
            <w:sz w:val="22"/>
            <w:szCs w:val="22"/>
            <w:u w:val="single"/>
          </w:rPr>
          <w:t>brodey@email.unc.edu</w:t>
        </w:r>
      </w:hyperlink>
    </w:p>
    <w:p w14:paraId="00000007"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008" w14:textId="77777777" w:rsidR="00350EC4" w:rsidRPr="00D704C6" w:rsidRDefault="00B04557">
      <w:pPr>
        <w:pStyle w:val="Heading1"/>
        <w:spacing w:line="240" w:lineRule="auto"/>
        <w:ind w:left="105"/>
        <w:rPr>
          <w:rFonts w:ascii="Cambria" w:eastAsia="Cambria" w:hAnsi="Cambria" w:cs="Cambria"/>
        </w:rPr>
      </w:pPr>
      <w:r w:rsidRPr="00D704C6">
        <w:rPr>
          <w:rFonts w:ascii="Cambria" w:eastAsia="Cambria" w:hAnsi="Cambria" w:cs="Cambria"/>
          <w:color w:val="C0504D"/>
          <w:u w:val="single"/>
        </w:rPr>
        <w:t>EDUCATION</w:t>
      </w:r>
    </w:p>
    <w:p w14:paraId="00000009"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b/>
          <w:color w:val="000000"/>
          <w:sz w:val="22"/>
          <w:szCs w:val="22"/>
        </w:rPr>
        <w:t xml:space="preserve">University of Chicago, </w:t>
      </w:r>
      <w:r w:rsidRPr="00D704C6">
        <w:rPr>
          <w:rFonts w:ascii="Cambria" w:eastAsia="Cambria" w:hAnsi="Cambria" w:cs="Cambria"/>
          <w:color w:val="000000"/>
          <w:sz w:val="22"/>
          <w:szCs w:val="22"/>
        </w:rPr>
        <w:t xml:space="preserve">Committee on Social Thought: </w:t>
      </w:r>
      <w:r w:rsidRPr="00D704C6">
        <w:rPr>
          <w:rFonts w:ascii="Cambria" w:eastAsia="Cambria" w:hAnsi="Cambria" w:cs="Cambria"/>
          <w:b/>
          <w:color w:val="000000"/>
          <w:sz w:val="22"/>
          <w:szCs w:val="22"/>
        </w:rPr>
        <w:t xml:space="preserve">Ph.D., </w:t>
      </w:r>
      <w:r w:rsidRPr="00D704C6">
        <w:rPr>
          <w:rFonts w:ascii="Cambria" w:eastAsia="Cambria" w:hAnsi="Cambria" w:cs="Cambria"/>
          <w:color w:val="000000"/>
          <w:sz w:val="22"/>
          <w:szCs w:val="22"/>
        </w:rPr>
        <w:t>December 1993: “A Rhetoric of Silence: Self-Representation and the Distrust of Words in the Novel of Sensibility”</w:t>
      </w:r>
    </w:p>
    <w:p w14:paraId="0000000A" w14:textId="77777777" w:rsidR="00350EC4" w:rsidRPr="00D704C6" w:rsidRDefault="00350EC4">
      <w:pPr>
        <w:widowControl w:val="0"/>
        <w:pBdr>
          <w:top w:val="nil"/>
          <w:left w:val="nil"/>
          <w:bottom w:val="nil"/>
          <w:right w:val="nil"/>
          <w:between w:val="nil"/>
        </w:pBdr>
        <w:spacing w:before="11"/>
        <w:rPr>
          <w:rFonts w:ascii="Cambria" w:eastAsia="Cambria" w:hAnsi="Cambria" w:cs="Cambria"/>
          <w:color w:val="000000"/>
          <w:sz w:val="22"/>
          <w:szCs w:val="22"/>
        </w:rPr>
      </w:pPr>
    </w:p>
    <w:p w14:paraId="0000000B"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Committee on Social Thought: M.A. exams passed December 1990, with unanimous distinction: Aristotle, Boethius, Adam Smith, Jane Austen, and Thomas Mann</w:t>
      </w:r>
    </w:p>
    <w:p w14:paraId="0000000C" w14:textId="77777777" w:rsidR="00350EC4" w:rsidRPr="00D704C6" w:rsidRDefault="00350EC4">
      <w:pPr>
        <w:widowControl w:val="0"/>
        <w:pBdr>
          <w:top w:val="nil"/>
          <w:left w:val="nil"/>
          <w:bottom w:val="nil"/>
          <w:right w:val="nil"/>
          <w:between w:val="nil"/>
        </w:pBdr>
        <w:spacing w:before="12"/>
        <w:rPr>
          <w:rFonts w:ascii="Cambria" w:eastAsia="Cambria" w:hAnsi="Cambria" w:cs="Cambria"/>
          <w:color w:val="000000"/>
          <w:sz w:val="22"/>
          <w:szCs w:val="22"/>
        </w:rPr>
      </w:pPr>
    </w:p>
    <w:p w14:paraId="0000000D"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Committee on Comparative Studies in Literature: </w:t>
      </w:r>
      <w:r w:rsidRPr="00D704C6">
        <w:rPr>
          <w:rFonts w:ascii="Cambria" w:eastAsia="Cambria" w:hAnsi="Cambria" w:cs="Cambria"/>
          <w:b/>
          <w:color w:val="000000"/>
          <w:sz w:val="22"/>
          <w:szCs w:val="22"/>
        </w:rPr>
        <w:t>M.A.</w:t>
      </w:r>
      <w:r w:rsidRPr="00D704C6">
        <w:rPr>
          <w:rFonts w:ascii="Cambria" w:eastAsia="Cambria" w:hAnsi="Cambria" w:cs="Cambria"/>
          <w:color w:val="000000"/>
          <w:sz w:val="22"/>
          <w:szCs w:val="22"/>
        </w:rPr>
        <w:t>, August 1991: “The Rhetoric of Ruins: Fragmentation in Goethe and Sterne”</w:t>
      </w:r>
    </w:p>
    <w:p w14:paraId="0000000E" w14:textId="77777777" w:rsidR="00350EC4" w:rsidRPr="00D704C6" w:rsidRDefault="00350EC4">
      <w:pPr>
        <w:widowControl w:val="0"/>
        <w:pBdr>
          <w:top w:val="nil"/>
          <w:left w:val="nil"/>
          <w:bottom w:val="nil"/>
          <w:right w:val="nil"/>
          <w:between w:val="nil"/>
        </w:pBdr>
        <w:spacing w:before="11"/>
        <w:rPr>
          <w:rFonts w:ascii="Cambria" w:eastAsia="Cambria" w:hAnsi="Cambria" w:cs="Cambria"/>
          <w:color w:val="000000"/>
          <w:sz w:val="22"/>
          <w:szCs w:val="22"/>
        </w:rPr>
      </w:pPr>
    </w:p>
    <w:p w14:paraId="0000000F" w14:textId="77777777" w:rsidR="00350EC4" w:rsidRPr="00D704C6" w:rsidRDefault="00B04557">
      <w:pPr>
        <w:spacing w:before="1"/>
        <w:ind w:left="825"/>
        <w:rPr>
          <w:rFonts w:ascii="Cambria" w:eastAsia="Cambria" w:hAnsi="Cambria" w:cs="Cambria"/>
          <w:sz w:val="22"/>
          <w:szCs w:val="22"/>
        </w:rPr>
      </w:pPr>
      <w:r w:rsidRPr="00D704C6">
        <w:rPr>
          <w:rFonts w:ascii="Cambria" w:eastAsia="Cambria" w:hAnsi="Cambria" w:cs="Cambria"/>
          <w:b/>
          <w:sz w:val="22"/>
          <w:szCs w:val="22"/>
        </w:rPr>
        <w:t>Middlebury College</w:t>
      </w:r>
      <w:r w:rsidRPr="00D704C6">
        <w:rPr>
          <w:rFonts w:ascii="Cambria" w:eastAsia="Cambria" w:hAnsi="Cambria" w:cs="Cambria"/>
          <w:sz w:val="22"/>
          <w:szCs w:val="22"/>
        </w:rPr>
        <w:t>: Summer 1989, Advanced Japanese intensive course</w:t>
      </w:r>
    </w:p>
    <w:p w14:paraId="00000010" w14:textId="77777777" w:rsidR="00350EC4" w:rsidRPr="00D704C6" w:rsidRDefault="00350EC4">
      <w:pPr>
        <w:widowControl w:val="0"/>
        <w:pBdr>
          <w:top w:val="nil"/>
          <w:left w:val="nil"/>
          <w:bottom w:val="nil"/>
          <w:right w:val="nil"/>
          <w:between w:val="nil"/>
        </w:pBdr>
        <w:spacing w:before="11"/>
        <w:rPr>
          <w:rFonts w:ascii="Cambria" w:eastAsia="Cambria" w:hAnsi="Cambria" w:cs="Cambria"/>
          <w:color w:val="000000"/>
          <w:sz w:val="22"/>
          <w:szCs w:val="22"/>
        </w:rPr>
      </w:pPr>
    </w:p>
    <w:p w14:paraId="00000011"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b/>
          <w:color w:val="000000"/>
          <w:sz w:val="22"/>
          <w:szCs w:val="22"/>
        </w:rPr>
        <w:t>Albert-</w:t>
      </w:r>
      <w:proofErr w:type="spellStart"/>
      <w:r w:rsidRPr="00D704C6">
        <w:rPr>
          <w:rFonts w:ascii="Cambria" w:eastAsia="Cambria" w:hAnsi="Cambria" w:cs="Cambria"/>
          <w:b/>
          <w:color w:val="000000"/>
          <w:sz w:val="22"/>
          <w:szCs w:val="22"/>
        </w:rPr>
        <w:t>Ludwigs</w:t>
      </w:r>
      <w:proofErr w:type="spellEnd"/>
      <w:r w:rsidRPr="00D704C6">
        <w:rPr>
          <w:rFonts w:ascii="Cambria" w:eastAsia="Cambria" w:hAnsi="Cambria" w:cs="Cambria"/>
          <w:b/>
          <w:color w:val="000000"/>
          <w:sz w:val="22"/>
          <w:szCs w:val="22"/>
        </w:rPr>
        <w:t xml:space="preserve"> Universität</w:t>
      </w:r>
      <w:r w:rsidRPr="00D704C6">
        <w:rPr>
          <w:rFonts w:ascii="Cambria" w:eastAsia="Cambria" w:hAnsi="Cambria" w:cs="Cambria"/>
          <w:color w:val="000000"/>
          <w:sz w:val="22"/>
          <w:szCs w:val="22"/>
        </w:rPr>
        <w:t xml:space="preserve">, Freiburg, West Germany: 1987-1988; DAAD (Deutsche </w:t>
      </w:r>
      <w:proofErr w:type="spellStart"/>
      <w:r w:rsidRPr="00D704C6">
        <w:rPr>
          <w:rFonts w:ascii="Cambria" w:eastAsia="Cambria" w:hAnsi="Cambria" w:cs="Cambria"/>
          <w:color w:val="000000"/>
          <w:sz w:val="22"/>
          <w:szCs w:val="22"/>
        </w:rPr>
        <w:t>Akademische</w:t>
      </w:r>
      <w:proofErr w:type="spellEnd"/>
      <w:r w:rsidRPr="00D704C6">
        <w:rPr>
          <w:rFonts w:ascii="Cambria" w:eastAsia="Cambria" w:hAnsi="Cambria" w:cs="Cambria"/>
          <w:color w:val="000000"/>
          <w:sz w:val="22"/>
          <w:szCs w:val="22"/>
        </w:rPr>
        <w:t xml:space="preserve"> </w:t>
      </w:r>
      <w:proofErr w:type="spellStart"/>
      <w:r w:rsidRPr="00D704C6">
        <w:rPr>
          <w:rFonts w:ascii="Cambria" w:eastAsia="Cambria" w:hAnsi="Cambria" w:cs="Cambria"/>
          <w:color w:val="000000"/>
          <w:sz w:val="22"/>
          <w:szCs w:val="22"/>
        </w:rPr>
        <w:t>Austauschdienst</w:t>
      </w:r>
      <w:proofErr w:type="spellEnd"/>
      <w:r w:rsidRPr="00D704C6">
        <w:rPr>
          <w:rFonts w:ascii="Cambria" w:eastAsia="Cambria" w:hAnsi="Cambria" w:cs="Cambria"/>
          <w:color w:val="000000"/>
          <w:sz w:val="22"/>
          <w:szCs w:val="22"/>
        </w:rPr>
        <w:t>) year studying German literature, philosophy, and anthropology</w:t>
      </w:r>
    </w:p>
    <w:p w14:paraId="00000012" w14:textId="77777777" w:rsidR="00350EC4" w:rsidRPr="00D704C6" w:rsidRDefault="00350EC4">
      <w:pPr>
        <w:widowControl w:val="0"/>
        <w:pBdr>
          <w:top w:val="nil"/>
          <w:left w:val="nil"/>
          <w:bottom w:val="nil"/>
          <w:right w:val="nil"/>
          <w:between w:val="nil"/>
        </w:pBdr>
        <w:spacing w:before="12"/>
        <w:rPr>
          <w:rFonts w:ascii="Cambria" w:eastAsia="Cambria" w:hAnsi="Cambria" w:cs="Cambria"/>
          <w:color w:val="000000"/>
          <w:sz w:val="22"/>
          <w:szCs w:val="22"/>
        </w:rPr>
      </w:pPr>
    </w:p>
    <w:p w14:paraId="00000013" w14:textId="77777777" w:rsidR="00350EC4" w:rsidRPr="00D704C6" w:rsidRDefault="00B04557">
      <w:pPr>
        <w:ind w:left="825"/>
        <w:rPr>
          <w:rFonts w:ascii="Cambria" w:eastAsia="Cambria" w:hAnsi="Cambria" w:cs="Cambria"/>
          <w:sz w:val="22"/>
          <w:szCs w:val="22"/>
        </w:rPr>
      </w:pPr>
      <w:proofErr w:type="spellStart"/>
      <w:r w:rsidRPr="00D704C6">
        <w:rPr>
          <w:rFonts w:ascii="Cambria" w:eastAsia="Cambria" w:hAnsi="Cambria" w:cs="Cambria"/>
          <w:b/>
          <w:sz w:val="22"/>
          <w:szCs w:val="22"/>
        </w:rPr>
        <w:t>Waseda</w:t>
      </w:r>
      <w:proofErr w:type="spellEnd"/>
      <w:r w:rsidRPr="00D704C6">
        <w:rPr>
          <w:rFonts w:ascii="Cambria" w:eastAsia="Cambria" w:hAnsi="Cambria" w:cs="Cambria"/>
          <w:b/>
          <w:sz w:val="22"/>
          <w:szCs w:val="22"/>
        </w:rPr>
        <w:t xml:space="preserve"> University</w:t>
      </w:r>
      <w:r w:rsidRPr="00D704C6">
        <w:rPr>
          <w:rFonts w:ascii="Cambria" w:eastAsia="Cambria" w:hAnsi="Cambria" w:cs="Cambria"/>
          <w:sz w:val="22"/>
          <w:szCs w:val="22"/>
        </w:rPr>
        <w:t>, Tokyo, Japan: 1985-1986, Japanese language and literature</w:t>
      </w:r>
    </w:p>
    <w:p w14:paraId="00000014" w14:textId="77777777" w:rsidR="00350EC4" w:rsidRPr="00D704C6" w:rsidRDefault="00350EC4">
      <w:pPr>
        <w:widowControl w:val="0"/>
        <w:pBdr>
          <w:top w:val="nil"/>
          <w:left w:val="nil"/>
          <w:bottom w:val="nil"/>
          <w:right w:val="nil"/>
          <w:between w:val="nil"/>
        </w:pBdr>
        <w:spacing w:before="8"/>
        <w:rPr>
          <w:rFonts w:ascii="Cambria" w:eastAsia="Cambria" w:hAnsi="Cambria" w:cs="Cambria"/>
          <w:color w:val="000000"/>
          <w:sz w:val="22"/>
          <w:szCs w:val="22"/>
        </w:rPr>
      </w:pPr>
    </w:p>
    <w:p w14:paraId="00000015" w14:textId="77777777" w:rsidR="00350EC4" w:rsidRPr="00D704C6" w:rsidRDefault="00B04557">
      <w:pPr>
        <w:ind w:left="825"/>
        <w:rPr>
          <w:rFonts w:ascii="Cambria" w:eastAsia="Cambria" w:hAnsi="Cambria" w:cs="Cambria"/>
          <w:sz w:val="22"/>
          <w:szCs w:val="22"/>
        </w:rPr>
      </w:pPr>
      <w:r w:rsidRPr="00D704C6">
        <w:rPr>
          <w:rFonts w:ascii="Cambria" w:eastAsia="Cambria" w:hAnsi="Cambria" w:cs="Cambria"/>
          <w:b/>
          <w:sz w:val="22"/>
          <w:szCs w:val="22"/>
        </w:rPr>
        <w:t>The Colorado College</w:t>
      </w:r>
      <w:r w:rsidRPr="00D704C6">
        <w:rPr>
          <w:rFonts w:ascii="Cambria" w:eastAsia="Cambria" w:hAnsi="Cambria" w:cs="Cambria"/>
          <w:sz w:val="22"/>
          <w:szCs w:val="22"/>
        </w:rPr>
        <w:t xml:space="preserve">: </w:t>
      </w:r>
      <w:r w:rsidRPr="00D704C6">
        <w:rPr>
          <w:rFonts w:ascii="Cambria" w:eastAsia="Cambria" w:hAnsi="Cambria" w:cs="Cambria"/>
          <w:b/>
          <w:sz w:val="22"/>
          <w:szCs w:val="22"/>
        </w:rPr>
        <w:t>B.A.</w:t>
      </w:r>
      <w:r w:rsidRPr="00D704C6">
        <w:rPr>
          <w:rFonts w:ascii="Cambria" w:eastAsia="Cambria" w:hAnsi="Cambria" w:cs="Cambria"/>
          <w:sz w:val="22"/>
          <w:szCs w:val="22"/>
        </w:rPr>
        <w:t xml:space="preserve">, </w:t>
      </w:r>
      <w:r w:rsidRPr="00D704C6">
        <w:rPr>
          <w:rFonts w:ascii="Cambria" w:eastAsia="Cambria" w:hAnsi="Cambria" w:cs="Cambria"/>
          <w:i/>
          <w:sz w:val="22"/>
          <w:szCs w:val="22"/>
        </w:rPr>
        <w:t>summa cum laude</w:t>
      </w:r>
      <w:r w:rsidRPr="00D704C6">
        <w:rPr>
          <w:rFonts w:ascii="Cambria" w:eastAsia="Cambria" w:hAnsi="Cambria" w:cs="Cambria"/>
          <w:sz w:val="22"/>
          <w:szCs w:val="22"/>
        </w:rPr>
        <w:t>, May 1987</w:t>
      </w:r>
    </w:p>
    <w:p w14:paraId="00000016"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Major: Honors in Liberal Arts &amp; Science (Comparative Literature and Political Philosophy): “Rebellion, Irony and Conversation: Camus, Mann, and Oakeshott and their Reactions to the Conflict of Reason and Tradition in the Twentieth Century”; Minor: East Asian Studies</w:t>
      </w:r>
    </w:p>
    <w:p w14:paraId="00000017" w14:textId="77777777" w:rsidR="00350EC4" w:rsidRPr="00D704C6" w:rsidRDefault="00350EC4">
      <w:pPr>
        <w:widowControl w:val="0"/>
        <w:pBdr>
          <w:top w:val="nil"/>
          <w:left w:val="nil"/>
          <w:bottom w:val="nil"/>
          <w:right w:val="nil"/>
          <w:between w:val="nil"/>
        </w:pBdr>
        <w:spacing w:before="9"/>
        <w:rPr>
          <w:rFonts w:ascii="Cambria" w:eastAsia="Cambria" w:hAnsi="Cambria" w:cs="Cambria"/>
          <w:color w:val="000000"/>
          <w:sz w:val="22"/>
          <w:szCs w:val="22"/>
        </w:rPr>
      </w:pPr>
    </w:p>
    <w:p w14:paraId="00000018" w14:textId="77777777" w:rsidR="00350EC4" w:rsidRPr="00D704C6" w:rsidRDefault="00B04557">
      <w:pPr>
        <w:pStyle w:val="Heading1"/>
        <w:spacing w:line="240" w:lineRule="auto"/>
        <w:ind w:left="105"/>
        <w:rPr>
          <w:rFonts w:ascii="Cambria" w:eastAsia="Cambria" w:hAnsi="Cambria" w:cs="Cambria"/>
        </w:rPr>
      </w:pPr>
      <w:r w:rsidRPr="00D704C6">
        <w:rPr>
          <w:rFonts w:ascii="Cambria" w:eastAsia="Cambria" w:hAnsi="Cambria" w:cs="Cambria"/>
          <w:color w:val="C0504D"/>
          <w:u w:val="single"/>
        </w:rPr>
        <w:t>PROFESSIONAL EXPERIENCE</w:t>
      </w:r>
    </w:p>
    <w:p w14:paraId="00000019" w14:textId="77777777" w:rsidR="00350EC4" w:rsidRPr="00D704C6" w:rsidRDefault="00B04557">
      <w:pPr>
        <w:ind w:left="825"/>
        <w:rPr>
          <w:rFonts w:ascii="Cambria" w:eastAsia="Cambria" w:hAnsi="Cambria" w:cs="Cambria"/>
          <w:sz w:val="22"/>
          <w:szCs w:val="22"/>
        </w:rPr>
      </w:pPr>
      <w:r w:rsidRPr="00D704C6">
        <w:rPr>
          <w:rFonts w:ascii="Cambria" w:eastAsia="Cambria" w:hAnsi="Cambria" w:cs="Cambria"/>
          <w:b/>
          <w:sz w:val="22"/>
          <w:szCs w:val="22"/>
        </w:rPr>
        <w:t>University of North Carolina-Chapel Hill</w:t>
      </w:r>
      <w:r w:rsidRPr="00D704C6">
        <w:rPr>
          <w:rFonts w:ascii="Cambria" w:eastAsia="Cambria" w:hAnsi="Cambria" w:cs="Cambria"/>
          <w:sz w:val="22"/>
          <w:szCs w:val="22"/>
        </w:rPr>
        <w:t>: Bank of America Distinguished Term Professorship, 2012-2017.</w:t>
      </w:r>
    </w:p>
    <w:p w14:paraId="0000001A" w14:textId="77777777" w:rsidR="00350EC4" w:rsidRPr="00D704C6" w:rsidRDefault="00350EC4">
      <w:pPr>
        <w:widowControl w:val="0"/>
        <w:pBdr>
          <w:top w:val="nil"/>
          <w:left w:val="nil"/>
          <w:bottom w:val="nil"/>
          <w:right w:val="nil"/>
          <w:between w:val="nil"/>
        </w:pBdr>
        <w:spacing w:before="9"/>
        <w:rPr>
          <w:rFonts w:ascii="Cambria" w:eastAsia="Cambria" w:hAnsi="Cambria" w:cs="Cambria"/>
          <w:color w:val="000000"/>
          <w:sz w:val="22"/>
          <w:szCs w:val="22"/>
        </w:rPr>
      </w:pPr>
    </w:p>
    <w:p w14:paraId="0000001B" w14:textId="77777777" w:rsidR="00350EC4" w:rsidRPr="00D704C6" w:rsidRDefault="00B04557">
      <w:pPr>
        <w:widowControl w:val="0"/>
        <w:pBdr>
          <w:top w:val="nil"/>
          <w:left w:val="nil"/>
          <w:bottom w:val="nil"/>
          <w:right w:val="nil"/>
          <w:between w:val="nil"/>
        </w:pBdr>
        <w:ind w:left="825" w:right="269"/>
        <w:rPr>
          <w:rFonts w:ascii="Cambria" w:eastAsia="Cambria" w:hAnsi="Cambria" w:cs="Cambria"/>
          <w:b/>
          <w:color w:val="000000"/>
          <w:sz w:val="22"/>
          <w:szCs w:val="22"/>
        </w:rPr>
      </w:pPr>
      <w:r w:rsidRPr="00D704C6">
        <w:rPr>
          <w:rFonts w:ascii="Cambria" w:eastAsia="Cambria" w:hAnsi="Cambria" w:cs="Cambria"/>
          <w:b/>
          <w:color w:val="000000"/>
          <w:sz w:val="22"/>
          <w:szCs w:val="22"/>
        </w:rPr>
        <w:t xml:space="preserve">University of North Carolina-Chapel Hill: </w:t>
      </w:r>
    </w:p>
    <w:p w14:paraId="0000001C" w14:textId="77777777" w:rsidR="00350EC4" w:rsidRPr="00D704C6" w:rsidRDefault="00B04557" w:rsidP="00291AFC">
      <w:pPr>
        <w:widowControl w:val="0"/>
        <w:pBdr>
          <w:top w:val="nil"/>
          <w:left w:val="nil"/>
          <w:bottom w:val="nil"/>
          <w:right w:val="nil"/>
          <w:between w:val="nil"/>
        </w:pBdr>
        <w:ind w:left="825" w:right="274"/>
        <w:rPr>
          <w:rFonts w:ascii="Cambria" w:eastAsia="Cambria" w:hAnsi="Cambria" w:cs="Cambria"/>
          <w:color w:val="000000"/>
          <w:sz w:val="22"/>
          <w:szCs w:val="22"/>
        </w:rPr>
      </w:pPr>
      <w:r w:rsidRPr="00D704C6">
        <w:rPr>
          <w:rFonts w:ascii="Cambria" w:eastAsia="Cambria" w:hAnsi="Cambria" w:cs="Cambria"/>
          <w:i/>
          <w:color w:val="000000"/>
          <w:sz w:val="22"/>
          <w:szCs w:val="22"/>
        </w:rPr>
        <w:t>Department of English and Comparative Literature</w:t>
      </w:r>
      <w:r w:rsidRPr="00D704C6">
        <w:rPr>
          <w:rFonts w:ascii="Cambria" w:eastAsia="Cambria" w:hAnsi="Cambria" w:cs="Cambria"/>
          <w:color w:val="000000"/>
          <w:sz w:val="22"/>
          <w:szCs w:val="22"/>
        </w:rPr>
        <w:t>: Associate Professor, 2009-</w:t>
      </w:r>
      <w:r w:rsidRPr="00D704C6">
        <w:rPr>
          <w:rFonts w:ascii="Cambria" w:eastAsia="Cambria" w:hAnsi="Cambria" w:cs="Cambria"/>
          <w:b/>
          <w:color w:val="000000"/>
          <w:sz w:val="22"/>
          <w:szCs w:val="22"/>
        </w:rPr>
        <w:t>present</w:t>
      </w:r>
      <w:r w:rsidRPr="00D704C6">
        <w:rPr>
          <w:rFonts w:ascii="Cambria" w:eastAsia="Cambria" w:hAnsi="Cambria" w:cs="Cambria"/>
          <w:color w:val="000000"/>
          <w:sz w:val="22"/>
          <w:szCs w:val="22"/>
        </w:rPr>
        <w:t xml:space="preserve">. </w:t>
      </w:r>
    </w:p>
    <w:p w14:paraId="0000001D" w14:textId="77777777" w:rsidR="00350EC4" w:rsidRPr="00D704C6" w:rsidRDefault="00B04557" w:rsidP="00291AFC">
      <w:pPr>
        <w:widowControl w:val="0"/>
        <w:pBdr>
          <w:top w:val="nil"/>
          <w:left w:val="nil"/>
          <w:bottom w:val="nil"/>
          <w:right w:val="nil"/>
          <w:between w:val="nil"/>
        </w:pBdr>
        <w:ind w:left="825" w:right="274"/>
        <w:rPr>
          <w:rFonts w:ascii="Cambria" w:eastAsia="Cambria" w:hAnsi="Cambria" w:cs="Cambria"/>
          <w:b/>
          <w:color w:val="000000"/>
          <w:sz w:val="22"/>
          <w:szCs w:val="22"/>
        </w:rPr>
      </w:pPr>
      <w:r w:rsidRPr="00D704C6">
        <w:rPr>
          <w:rFonts w:ascii="Cambria" w:eastAsia="Cambria" w:hAnsi="Cambria" w:cs="Cambria"/>
          <w:i/>
          <w:color w:val="000000"/>
          <w:sz w:val="22"/>
          <w:szCs w:val="22"/>
        </w:rPr>
        <w:t>Asian Studies</w:t>
      </w:r>
      <w:r w:rsidRPr="00D704C6">
        <w:rPr>
          <w:rFonts w:ascii="Cambria" w:eastAsia="Cambria" w:hAnsi="Cambria" w:cs="Cambria"/>
          <w:color w:val="000000"/>
          <w:sz w:val="22"/>
          <w:szCs w:val="22"/>
        </w:rPr>
        <w:t>: Affiliated Faculty, 2009-</w:t>
      </w:r>
      <w:r w:rsidRPr="00D704C6">
        <w:rPr>
          <w:rFonts w:ascii="Cambria" w:eastAsia="Cambria" w:hAnsi="Cambria" w:cs="Cambria"/>
          <w:b/>
          <w:color w:val="000000"/>
          <w:sz w:val="22"/>
          <w:szCs w:val="22"/>
        </w:rPr>
        <w:t xml:space="preserve">present; </w:t>
      </w:r>
      <w:r w:rsidRPr="00D704C6">
        <w:rPr>
          <w:rFonts w:ascii="Cambria" w:eastAsia="Cambria" w:hAnsi="Cambria" w:cs="Cambria"/>
          <w:color w:val="000000"/>
          <w:sz w:val="22"/>
          <w:szCs w:val="22"/>
        </w:rPr>
        <w:t>Adjunct Assistant Professor, 2004-2009.</w:t>
      </w:r>
    </w:p>
    <w:p w14:paraId="0000001F" w14:textId="6A34773B" w:rsidR="00350EC4" w:rsidRPr="00291AFC" w:rsidRDefault="00B04557" w:rsidP="00291AFC">
      <w:pPr>
        <w:widowControl w:val="0"/>
        <w:pBdr>
          <w:top w:val="nil"/>
          <w:left w:val="nil"/>
          <w:bottom w:val="nil"/>
          <w:right w:val="nil"/>
          <w:between w:val="nil"/>
        </w:pBdr>
        <w:ind w:left="825" w:right="274"/>
        <w:rPr>
          <w:rFonts w:ascii="Cambria" w:eastAsia="Cambria" w:hAnsi="Cambria" w:cs="Cambria"/>
          <w:b/>
          <w:color w:val="000000"/>
          <w:sz w:val="22"/>
          <w:szCs w:val="22"/>
        </w:rPr>
      </w:pPr>
      <w:r w:rsidRPr="00D704C6">
        <w:rPr>
          <w:rFonts w:ascii="Cambria" w:eastAsia="Cambria" w:hAnsi="Cambria" w:cs="Cambria"/>
          <w:i/>
          <w:color w:val="000000"/>
          <w:sz w:val="22"/>
          <w:szCs w:val="22"/>
        </w:rPr>
        <w:t>Global Studies</w:t>
      </w:r>
      <w:r w:rsidRPr="00D704C6">
        <w:rPr>
          <w:rFonts w:ascii="Cambria" w:eastAsia="Cambria" w:hAnsi="Cambria" w:cs="Cambria"/>
          <w:color w:val="000000"/>
          <w:sz w:val="22"/>
          <w:szCs w:val="22"/>
        </w:rPr>
        <w:t>: Affiliated Faculty 2009-2017, Adjunct Associate Professor 2017-</w:t>
      </w:r>
      <w:r w:rsidRPr="00D704C6">
        <w:rPr>
          <w:rFonts w:ascii="Cambria" w:eastAsia="Cambria" w:hAnsi="Cambria" w:cs="Cambria"/>
          <w:b/>
          <w:color w:val="000000"/>
          <w:sz w:val="22"/>
          <w:szCs w:val="22"/>
        </w:rPr>
        <w:t xml:space="preserve">present. </w:t>
      </w:r>
      <w:r w:rsidRPr="00D704C6">
        <w:rPr>
          <w:rFonts w:ascii="Cambria" w:eastAsia="Cambria" w:hAnsi="Cambria" w:cs="Cambria"/>
          <w:i/>
          <w:color w:val="000000"/>
          <w:sz w:val="22"/>
          <w:szCs w:val="22"/>
        </w:rPr>
        <w:t>Comparative Literature Program</w:t>
      </w:r>
      <w:r w:rsidRPr="00D704C6">
        <w:rPr>
          <w:rFonts w:ascii="Cambria" w:eastAsia="Cambria" w:hAnsi="Cambria" w:cs="Cambria"/>
          <w:color w:val="000000"/>
          <w:sz w:val="22"/>
          <w:szCs w:val="22"/>
        </w:rPr>
        <w:t>: Assistant Professor, 2003-2009.</w:t>
      </w:r>
    </w:p>
    <w:p w14:paraId="00000020" w14:textId="77777777" w:rsidR="00350EC4" w:rsidRPr="00D704C6" w:rsidRDefault="00350EC4">
      <w:pPr>
        <w:widowControl w:val="0"/>
        <w:pBdr>
          <w:top w:val="nil"/>
          <w:left w:val="nil"/>
          <w:bottom w:val="nil"/>
          <w:right w:val="nil"/>
          <w:between w:val="nil"/>
        </w:pBdr>
        <w:spacing w:before="2"/>
        <w:rPr>
          <w:rFonts w:ascii="Cambria" w:eastAsia="Cambria" w:hAnsi="Cambria" w:cs="Cambria"/>
          <w:color w:val="000000"/>
          <w:sz w:val="22"/>
          <w:szCs w:val="22"/>
        </w:rPr>
      </w:pPr>
    </w:p>
    <w:p w14:paraId="00000021" w14:textId="77777777" w:rsidR="00350EC4" w:rsidRPr="00D704C6" w:rsidRDefault="00B04557">
      <w:pPr>
        <w:ind w:left="825"/>
        <w:rPr>
          <w:rFonts w:ascii="Cambria" w:eastAsia="Cambria" w:hAnsi="Cambria" w:cs="Cambria"/>
          <w:sz w:val="22"/>
          <w:szCs w:val="22"/>
        </w:rPr>
      </w:pPr>
      <w:r w:rsidRPr="00D704C6">
        <w:rPr>
          <w:rFonts w:ascii="Cambria" w:eastAsia="Cambria" w:hAnsi="Cambria" w:cs="Cambria"/>
          <w:b/>
          <w:sz w:val="22"/>
          <w:szCs w:val="22"/>
        </w:rPr>
        <w:t xml:space="preserve">Duke University, </w:t>
      </w:r>
      <w:r w:rsidRPr="00D704C6">
        <w:rPr>
          <w:rFonts w:ascii="Cambria" w:eastAsia="Cambria" w:hAnsi="Cambria" w:cs="Cambria"/>
          <w:sz w:val="22"/>
          <w:szCs w:val="22"/>
        </w:rPr>
        <w:t>Asian-Pacific Studies Institute: Adjunct faculty member (2011-</w:t>
      </w:r>
    </w:p>
    <w:p w14:paraId="00000022" w14:textId="77777777" w:rsidR="00350EC4" w:rsidRPr="00D704C6" w:rsidRDefault="00B04557">
      <w:pPr>
        <w:ind w:left="824"/>
        <w:rPr>
          <w:rFonts w:ascii="Cambria" w:eastAsia="Cambria" w:hAnsi="Cambria" w:cs="Cambria"/>
          <w:sz w:val="22"/>
          <w:szCs w:val="22"/>
        </w:rPr>
      </w:pPr>
      <w:r w:rsidRPr="00D704C6">
        <w:rPr>
          <w:rFonts w:ascii="Cambria" w:eastAsia="Cambria" w:hAnsi="Cambria" w:cs="Cambria"/>
          <w:b/>
          <w:sz w:val="22"/>
          <w:szCs w:val="22"/>
        </w:rPr>
        <w:t>present</w:t>
      </w:r>
      <w:r w:rsidRPr="00D704C6">
        <w:rPr>
          <w:rFonts w:ascii="Cambria" w:eastAsia="Cambria" w:hAnsi="Cambria" w:cs="Cambria"/>
          <w:sz w:val="22"/>
          <w:szCs w:val="22"/>
        </w:rPr>
        <w:t>).</w:t>
      </w:r>
    </w:p>
    <w:p w14:paraId="00000023" w14:textId="77777777" w:rsidR="00350EC4" w:rsidRPr="00D704C6" w:rsidRDefault="00350EC4">
      <w:pPr>
        <w:ind w:left="824"/>
        <w:rPr>
          <w:rFonts w:ascii="Cambria" w:eastAsia="Cambria" w:hAnsi="Cambria" w:cs="Cambria"/>
          <w:sz w:val="22"/>
          <w:szCs w:val="22"/>
        </w:rPr>
      </w:pPr>
    </w:p>
    <w:p w14:paraId="00000024" w14:textId="77777777" w:rsidR="00350EC4" w:rsidRPr="00D704C6" w:rsidRDefault="00B04557">
      <w:pPr>
        <w:spacing w:before="98"/>
        <w:ind w:left="825"/>
        <w:rPr>
          <w:rFonts w:ascii="Cambria" w:eastAsia="Cambria" w:hAnsi="Cambria" w:cs="Cambria"/>
          <w:sz w:val="22"/>
          <w:szCs w:val="22"/>
        </w:rPr>
      </w:pPr>
      <w:r w:rsidRPr="00D704C6">
        <w:rPr>
          <w:rFonts w:ascii="Cambria" w:eastAsia="Cambria" w:hAnsi="Cambria" w:cs="Cambria"/>
          <w:b/>
          <w:sz w:val="22"/>
          <w:szCs w:val="22"/>
        </w:rPr>
        <w:t>University of Washington</w:t>
      </w:r>
      <w:r w:rsidRPr="00D704C6">
        <w:rPr>
          <w:rFonts w:ascii="Cambria" w:eastAsia="Cambria" w:hAnsi="Cambria" w:cs="Cambria"/>
          <w:sz w:val="22"/>
          <w:szCs w:val="22"/>
        </w:rPr>
        <w:t>, Visiting Scholar, (1996-1997)</w:t>
      </w:r>
    </w:p>
    <w:p w14:paraId="00000025" w14:textId="77777777" w:rsidR="00350EC4" w:rsidRPr="00D704C6" w:rsidRDefault="00350EC4">
      <w:pPr>
        <w:widowControl w:val="0"/>
        <w:pBdr>
          <w:top w:val="nil"/>
          <w:left w:val="nil"/>
          <w:bottom w:val="nil"/>
          <w:right w:val="nil"/>
          <w:between w:val="nil"/>
        </w:pBdr>
        <w:spacing w:before="11"/>
        <w:rPr>
          <w:rFonts w:ascii="Cambria" w:eastAsia="Cambria" w:hAnsi="Cambria" w:cs="Cambria"/>
          <w:color w:val="000000"/>
          <w:sz w:val="22"/>
          <w:szCs w:val="22"/>
        </w:rPr>
      </w:pPr>
    </w:p>
    <w:p w14:paraId="00000026" w14:textId="77777777" w:rsidR="00350EC4" w:rsidRPr="00D704C6" w:rsidRDefault="00B04557">
      <w:pPr>
        <w:spacing w:before="1"/>
        <w:ind w:left="825"/>
        <w:rPr>
          <w:rFonts w:ascii="Cambria" w:eastAsia="Cambria" w:hAnsi="Cambria" w:cs="Cambria"/>
          <w:sz w:val="22"/>
          <w:szCs w:val="22"/>
        </w:rPr>
      </w:pPr>
      <w:r w:rsidRPr="00D704C6">
        <w:rPr>
          <w:rFonts w:ascii="Cambria" w:eastAsia="Cambria" w:hAnsi="Cambria" w:cs="Cambria"/>
          <w:b/>
          <w:sz w:val="22"/>
          <w:szCs w:val="22"/>
        </w:rPr>
        <w:t>The University of Puget Sound</w:t>
      </w:r>
      <w:r w:rsidRPr="00D704C6">
        <w:rPr>
          <w:rFonts w:ascii="Cambria" w:eastAsia="Cambria" w:hAnsi="Cambria" w:cs="Cambria"/>
          <w:sz w:val="22"/>
          <w:szCs w:val="22"/>
        </w:rPr>
        <w:t>, English Department: Assistant Professor, 1994-1998; Research Assistant Professor, 1998-2002</w:t>
      </w:r>
    </w:p>
    <w:p w14:paraId="00000027" w14:textId="77777777" w:rsidR="00350EC4" w:rsidRPr="00D704C6" w:rsidRDefault="00350EC4">
      <w:pPr>
        <w:widowControl w:val="0"/>
        <w:pBdr>
          <w:top w:val="nil"/>
          <w:left w:val="nil"/>
          <w:bottom w:val="nil"/>
          <w:right w:val="nil"/>
          <w:between w:val="nil"/>
        </w:pBdr>
        <w:spacing w:before="11"/>
        <w:rPr>
          <w:rFonts w:ascii="Cambria" w:eastAsia="Cambria" w:hAnsi="Cambria" w:cs="Cambria"/>
          <w:color w:val="000000"/>
          <w:sz w:val="22"/>
          <w:szCs w:val="22"/>
        </w:rPr>
      </w:pPr>
    </w:p>
    <w:p w14:paraId="00000028" w14:textId="77777777" w:rsidR="00350EC4" w:rsidRPr="00D704C6" w:rsidRDefault="00B04557">
      <w:pPr>
        <w:ind w:left="825"/>
        <w:rPr>
          <w:rFonts w:ascii="Cambria" w:eastAsia="Cambria" w:hAnsi="Cambria" w:cs="Cambria"/>
          <w:sz w:val="22"/>
          <w:szCs w:val="22"/>
        </w:rPr>
      </w:pPr>
      <w:r w:rsidRPr="00D704C6">
        <w:rPr>
          <w:rFonts w:ascii="Cambria" w:eastAsia="Cambria" w:hAnsi="Cambria" w:cs="Cambria"/>
          <w:b/>
          <w:sz w:val="22"/>
          <w:szCs w:val="22"/>
        </w:rPr>
        <w:t>The Colorado College</w:t>
      </w:r>
      <w:r w:rsidRPr="00D704C6">
        <w:rPr>
          <w:rFonts w:ascii="Cambria" w:eastAsia="Cambria" w:hAnsi="Cambria" w:cs="Cambria"/>
          <w:sz w:val="22"/>
          <w:szCs w:val="22"/>
        </w:rPr>
        <w:t>, Political Science Department: Visiting Instructor, 1992, 1993</w:t>
      </w:r>
    </w:p>
    <w:p w14:paraId="00000029" w14:textId="77777777" w:rsidR="00350EC4" w:rsidRPr="00D704C6" w:rsidRDefault="00350EC4">
      <w:pPr>
        <w:widowControl w:val="0"/>
        <w:pBdr>
          <w:top w:val="nil"/>
          <w:left w:val="nil"/>
          <w:bottom w:val="nil"/>
          <w:right w:val="nil"/>
          <w:between w:val="nil"/>
        </w:pBdr>
        <w:spacing w:before="4"/>
        <w:rPr>
          <w:rFonts w:ascii="Cambria" w:eastAsia="Cambria" w:hAnsi="Cambria" w:cs="Cambria"/>
          <w:color w:val="000000"/>
          <w:sz w:val="22"/>
          <w:szCs w:val="22"/>
        </w:rPr>
      </w:pPr>
    </w:p>
    <w:p w14:paraId="0000002A" w14:textId="77777777" w:rsidR="00350EC4" w:rsidRPr="00D704C6" w:rsidRDefault="00B04557">
      <w:pPr>
        <w:ind w:left="824"/>
        <w:rPr>
          <w:rFonts w:ascii="Cambria" w:eastAsia="Cambria" w:hAnsi="Cambria" w:cs="Cambria"/>
          <w:sz w:val="22"/>
          <w:szCs w:val="22"/>
        </w:rPr>
      </w:pPr>
      <w:r w:rsidRPr="00D704C6">
        <w:rPr>
          <w:rFonts w:ascii="Cambria" w:eastAsia="Cambria" w:hAnsi="Cambria" w:cs="Cambria"/>
          <w:b/>
          <w:sz w:val="22"/>
          <w:szCs w:val="22"/>
        </w:rPr>
        <w:t>The Colorado College</w:t>
      </w:r>
      <w:r w:rsidRPr="00D704C6">
        <w:rPr>
          <w:rFonts w:ascii="Cambria" w:eastAsia="Cambria" w:hAnsi="Cambria" w:cs="Cambria"/>
          <w:sz w:val="22"/>
          <w:szCs w:val="22"/>
        </w:rPr>
        <w:t xml:space="preserve">, History Department: Visiting Instructor, 1992 </w:t>
      </w:r>
    </w:p>
    <w:p w14:paraId="0000002B" w14:textId="77777777" w:rsidR="00350EC4" w:rsidRPr="00D704C6" w:rsidRDefault="00350EC4">
      <w:pPr>
        <w:ind w:left="824"/>
        <w:rPr>
          <w:rFonts w:ascii="Cambria" w:eastAsia="Cambria" w:hAnsi="Cambria" w:cs="Cambria"/>
          <w:b/>
          <w:sz w:val="22"/>
          <w:szCs w:val="22"/>
        </w:rPr>
      </w:pPr>
    </w:p>
    <w:p w14:paraId="0000002C" w14:textId="77777777" w:rsidR="00350EC4" w:rsidRPr="00D704C6" w:rsidRDefault="00B04557">
      <w:pPr>
        <w:ind w:left="824"/>
        <w:rPr>
          <w:rFonts w:ascii="Cambria" w:eastAsia="Cambria" w:hAnsi="Cambria" w:cs="Cambria"/>
          <w:sz w:val="22"/>
          <w:szCs w:val="22"/>
        </w:rPr>
      </w:pPr>
      <w:r w:rsidRPr="00D704C6">
        <w:rPr>
          <w:rFonts w:ascii="Cambria" w:eastAsia="Cambria" w:hAnsi="Cambria" w:cs="Cambria"/>
          <w:b/>
          <w:sz w:val="22"/>
          <w:szCs w:val="22"/>
        </w:rPr>
        <w:t xml:space="preserve">Newberry Library Lyceum </w:t>
      </w:r>
      <w:r w:rsidRPr="00D704C6">
        <w:rPr>
          <w:rFonts w:ascii="Cambria" w:eastAsia="Cambria" w:hAnsi="Cambria" w:cs="Cambria"/>
          <w:sz w:val="22"/>
          <w:szCs w:val="22"/>
        </w:rPr>
        <w:t xml:space="preserve">(Chicago, IL): Instructor, Spring, 1990 </w:t>
      </w:r>
    </w:p>
    <w:p w14:paraId="0000002D" w14:textId="77777777" w:rsidR="00350EC4" w:rsidRPr="00D704C6" w:rsidRDefault="00350EC4">
      <w:pPr>
        <w:ind w:left="824"/>
        <w:rPr>
          <w:rFonts w:ascii="Cambria" w:eastAsia="Cambria" w:hAnsi="Cambria" w:cs="Cambria"/>
          <w:b/>
          <w:sz w:val="22"/>
          <w:szCs w:val="22"/>
        </w:rPr>
      </w:pPr>
    </w:p>
    <w:p w14:paraId="0000002E" w14:textId="77777777" w:rsidR="00350EC4" w:rsidRPr="00D704C6" w:rsidRDefault="00B04557">
      <w:pPr>
        <w:ind w:left="824"/>
        <w:rPr>
          <w:rFonts w:ascii="Cambria" w:eastAsia="Cambria" w:hAnsi="Cambria" w:cs="Cambria"/>
          <w:sz w:val="22"/>
          <w:szCs w:val="22"/>
        </w:rPr>
      </w:pPr>
      <w:r w:rsidRPr="00D704C6">
        <w:rPr>
          <w:rFonts w:ascii="Cambria" w:eastAsia="Cambria" w:hAnsi="Cambria" w:cs="Cambria"/>
          <w:b/>
          <w:sz w:val="22"/>
          <w:szCs w:val="22"/>
        </w:rPr>
        <w:t xml:space="preserve">University of Chicago: </w:t>
      </w:r>
      <w:r w:rsidRPr="00D704C6">
        <w:rPr>
          <w:rFonts w:ascii="Cambria" w:eastAsia="Cambria" w:hAnsi="Cambria" w:cs="Cambria"/>
          <w:sz w:val="22"/>
          <w:szCs w:val="22"/>
        </w:rPr>
        <w:t>College Academic Writing Tutor, 1990-1991</w:t>
      </w:r>
    </w:p>
    <w:p w14:paraId="0000002F" w14:textId="77777777" w:rsidR="00350EC4" w:rsidRPr="00D704C6" w:rsidRDefault="00350EC4">
      <w:pPr>
        <w:ind w:left="824"/>
        <w:rPr>
          <w:rFonts w:ascii="Cambria" w:eastAsia="Cambria" w:hAnsi="Cambria" w:cs="Cambria"/>
          <w:sz w:val="22"/>
          <w:szCs w:val="22"/>
        </w:rPr>
      </w:pPr>
    </w:p>
    <w:p w14:paraId="00000030" w14:textId="77777777" w:rsidR="00350EC4" w:rsidRPr="00D704C6" w:rsidRDefault="00B04557">
      <w:pPr>
        <w:pStyle w:val="Heading1"/>
        <w:spacing w:before="10" w:line="240" w:lineRule="auto"/>
        <w:ind w:left="105"/>
        <w:rPr>
          <w:rFonts w:ascii="Cambria" w:eastAsia="Cambria" w:hAnsi="Cambria" w:cs="Cambria"/>
          <w:color w:val="000000"/>
        </w:rPr>
      </w:pPr>
      <w:r w:rsidRPr="00D704C6">
        <w:rPr>
          <w:rFonts w:ascii="Cambria" w:eastAsia="Cambria" w:hAnsi="Cambria" w:cs="Cambria"/>
          <w:color w:val="C0504D"/>
          <w:u w:val="single"/>
        </w:rPr>
        <w:t>HONORS</w:t>
      </w:r>
      <w:r w:rsidRPr="00D704C6">
        <w:rPr>
          <w:rFonts w:ascii="Cambria" w:eastAsia="Cambria" w:hAnsi="Cambria" w:cs="Cambria"/>
          <w:color w:val="000000"/>
        </w:rPr>
        <w:t xml:space="preserve"> (not including grants)</w:t>
      </w:r>
    </w:p>
    <w:p w14:paraId="00000031"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William C. Friday Arts and Humanities Research Award (Spring 2021)</w:t>
      </w:r>
    </w:p>
    <w:p w14:paraId="00000032"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033"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BRIDGES Women’s Academic Leadership Training Group XXVII (2019-2020)</w:t>
      </w:r>
    </w:p>
    <w:p w14:paraId="00000034"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035"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Johnston Award for Excellence in Undergraduate Teaching (Spring 2019)</w:t>
      </w:r>
    </w:p>
    <w:p w14:paraId="00000036"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037"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North Carolina Humanities Council Harlan Joel </w:t>
      </w:r>
      <w:proofErr w:type="spellStart"/>
      <w:r w:rsidRPr="00D704C6">
        <w:rPr>
          <w:rFonts w:ascii="Cambria" w:eastAsia="Cambria" w:hAnsi="Cambria" w:cs="Cambria"/>
          <w:color w:val="000000"/>
          <w:sz w:val="22"/>
          <w:szCs w:val="22"/>
        </w:rPr>
        <w:t>Gradin</w:t>
      </w:r>
      <w:proofErr w:type="spellEnd"/>
      <w:r w:rsidRPr="00D704C6">
        <w:rPr>
          <w:rFonts w:ascii="Cambria" w:eastAsia="Cambria" w:hAnsi="Cambria" w:cs="Cambria"/>
          <w:color w:val="000000"/>
          <w:sz w:val="22"/>
          <w:szCs w:val="22"/>
        </w:rPr>
        <w:t xml:space="preserve"> Award for Excellence in the Public Humanities (for work of Jane Austen Summer Program with NC teachers) (Fall 2018)</w:t>
      </w:r>
    </w:p>
    <w:p w14:paraId="00000038"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039"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Graduate Mentor Award for UNC Department of English and Comparative Literature (August 2016)</w:t>
      </w:r>
    </w:p>
    <w:p w14:paraId="0000003A"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03B"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Honorary Doctorate in Humane Letters awarded at Opening Convocation for Colorado College (August 2015)</w:t>
      </w:r>
    </w:p>
    <w:p w14:paraId="0000003C"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03D"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Bank of America distinguished term professorship (2012-2017)</w:t>
      </w:r>
    </w:p>
    <w:p w14:paraId="0000003E" w14:textId="77777777" w:rsidR="00350EC4" w:rsidRPr="00D704C6" w:rsidRDefault="00350EC4">
      <w:pPr>
        <w:widowControl w:val="0"/>
        <w:pBdr>
          <w:top w:val="nil"/>
          <w:left w:val="nil"/>
          <w:bottom w:val="nil"/>
          <w:right w:val="nil"/>
          <w:between w:val="nil"/>
        </w:pBdr>
        <w:spacing w:before="7"/>
        <w:rPr>
          <w:rFonts w:ascii="Cambria" w:eastAsia="Cambria" w:hAnsi="Cambria" w:cs="Cambria"/>
          <w:color w:val="000000"/>
          <w:sz w:val="22"/>
          <w:szCs w:val="22"/>
        </w:rPr>
      </w:pPr>
    </w:p>
    <w:p w14:paraId="0000003F"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Named one of the top 100 notable professors at research universities nationwide by Online PhD program: </w:t>
      </w:r>
      <w:hyperlink r:id="rId9">
        <w:r w:rsidRPr="00D704C6">
          <w:rPr>
            <w:rFonts w:ascii="Cambria" w:eastAsia="Cambria" w:hAnsi="Cambria" w:cs="Cambria"/>
            <w:color w:val="0000FF"/>
            <w:sz w:val="22"/>
            <w:szCs w:val="22"/>
            <w:u w:val="single"/>
          </w:rPr>
          <w:t>http://onlinephdprogram.org/notable-research-professors/</w:t>
        </w:r>
      </w:hyperlink>
    </w:p>
    <w:p w14:paraId="00000040"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041"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Chapman Family Award for Excellence in Teaching (awarded in 2010-2011; one semester at the institute for Arts and Humanities in Fall 2011)</w:t>
      </w:r>
    </w:p>
    <w:p w14:paraId="00000042" w14:textId="77777777" w:rsidR="00350EC4" w:rsidRPr="00D704C6" w:rsidRDefault="00350EC4">
      <w:pPr>
        <w:widowControl w:val="0"/>
        <w:pBdr>
          <w:top w:val="nil"/>
          <w:left w:val="nil"/>
          <w:bottom w:val="nil"/>
          <w:right w:val="nil"/>
          <w:between w:val="nil"/>
        </w:pBdr>
        <w:spacing w:before="3"/>
        <w:rPr>
          <w:rFonts w:ascii="Cambria" w:eastAsia="Cambria" w:hAnsi="Cambria" w:cs="Cambria"/>
          <w:color w:val="000000"/>
          <w:sz w:val="22"/>
          <w:szCs w:val="22"/>
        </w:rPr>
      </w:pPr>
    </w:p>
    <w:p w14:paraId="00000043"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Recipient of Wells Fund for Faculty Excellence in UNC College of Arts and Sciences (2010)</w:t>
      </w:r>
    </w:p>
    <w:p w14:paraId="00000044" w14:textId="77777777" w:rsidR="00350EC4" w:rsidRPr="00D704C6" w:rsidRDefault="00350EC4">
      <w:pPr>
        <w:widowControl w:val="0"/>
        <w:pBdr>
          <w:top w:val="nil"/>
          <w:left w:val="nil"/>
          <w:bottom w:val="nil"/>
          <w:right w:val="nil"/>
          <w:between w:val="nil"/>
        </w:pBdr>
        <w:spacing w:before="2"/>
        <w:rPr>
          <w:rFonts w:ascii="Cambria" w:eastAsia="Cambria" w:hAnsi="Cambria" w:cs="Cambria"/>
          <w:color w:val="000000"/>
          <w:sz w:val="22"/>
          <w:szCs w:val="22"/>
        </w:rPr>
      </w:pPr>
    </w:p>
    <w:p w14:paraId="00000045"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SAMLA Studies Award for the best scholarly book of 2008-2009. Earhart Foundation research grant (Spring Semester 2009).</w:t>
      </w:r>
    </w:p>
    <w:p w14:paraId="00000046"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047" w14:textId="77777777" w:rsidR="00350EC4" w:rsidRPr="00D704C6" w:rsidRDefault="00B04557">
      <w:pPr>
        <w:widowControl w:val="0"/>
        <w:pBdr>
          <w:top w:val="nil"/>
          <w:left w:val="nil"/>
          <w:bottom w:val="nil"/>
          <w:right w:val="nil"/>
          <w:between w:val="nil"/>
        </w:pBdr>
        <w:spacing w:before="9"/>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University Research Council Research Grant for illustration costs involved in publishing </w:t>
      </w:r>
      <w:r w:rsidRPr="00D704C6">
        <w:rPr>
          <w:rFonts w:ascii="Cambria" w:eastAsia="Cambria" w:hAnsi="Cambria" w:cs="Cambria"/>
          <w:i/>
          <w:color w:val="000000"/>
          <w:sz w:val="22"/>
          <w:szCs w:val="22"/>
        </w:rPr>
        <w:t xml:space="preserve">Ruined by Design </w:t>
      </w:r>
      <w:r w:rsidRPr="00D704C6">
        <w:rPr>
          <w:rFonts w:ascii="Cambria" w:eastAsia="Cambria" w:hAnsi="Cambria" w:cs="Cambria"/>
          <w:color w:val="000000"/>
          <w:sz w:val="22"/>
          <w:szCs w:val="22"/>
        </w:rPr>
        <w:t>(Fall 2007).</w:t>
      </w:r>
    </w:p>
    <w:p w14:paraId="00000048" w14:textId="77777777" w:rsidR="00350EC4" w:rsidRPr="00D704C6" w:rsidRDefault="00350EC4">
      <w:pPr>
        <w:widowControl w:val="0"/>
        <w:pBdr>
          <w:top w:val="nil"/>
          <w:left w:val="nil"/>
          <w:bottom w:val="nil"/>
          <w:right w:val="nil"/>
          <w:between w:val="nil"/>
        </w:pBdr>
        <w:spacing w:before="9"/>
        <w:ind w:left="825"/>
        <w:rPr>
          <w:rFonts w:ascii="Cambria" w:eastAsia="Cambria" w:hAnsi="Cambria" w:cs="Cambria"/>
          <w:color w:val="000000"/>
          <w:sz w:val="22"/>
          <w:szCs w:val="22"/>
        </w:rPr>
      </w:pPr>
    </w:p>
    <w:p w14:paraId="00000049" w14:textId="77777777" w:rsidR="00350EC4" w:rsidRPr="00D704C6" w:rsidRDefault="00B04557">
      <w:pPr>
        <w:widowControl w:val="0"/>
        <w:pBdr>
          <w:top w:val="nil"/>
          <w:left w:val="nil"/>
          <w:bottom w:val="nil"/>
          <w:right w:val="nil"/>
          <w:between w:val="nil"/>
        </w:pBdr>
        <w:spacing w:before="100"/>
        <w:ind w:left="825"/>
        <w:rPr>
          <w:rFonts w:ascii="Cambria" w:eastAsia="Cambria" w:hAnsi="Cambria" w:cs="Cambria"/>
          <w:color w:val="000000"/>
          <w:sz w:val="22"/>
          <w:szCs w:val="22"/>
        </w:rPr>
      </w:pPr>
      <w:r w:rsidRPr="00D704C6">
        <w:rPr>
          <w:rFonts w:ascii="Cambria" w:eastAsia="Cambria" w:hAnsi="Cambria" w:cs="Cambria"/>
          <w:color w:val="000000"/>
          <w:sz w:val="22"/>
          <w:szCs w:val="22"/>
        </w:rPr>
        <w:t>Tanner Award for Excellence in Undergraduate Teaching (Spring 2006).</w:t>
      </w:r>
    </w:p>
    <w:p w14:paraId="0000004A"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04B"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Graduate Research Consultant Grants from the Office of Undergraduate Research (Fall 2006 and Spring 2008).</w:t>
      </w:r>
    </w:p>
    <w:p w14:paraId="0000004C"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04D" w14:textId="77777777" w:rsidR="00350EC4" w:rsidRPr="00D704C6" w:rsidRDefault="00B04557">
      <w:pPr>
        <w:widowControl w:val="0"/>
        <w:pBdr>
          <w:top w:val="nil"/>
          <w:left w:val="nil"/>
          <w:bottom w:val="nil"/>
          <w:right w:val="nil"/>
          <w:between w:val="nil"/>
        </w:pBdr>
        <w:spacing w:before="1"/>
        <w:ind w:left="824"/>
        <w:rPr>
          <w:rFonts w:ascii="Cambria" w:eastAsia="Cambria" w:hAnsi="Cambria" w:cs="Cambria"/>
          <w:color w:val="000000"/>
          <w:sz w:val="22"/>
          <w:szCs w:val="22"/>
        </w:rPr>
      </w:pPr>
      <w:r w:rsidRPr="00D704C6">
        <w:rPr>
          <w:rFonts w:ascii="Cambria" w:eastAsia="Cambria" w:hAnsi="Cambria" w:cs="Cambria"/>
          <w:color w:val="000000"/>
          <w:sz w:val="22"/>
          <w:szCs w:val="22"/>
        </w:rPr>
        <w:t>Spray-</w:t>
      </w:r>
      <w:proofErr w:type="spellStart"/>
      <w:r w:rsidRPr="00D704C6">
        <w:rPr>
          <w:rFonts w:ascii="Cambria" w:eastAsia="Cambria" w:hAnsi="Cambria" w:cs="Cambria"/>
          <w:color w:val="000000"/>
          <w:sz w:val="22"/>
          <w:szCs w:val="22"/>
        </w:rPr>
        <w:t>Randleigh</w:t>
      </w:r>
      <w:proofErr w:type="spellEnd"/>
      <w:r w:rsidRPr="00D704C6">
        <w:rPr>
          <w:rFonts w:ascii="Cambria" w:eastAsia="Cambria" w:hAnsi="Cambria" w:cs="Cambria"/>
          <w:color w:val="000000"/>
          <w:sz w:val="22"/>
          <w:szCs w:val="22"/>
        </w:rPr>
        <w:t xml:space="preserve"> Faculty Fellowship, UNC-Chapel Hill (Summer 2003).</w:t>
      </w:r>
    </w:p>
    <w:p w14:paraId="0000004E"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04F" w14:textId="77777777" w:rsidR="00350EC4" w:rsidRPr="00D704C6" w:rsidRDefault="00B04557">
      <w:pPr>
        <w:widowControl w:val="0"/>
        <w:pBdr>
          <w:top w:val="nil"/>
          <w:left w:val="nil"/>
          <w:bottom w:val="nil"/>
          <w:right w:val="nil"/>
          <w:between w:val="nil"/>
        </w:pBdr>
        <w:ind w:left="824"/>
        <w:rPr>
          <w:rFonts w:ascii="Cambria" w:eastAsia="Cambria" w:hAnsi="Cambria" w:cs="Cambria"/>
          <w:color w:val="000000"/>
          <w:sz w:val="22"/>
          <w:szCs w:val="22"/>
        </w:rPr>
      </w:pPr>
      <w:r w:rsidRPr="00D704C6">
        <w:rPr>
          <w:rFonts w:ascii="Cambria" w:eastAsia="Cambria" w:hAnsi="Cambria" w:cs="Cambria"/>
          <w:color w:val="000000"/>
          <w:sz w:val="22"/>
          <w:szCs w:val="22"/>
        </w:rPr>
        <w:t>Selected as one of four Jane Austen Society of North America Travelling Lecturers, Representing the Western U.S. (2000).</w:t>
      </w:r>
    </w:p>
    <w:p w14:paraId="00000050"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051"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lastRenderedPageBreak/>
        <w:t>Earhart Foundation Research Fellowship Grant (January-July, 1997).</w:t>
      </w:r>
    </w:p>
    <w:p w14:paraId="00000052"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053"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American Society for Eighteenth-Century Studies Ruth and </w:t>
      </w:r>
      <w:proofErr w:type="spellStart"/>
      <w:r w:rsidRPr="00D704C6">
        <w:rPr>
          <w:rFonts w:ascii="Cambria" w:eastAsia="Cambria" w:hAnsi="Cambria" w:cs="Cambria"/>
          <w:color w:val="000000"/>
          <w:sz w:val="22"/>
          <w:szCs w:val="22"/>
        </w:rPr>
        <w:t>Gwin</w:t>
      </w:r>
      <w:proofErr w:type="spellEnd"/>
      <w:r w:rsidRPr="00D704C6">
        <w:rPr>
          <w:rFonts w:ascii="Cambria" w:eastAsia="Cambria" w:hAnsi="Cambria" w:cs="Cambria"/>
          <w:color w:val="000000"/>
          <w:sz w:val="22"/>
          <w:szCs w:val="22"/>
        </w:rPr>
        <w:t xml:space="preserve"> J. Kolb Annual Travel Grant Award for research at British Library (1996-1997).</w:t>
      </w:r>
    </w:p>
    <w:p w14:paraId="00000054"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055"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Martin Nelson Summer Research Award, 1995 (University of Puget Sound). </w:t>
      </w:r>
    </w:p>
    <w:p w14:paraId="00000056"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057"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Earhart Foundation Dissertation Fellowship, 1993.</w:t>
      </w:r>
    </w:p>
    <w:p w14:paraId="00000058" w14:textId="77777777" w:rsidR="00350EC4" w:rsidRPr="00D704C6" w:rsidRDefault="00350EC4">
      <w:pPr>
        <w:widowControl w:val="0"/>
        <w:pBdr>
          <w:top w:val="nil"/>
          <w:left w:val="nil"/>
          <w:bottom w:val="nil"/>
          <w:right w:val="nil"/>
          <w:between w:val="nil"/>
        </w:pBdr>
        <w:spacing w:before="2"/>
        <w:ind w:left="825"/>
        <w:rPr>
          <w:rFonts w:ascii="Cambria" w:eastAsia="Cambria" w:hAnsi="Cambria" w:cs="Cambria"/>
          <w:color w:val="000000"/>
          <w:sz w:val="22"/>
          <w:szCs w:val="22"/>
        </w:rPr>
      </w:pPr>
    </w:p>
    <w:p w14:paraId="00000059" w14:textId="77777777" w:rsidR="00350EC4" w:rsidRPr="00D704C6" w:rsidRDefault="00B04557">
      <w:pPr>
        <w:widowControl w:val="0"/>
        <w:pBdr>
          <w:top w:val="nil"/>
          <w:left w:val="nil"/>
          <w:bottom w:val="nil"/>
          <w:right w:val="nil"/>
          <w:between w:val="nil"/>
        </w:pBdr>
        <w:spacing w:before="2"/>
        <w:ind w:left="825"/>
        <w:rPr>
          <w:rFonts w:ascii="Cambria" w:eastAsia="Cambria" w:hAnsi="Cambria" w:cs="Cambria"/>
          <w:color w:val="000000"/>
          <w:sz w:val="22"/>
          <w:szCs w:val="22"/>
        </w:rPr>
      </w:pPr>
      <w:r w:rsidRPr="00D704C6">
        <w:rPr>
          <w:rFonts w:ascii="Cambria" w:eastAsia="Cambria" w:hAnsi="Cambria" w:cs="Cambria"/>
          <w:color w:val="000000"/>
          <w:sz w:val="22"/>
          <w:szCs w:val="22"/>
        </w:rPr>
        <w:t>Mellon Fellowship in the Humanities (1988-1993).</w:t>
      </w:r>
    </w:p>
    <w:p w14:paraId="0000005A"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05B"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Award for the best non-plenary paper presented at the annual meeting of the Midwest- American Society for Eighteenth-Century Studies (October 1992).</w:t>
      </w:r>
    </w:p>
    <w:p w14:paraId="0000005C"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05D"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Awarded Distinction in Social Thought (M.A. examination, University of Chicago),</w:t>
      </w:r>
    </w:p>
    <w:p w14:paraId="0000005E"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1990.</w:t>
      </w:r>
    </w:p>
    <w:p w14:paraId="0000005F"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060"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Two-time winner of Jane Austen Society National Essay Competition (1990 and 1991); invited to judge 1992 and 1993 competitions.</w:t>
      </w:r>
    </w:p>
    <w:p w14:paraId="00000061"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062" w14:textId="77777777" w:rsidR="00350EC4" w:rsidRPr="00D704C6" w:rsidRDefault="00B04557" w:rsidP="00291AFC">
      <w:pPr>
        <w:widowControl w:val="0"/>
        <w:pBdr>
          <w:top w:val="nil"/>
          <w:left w:val="nil"/>
          <w:bottom w:val="nil"/>
          <w:right w:val="nil"/>
          <w:between w:val="nil"/>
        </w:pBdr>
        <w:ind w:left="821"/>
        <w:rPr>
          <w:rFonts w:ascii="Cambria" w:eastAsia="Cambria" w:hAnsi="Cambria" w:cs="Cambria"/>
          <w:color w:val="000000"/>
          <w:sz w:val="22"/>
          <w:szCs w:val="22"/>
        </w:rPr>
      </w:pPr>
      <w:r w:rsidRPr="00D704C6">
        <w:rPr>
          <w:rFonts w:ascii="Cambria" w:eastAsia="Cambria" w:hAnsi="Cambria" w:cs="Cambria"/>
          <w:color w:val="000000"/>
          <w:sz w:val="22"/>
          <w:szCs w:val="22"/>
        </w:rPr>
        <w:t xml:space="preserve">Morton-Murphy Award (Spring 1989) for service at University of Chicago. </w:t>
      </w:r>
    </w:p>
    <w:p w14:paraId="00000063" w14:textId="77777777" w:rsidR="00350EC4" w:rsidRPr="00D704C6" w:rsidRDefault="00350EC4" w:rsidP="00291AFC">
      <w:pPr>
        <w:widowControl w:val="0"/>
        <w:pBdr>
          <w:top w:val="nil"/>
          <w:left w:val="nil"/>
          <w:bottom w:val="nil"/>
          <w:right w:val="nil"/>
          <w:between w:val="nil"/>
        </w:pBdr>
        <w:ind w:left="821"/>
        <w:rPr>
          <w:rFonts w:ascii="Cambria" w:eastAsia="Cambria" w:hAnsi="Cambria" w:cs="Cambria"/>
          <w:color w:val="000000"/>
          <w:sz w:val="22"/>
          <w:szCs w:val="22"/>
        </w:rPr>
      </w:pPr>
    </w:p>
    <w:p w14:paraId="00000064" w14:textId="77777777" w:rsidR="00350EC4" w:rsidRPr="00D704C6" w:rsidRDefault="00B04557" w:rsidP="00291AFC">
      <w:pPr>
        <w:widowControl w:val="0"/>
        <w:pBdr>
          <w:top w:val="nil"/>
          <w:left w:val="nil"/>
          <w:bottom w:val="nil"/>
          <w:right w:val="nil"/>
          <w:between w:val="nil"/>
        </w:pBdr>
        <w:ind w:left="821"/>
        <w:rPr>
          <w:rFonts w:ascii="Cambria" w:eastAsia="Cambria" w:hAnsi="Cambria" w:cs="Cambria"/>
          <w:color w:val="000000"/>
          <w:sz w:val="22"/>
          <w:szCs w:val="22"/>
        </w:rPr>
      </w:pPr>
      <w:r w:rsidRPr="00D704C6">
        <w:rPr>
          <w:rFonts w:ascii="Cambria" w:eastAsia="Cambria" w:hAnsi="Cambria" w:cs="Cambria"/>
          <w:color w:val="000000"/>
          <w:sz w:val="22"/>
          <w:szCs w:val="22"/>
        </w:rPr>
        <w:t xml:space="preserve">Jacob M. </w:t>
      </w:r>
      <w:proofErr w:type="spellStart"/>
      <w:r w:rsidRPr="00D704C6">
        <w:rPr>
          <w:rFonts w:ascii="Cambria" w:eastAsia="Cambria" w:hAnsi="Cambria" w:cs="Cambria"/>
          <w:color w:val="000000"/>
          <w:sz w:val="22"/>
          <w:szCs w:val="22"/>
        </w:rPr>
        <w:t>Javitz</w:t>
      </w:r>
      <w:proofErr w:type="spellEnd"/>
      <w:r w:rsidRPr="00D704C6">
        <w:rPr>
          <w:rFonts w:ascii="Cambria" w:eastAsia="Cambria" w:hAnsi="Cambria" w:cs="Cambria"/>
          <w:color w:val="000000"/>
          <w:sz w:val="22"/>
          <w:szCs w:val="22"/>
        </w:rPr>
        <w:t xml:space="preserve"> Fellowship 1988 (declined in favor of Mellon).</w:t>
      </w:r>
    </w:p>
    <w:p w14:paraId="00000065" w14:textId="77777777" w:rsidR="00350EC4" w:rsidRPr="00D704C6" w:rsidRDefault="00350EC4" w:rsidP="00291AFC">
      <w:pPr>
        <w:widowControl w:val="0"/>
        <w:pBdr>
          <w:top w:val="nil"/>
          <w:left w:val="nil"/>
          <w:bottom w:val="nil"/>
          <w:right w:val="nil"/>
          <w:between w:val="nil"/>
        </w:pBdr>
        <w:ind w:left="821"/>
        <w:rPr>
          <w:rFonts w:ascii="Cambria" w:eastAsia="Cambria" w:hAnsi="Cambria" w:cs="Cambria"/>
          <w:color w:val="000000"/>
          <w:sz w:val="22"/>
          <w:szCs w:val="22"/>
        </w:rPr>
      </w:pPr>
    </w:p>
    <w:p w14:paraId="00000066" w14:textId="77777777" w:rsidR="00350EC4" w:rsidRPr="00D704C6" w:rsidRDefault="00B04557" w:rsidP="00291AFC">
      <w:pPr>
        <w:widowControl w:val="0"/>
        <w:pBdr>
          <w:top w:val="nil"/>
          <w:left w:val="nil"/>
          <w:bottom w:val="nil"/>
          <w:right w:val="nil"/>
          <w:between w:val="nil"/>
        </w:pBdr>
        <w:ind w:left="821"/>
        <w:rPr>
          <w:rFonts w:ascii="Cambria" w:eastAsia="Cambria" w:hAnsi="Cambria" w:cs="Cambria"/>
          <w:color w:val="000000"/>
          <w:sz w:val="22"/>
          <w:szCs w:val="22"/>
        </w:rPr>
      </w:pPr>
      <w:r w:rsidRPr="00D704C6">
        <w:rPr>
          <w:rFonts w:ascii="Cambria" w:eastAsia="Cambria" w:hAnsi="Cambria" w:cs="Cambria"/>
          <w:color w:val="000000"/>
          <w:sz w:val="22"/>
          <w:szCs w:val="22"/>
        </w:rPr>
        <w:t>Fulbright-DAAD Fellowship (1987-88).</w:t>
      </w:r>
    </w:p>
    <w:p w14:paraId="00000067" w14:textId="77777777" w:rsidR="00350EC4" w:rsidRPr="00D704C6" w:rsidRDefault="00350EC4" w:rsidP="00291AFC">
      <w:pPr>
        <w:widowControl w:val="0"/>
        <w:pBdr>
          <w:top w:val="nil"/>
          <w:left w:val="nil"/>
          <w:bottom w:val="nil"/>
          <w:right w:val="nil"/>
          <w:between w:val="nil"/>
        </w:pBdr>
        <w:rPr>
          <w:rFonts w:ascii="Cambria" w:eastAsia="Cambria" w:hAnsi="Cambria" w:cs="Cambria"/>
          <w:color w:val="000000"/>
          <w:sz w:val="22"/>
          <w:szCs w:val="22"/>
        </w:rPr>
      </w:pPr>
    </w:p>
    <w:p w14:paraId="00000069" w14:textId="6FE9B68B" w:rsidR="00350EC4" w:rsidRDefault="00B04557" w:rsidP="00291AFC">
      <w:pPr>
        <w:widowControl w:val="0"/>
        <w:pBdr>
          <w:top w:val="nil"/>
          <w:left w:val="nil"/>
          <w:bottom w:val="nil"/>
          <w:right w:val="nil"/>
          <w:between w:val="nil"/>
        </w:pBdr>
        <w:ind w:left="824"/>
        <w:rPr>
          <w:rFonts w:ascii="Cambria" w:eastAsia="Cambria" w:hAnsi="Cambria" w:cs="Cambria"/>
          <w:color w:val="000000"/>
          <w:sz w:val="22"/>
          <w:szCs w:val="22"/>
        </w:rPr>
      </w:pPr>
      <w:r w:rsidRPr="00D704C6">
        <w:rPr>
          <w:rFonts w:ascii="Cambria" w:eastAsia="Cambria" w:hAnsi="Cambria" w:cs="Cambria"/>
          <w:color w:val="000000"/>
          <w:sz w:val="22"/>
          <w:szCs w:val="22"/>
        </w:rPr>
        <w:t>Rotary Fellowship 1987 (declined in favor of Fulbright/DAAD).</w:t>
      </w:r>
    </w:p>
    <w:p w14:paraId="740CF58B" w14:textId="7430DA34" w:rsidR="00291AFC" w:rsidRPr="00D704C6" w:rsidRDefault="00291AFC" w:rsidP="00291AFC">
      <w:pPr>
        <w:widowControl w:val="0"/>
        <w:pBdr>
          <w:top w:val="nil"/>
          <w:left w:val="nil"/>
          <w:bottom w:val="nil"/>
          <w:right w:val="nil"/>
          <w:between w:val="nil"/>
        </w:pBdr>
        <w:ind w:left="824"/>
        <w:rPr>
          <w:rFonts w:ascii="Cambria" w:eastAsia="Cambria" w:hAnsi="Cambria" w:cs="Cambria"/>
          <w:color w:val="000000"/>
          <w:sz w:val="22"/>
          <w:szCs w:val="22"/>
        </w:rPr>
      </w:pPr>
    </w:p>
    <w:p w14:paraId="0000006B" w14:textId="11300291" w:rsidR="00350EC4" w:rsidRDefault="00B04557" w:rsidP="00291AFC">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Colorado Merit Scholarship (1984-85 and 1986-87). </w:t>
      </w:r>
    </w:p>
    <w:p w14:paraId="79DF29F2" w14:textId="77777777" w:rsidR="00291AFC" w:rsidRPr="00D704C6" w:rsidRDefault="00291AFC" w:rsidP="00291AFC">
      <w:pPr>
        <w:widowControl w:val="0"/>
        <w:pBdr>
          <w:top w:val="nil"/>
          <w:left w:val="nil"/>
          <w:bottom w:val="nil"/>
          <w:right w:val="nil"/>
          <w:between w:val="nil"/>
        </w:pBdr>
        <w:ind w:left="825"/>
        <w:rPr>
          <w:rFonts w:ascii="Cambria" w:eastAsia="Cambria" w:hAnsi="Cambria" w:cs="Cambria"/>
          <w:color w:val="000000"/>
          <w:sz w:val="22"/>
          <w:szCs w:val="22"/>
        </w:rPr>
      </w:pPr>
    </w:p>
    <w:p w14:paraId="0000006C" w14:textId="77777777" w:rsidR="00350EC4" w:rsidRPr="00D704C6" w:rsidRDefault="00B04557" w:rsidP="00291AFC">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Phi Beta Kappa Honor Society (1987).</w:t>
      </w:r>
    </w:p>
    <w:p w14:paraId="0000006D" w14:textId="77777777" w:rsidR="00350EC4" w:rsidRPr="00D704C6" w:rsidRDefault="00350EC4" w:rsidP="00291AFC">
      <w:pPr>
        <w:widowControl w:val="0"/>
        <w:pBdr>
          <w:top w:val="nil"/>
          <w:left w:val="nil"/>
          <w:bottom w:val="nil"/>
          <w:right w:val="nil"/>
          <w:between w:val="nil"/>
        </w:pBdr>
        <w:ind w:left="824"/>
        <w:rPr>
          <w:rFonts w:ascii="Cambria" w:eastAsia="Cambria" w:hAnsi="Cambria" w:cs="Cambria"/>
          <w:color w:val="000000"/>
          <w:sz w:val="22"/>
          <w:szCs w:val="22"/>
        </w:rPr>
      </w:pPr>
    </w:p>
    <w:p w14:paraId="0000006E" w14:textId="77777777" w:rsidR="00350EC4" w:rsidRPr="00D704C6" w:rsidRDefault="00B04557" w:rsidP="00291AFC">
      <w:pPr>
        <w:widowControl w:val="0"/>
        <w:pBdr>
          <w:top w:val="nil"/>
          <w:left w:val="nil"/>
          <w:bottom w:val="nil"/>
          <w:right w:val="nil"/>
          <w:between w:val="nil"/>
        </w:pBdr>
        <w:ind w:left="824"/>
        <w:rPr>
          <w:rFonts w:ascii="Cambria" w:eastAsia="Cambria" w:hAnsi="Cambria" w:cs="Cambria"/>
          <w:color w:val="000000"/>
          <w:sz w:val="22"/>
          <w:szCs w:val="22"/>
        </w:rPr>
      </w:pPr>
      <w:r w:rsidRPr="00D704C6">
        <w:rPr>
          <w:rFonts w:ascii="Cambria" w:eastAsia="Cambria" w:hAnsi="Cambria" w:cs="Cambria"/>
          <w:color w:val="000000"/>
          <w:sz w:val="22"/>
          <w:szCs w:val="22"/>
        </w:rPr>
        <w:t xml:space="preserve">Alpha Lambda Delta Book Award for the highest G.P.A. (Colorado College, 1987). </w:t>
      </w:r>
    </w:p>
    <w:p w14:paraId="0000006F" w14:textId="77777777" w:rsidR="00350EC4" w:rsidRPr="00D704C6" w:rsidRDefault="00350EC4" w:rsidP="00291AFC">
      <w:pPr>
        <w:widowControl w:val="0"/>
        <w:pBdr>
          <w:top w:val="nil"/>
          <w:left w:val="nil"/>
          <w:bottom w:val="nil"/>
          <w:right w:val="nil"/>
          <w:between w:val="nil"/>
        </w:pBdr>
        <w:ind w:left="824"/>
        <w:rPr>
          <w:rFonts w:ascii="Cambria" w:eastAsia="Cambria" w:hAnsi="Cambria" w:cs="Cambria"/>
          <w:color w:val="000000"/>
          <w:sz w:val="22"/>
          <w:szCs w:val="22"/>
        </w:rPr>
      </w:pPr>
    </w:p>
    <w:p w14:paraId="00000070" w14:textId="77777777" w:rsidR="00350EC4" w:rsidRPr="00D704C6" w:rsidRDefault="00B04557" w:rsidP="00291AFC">
      <w:pPr>
        <w:widowControl w:val="0"/>
        <w:pBdr>
          <w:top w:val="nil"/>
          <w:left w:val="nil"/>
          <w:bottom w:val="nil"/>
          <w:right w:val="nil"/>
          <w:between w:val="nil"/>
        </w:pBdr>
        <w:ind w:left="824"/>
        <w:rPr>
          <w:rFonts w:ascii="Cambria" w:eastAsia="Cambria" w:hAnsi="Cambria" w:cs="Cambria"/>
          <w:color w:val="000000"/>
          <w:sz w:val="22"/>
          <w:szCs w:val="22"/>
        </w:rPr>
      </w:pPr>
      <w:r w:rsidRPr="00D704C6">
        <w:rPr>
          <w:rFonts w:ascii="Cambria" w:eastAsia="Cambria" w:hAnsi="Cambria" w:cs="Cambria"/>
          <w:color w:val="000000"/>
          <w:sz w:val="22"/>
          <w:szCs w:val="22"/>
        </w:rPr>
        <w:t>Peter Lehman Award for the best political essay (Colorado College, 1987).</w:t>
      </w:r>
    </w:p>
    <w:p w14:paraId="00000071"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072"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State Finalist in 1986 Rhodes Competition.</w:t>
      </w:r>
    </w:p>
    <w:p w14:paraId="00000073"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074"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Colorado College Best Italian Language Student of the Year Award (1984). </w:t>
      </w:r>
    </w:p>
    <w:p w14:paraId="00000075"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076"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Alpha Lambda Delta Freshman Honor Society (Colorado College, 1984). </w:t>
      </w:r>
    </w:p>
    <w:p w14:paraId="00000077"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078"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National Merit Scholar, and scholarship recipient (1983).</w:t>
      </w:r>
    </w:p>
    <w:p w14:paraId="00000079" w14:textId="77777777" w:rsidR="00350EC4" w:rsidRPr="00D704C6" w:rsidRDefault="00350EC4">
      <w:pPr>
        <w:widowControl w:val="0"/>
        <w:pBdr>
          <w:top w:val="nil"/>
          <w:left w:val="nil"/>
          <w:bottom w:val="nil"/>
          <w:right w:val="nil"/>
          <w:between w:val="nil"/>
        </w:pBdr>
        <w:spacing w:before="2"/>
        <w:ind w:left="824"/>
        <w:rPr>
          <w:rFonts w:ascii="Cambria" w:eastAsia="Cambria" w:hAnsi="Cambria" w:cs="Cambria"/>
          <w:color w:val="000000"/>
          <w:sz w:val="22"/>
          <w:szCs w:val="22"/>
        </w:rPr>
      </w:pPr>
    </w:p>
    <w:p w14:paraId="0000007A" w14:textId="77777777" w:rsidR="00350EC4" w:rsidRPr="00D704C6" w:rsidRDefault="00B04557">
      <w:pPr>
        <w:widowControl w:val="0"/>
        <w:pBdr>
          <w:top w:val="nil"/>
          <w:left w:val="nil"/>
          <w:bottom w:val="nil"/>
          <w:right w:val="nil"/>
          <w:between w:val="nil"/>
        </w:pBdr>
        <w:spacing w:before="2"/>
        <w:ind w:left="824"/>
        <w:rPr>
          <w:rFonts w:ascii="Cambria" w:eastAsia="Cambria" w:hAnsi="Cambria" w:cs="Cambria"/>
          <w:color w:val="000000"/>
          <w:sz w:val="22"/>
          <w:szCs w:val="22"/>
        </w:rPr>
      </w:pPr>
      <w:r w:rsidRPr="00D704C6">
        <w:rPr>
          <w:rFonts w:ascii="Cambria" w:eastAsia="Cambria" w:hAnsi="Cambria" w:cs="Cambria"/>
          <w:color w:val="000000"/>
          <w:sz w:val="22"/>
          <w:szCs w:val="22"/>
        </w:rPr>
        <w:t>United States Presidential Scholar: One of 100 graduating high school seniors in the United States named U. S. Presidential Scholars each year on the basis of S.A.T. scores, G.P.A., and leadership. Honored at White House and Senate ceremonies (July, 1983).</w:t>
      </w:r>
    </w:p>
    <w:p w14:paraId="0000007B"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07C" w14:textId="77777777" w:rsidR="00350EC4" w:rsidRPr="00D704C6" w:rsidRDefault="00B04557">
      <w:pPr>
        <w:widowControl w:val="0"/>
        <w:pBdr>
          <w:top w:val="nil"/>
          <w:left w:val="nil"/>
          <w:bottom w:val="nil"/>
          <w:right w:val="nil"/>
          <w:between w:val="nil"/>
        </w:pBdr>
        <w:ind w:left="105"/>
        <w:rPr>
          <w:rFonts w:ascii="Cambria" w:eastAsia="Cambria" w:hAnsi="Cambria" w:cs="Cambria"/>
          <w:color w:val="000000"/>
          <w:sz w:val="22"/>
          <w:szCs w:val="22"/>
        </w:rPr>
      </w:pPr>
      <w:r w:rsidRPr="00D704C6">
        <w:rPr>
          <w:rFonts w:ascii="Cambria" w:eastAsia="Cambria" w:hAnsi="Cambria" w:cs="Cambria"/>
          <w:b/>
          <w:color w:val="C0504D"/>
          <w:sz w:val="22"/>
          <w:szCs w:val="22"/>
          <w:u w:val="single"/>
        </w:rPr>
        <w:t>BIBLIOGRAPHY</w:t>
      </w:r>
      <w:r w:rsidRPr="00D704C6">
        <w:rPr>
          <w:rFonts w:ascii="Cambria" w:eastAsia="Cambria" w:hAnsi="Cambria" w:cs="Cambria"/>
          <w:b/>
          <w:color w:val="C0504D"/>
          <w:sz w:val="22"/>
          <w:szCs w:val="22"/>
        </w:rPr>
        <w:t xml:space="preserve"> </w:t>
      </w:r>
      <w:r w:rsidRPr="00D704C6">
        <w:rPr>
          <w:rFonts w:ascii="Cambria" w:eastAsia="Cambria" w:hAnsi="Cambria" w:cs="Cambria"/>
          <w:color w:val="000000"/>
          <w:sz w:val="22"/>
          <w:szCs w:val="22"/>
        </w:rPr>
        <w:t xml:space="preserve">(Published as Inger </w:t>
      </w:r>
      <w:proofErr w:type="spellStart"/>
      <w:r w:rsidRPr="00D704C6">
        <w:rPr>
          <w:rFonts w:ascii="Cambria" w:eastAsia="Cambria" w:hAnsi="Cambria" w:cs="Cambria"/>
          <w:color w:val="000000"/>
          <w:sz w:val="22"/>
          <w:szCs w:val="22"/>
        </w:rPr>
        <w:t>Sigrun</w:t>
      </w:r>
      <w:proofErr w:type="spellEnd"/>
      <w:r w:rsidRPr="00D704C6">
        <w:rPr>
          <w:rFonts w:ascii="Cambria" w:eastAsia="Cambria" w:hAnsi="Cambria" w:cs="Cambria"/>
          <w:color w:val="000000"/>
          <w:sz w:val="22"/>
          <w:szCs w:val="22"/>
        </w:rPr>
        <w:t xml:space="preserve"> </w:t>
      </w:r>
      <w:proofErr w:type="spellStart"/>
      <w:r w:rsidRPr="00D704C6">
        <w:rPr>
          <w:rFonts w:ascii="Cambria" w:eastAsia="Cambria" w:hAnsi="Cambria" w:cs="Cambria"/>
          <w:color w:val="000000"/>
          <w:sz w:val="22"/>
          <w:szCs w:val="22"/>
        </w:rPr>
        <w:t>Bredkjær</w:t>
      </w:r>
      <w:proofErr w:type="spellEnd"/>
      <w:r w:rsidRPr="00D704C6">
        <w:rPr>
          <w:rFonts w:ascii="Cambria" w:eastAsia="Cambria" w:hAnsi="Cambria" w:cs="Cambria"/>
          <w:color w:val="000000"/>
          <w:sz w:val="22"/>
          <w:szCs w:val="22"/>
        </w:rPr>
        <w:t xml:space="preserve"> Thomsen, Inger </w:t>
      </w:r>
      <w:proofErr w:type="spellStart"/>
      <w:r w:rsidRPr="00D704C6">
        <w:rPr>
          <w:rFonts w:ascii="Cambria" w:eastAsia="Cambria" w:hAnsi="Cambria" w:cs="Cambria"/>
          <w:color w:val="000000"/>
          <w:sz w:val="22"/>
          <w:szCs w:val="22"/>
        </w:rPr>
        <w:t>Sigrun</w:t>
      </w:r>
      <w:proofErr w:type="spellEnd"/>
      <w:r w:rsidRPr="00D704C6">
        <w:rPr>
          <w:rFonts w:ascii="Cambria" w:eastAsia="Cambria" w:hAnsi="Cambria" w:cs="Cambria"/>
          <w:color w:val="000000"/>
          <w:sz w:val="22"/>
          <w:szCs w:val="22"/>
        </w:rPr>
        <w:t xml:space="preserve"> </w:t>
      </w:r>
      <w:proofErr w:type="spellStart"/>
      <w:r w:rsidRPr="00D704C6">
        <w:rPr>
          <w:rFonts w:ascii="Cambria" w:eastAsia="Cambria" w:hAnsi="Cambria" w:cs="Cambria"/>
          <w:color w:val="000000"/>
          <w:sz w:val="22"/>
          <w:szCs w:val="22"/>
        </w:rPr>
        <w:t>Bredkjær</w:t>
      </w:r>
      <w:proofErr w:type="spellEnd"/>
      <w:r w:rsidRPr="00D704C6">
        <w:rPr>
          <w:rFonts w:ascii="Cambria" w:eastAsia="Cambria" w:hAnsi="Cambria" w:cs="Cambria"/>
          <w:color w:val="000000"/>
          <w:sz w:val="22"/>
          <w:szCs w:val="22"/>
        </w:rPr>
        <w:t xml:space="preserve"> </w:t>
      </w:r>
      <w:proofErr w:type="spellStart"/>
      <w:r w:rsidRPr="00D704C6">
        <w:rPr>
          <w:rFonts w:ascii="Cambria" w:eastAsia="Cambria" w:hAnsi="Cambria" w:cs="Cambria"/>
          <w:color w:val="000000"/>
          <w:sz w:val="22"/>
          <w:szCs w:val="22"/>
        </w:rPr>
        <w:t>Brodey</w:t>
      </w:r>
      <w:proofErr w:type="spellEnd"/>
      <w:r w:rsidRPr="00D704C6">
        <w:rPr>
          <w:rFonts w:ascii="Cambria" w:eastAsia="Cambria" w:hAnsi="Cambria" w:cs="Cambria"/>
          <w:color w:val="000000"/>
          <w:sz w:val="22"/>
          <w:szCs w:val="22"/>
        </w:rPr>
        <w:t xml:space="preserve">, Inger S. B. </w:t>
      </w:r>
      <w:proofErr w:type="spellStart"/>
      <w:r w:rsidRPr="00D704C6">
        <w:rPr>
          <w:rFonts w:ascii="Cambria" w:eastAsia="Cambria" w:hAnsi="Cambria" w:cs="Cambria"/>
          <w:color w:val="000000"/>
          <w:sz w:val="22"/>
          <w:szCs w:val="22"/>
        </w:rPr>
        <w:t>Brodey</w:t>
      </w:r>
      <w:proofErr w:type="spellEnd"/>
      <w:r w:rsidRPr="00D704C6">
        <w:rPr>
          <w:rFonts w:ascii="Cambria" w:eastAsia="Cambria" w:hAnsi="Cambria" w:cs="Cambria"/>
          <w:color w:val="000000"/>
          <w:sz w:val="22"/>
          <w:szCs w:val="22"/>
        </w:rPr>
        <w:t xml:space="preserve">, and Inger </w:t>
      </w:r>
      <w:proofErr w:type="spellStart"/>
      <w:r w:rsidRPr="00D704C6">
        <w:rPr>
          <w:rFonts w:ascii="Cambria" w:eastAsia="Cambria" w:hAnsi="Cambria" w:cs="Cambria"/>
          <w:color w:val="000000"/>
          <w:sz w:val="22"/>
          <w:szCs w:val="22"/>
        </w:rPr>
        <w:t>Sigrun</w:t>
      </w:r>
      <w:proofErr w:type="spellEnd"/>
      <w:r w:rsidRPr="00D704C6">
        <w:rPr>
          <w:rFonts w:ascii="Cambria" w:eastAsia="Cambria" w:hAnsi="Cambria" w:cs="Cambria"/>
          <w:color w:val="000000"/>
          <w:sz w:val="22"/>
          <w:szCs w:val="22"/>
        </w:rPr>
        <w:t xml:space="preserve"> </w:t>
      </w:r>
      <w:proofErr w:type="spellStart"/>
      <w:r w:rsidRPr="00D704C6">
        <w:rPr>
          <w:rFonts w:ascii="Cambria" w:eastAsia="Cambria" w:hAnsi="Cambria" w:cs="Cambria"/>
          <w:color w:val="000000"/>
          <w:sz w:val="22"/>
          <w:szCs w:val="22"/>
        </w:rPr>
        <w:t>Brodey</w:t>
      </w:r>
      <w:proofErr w:type="spellEnd"/>
      <w:r w:rsidRPr="00D704C6">
        <w:rPr>
          <w:rFonts w:ascii="Cambria" w:eastAsia="Cambria" w:hAnsi="Cambria" w:cs="Cambria"/>
          <w:color w:val="000000"/>
          <w:sz w:val="22"/>
          <w:szCs w:val="22"/>
        </w:rPr>
        <w:t>)</w:t>
      </w:r>
    </w:p>
    <w:p w14:paraId="0000007E" w14:textId="77777777" w:rsidR="00350EC4" w:rsidRPr="00D704C6" w:rsidRDefault="00B04557" w:rsidP="00291AFC">
      <w:pPr>
        <w:pStyle w:val="Heading1"/>
        <w:spacing w:before="1" w:line="240" w:lineRule="auto"/>
        <w:rPr>
          <w:rFonts w:ascii="Cambria" w:eastAsia="Cambria" w:hAnsi="Cambria" w:cs="Cambria"/>
        </w:rPr>
      </w:pPr>
      <w:r w:rsidRPr="00D704C6">
        <w:rPr>
          <w:rFonts w:ascii="Cambria" w:eastAsia="Cambria" w:hAnsi="Cambria" w:cs="Cambria"/>
        </w:rPr>
        <w:lastRenderedPageBreak/>
        <w:t>BOOKS:</w:t>
      </w:r>
    </w:p>
    <w:p w14:paraId="0000007F" w14:textId="77777777" w:rsidR="00350EC4" w:rsidRPr="00D704C6" w:rsidRDefault="00B04557">
      <w:pPr>
        <w:ind w:left="825"/>
        <w:rPr>
          <w:rFonts w:ascii="Cambria" w:eastAsia="Cambria" w:hAnsi="Cambria" w:cs="Cambria"/>
          <w:sz w:val="22"/>
          <w:szCs w:val="22"/>
        </w:rPr>
      </w:pPr>
      <w:r w:rsidRPr="00D704C6">
        <w:rPr>
          <w:rFonts w:ascii="Cambria" w:eastAsia="Cambria" w:hAnsi="Cambria" w:cs="Cambria"/>
          <w:i/>
          <w:sz w:val="22"/>
          <w:szCs w:val="22"/>
        </w:rPr>
        <w:t xml:space="preserve">Ruined by Design: Shaping Novels and Gardens in the Culture of Sensibility. </w:t>
      </w:r>
      <w:r w:rsidRPr="00D704C6">
        <w:rPr>
          <w:rFonts w:ascii="Cambria" w:eastAsia="Cambria" w:hAnsi="Cambria" w:cs="Cambria"/>
          <w:sz w:val="22"/>
          <w:szCs w:val="22"/>
        </w:rPr>
        <w:t xml:space="preserve">New York: Routledge, (June) 2008. 273 pages, excluding index. </w:t>
      </w:r>
    </w:p>
    <w:p w14:paraId="00000080" w14:textId="77777777" w:rsidR="00350EC4" w:rsidRPr="00D704C6" w:rsidRDefault="00350EC4">
      <w:pPr>
        <w:widowControl w:val="0"/>
        <w:pBdr>
          <w:top w:val="nil"/>
          <w:left w:val="nil"/>
          <w:bottom w:val="nil"/>
          <w:right w:val="nil"/>
          <w:between w:val="nil"/>
        </w:pBdr>
        <w:spacing w:before="11"/>
        <w:rPr>
          <w:rFonts w:ascii="Cambria" w:eastAsia="Cambria" w:hAnsi="Cambria" w:cs="Cambria"/>
          <w:color w:val="000000"/>
          <w:sz w:val="22"/>
          <w:szCs w:val="22"/>
        </w:rPr>
      </w:pPr>
    </w:p>
    <w:p w14:paraId="00000081" w14:textId="77777777" w:rsidR="00350EC4" w:rsidRPr="00D704C6" w:rsidRDefault="00B04557">
      <w:pPr>
        <w:ind w:left="825"/>
        <w:rPr>
          <w:rFonts w:ascii="Cambria" w:eastAsia="Cambria" w:hAnsi="Cambria" w:cs="Cambria"/>
          <w:sz w:val="22"/>
          <w:szCs w:val="22"/>
        </w:rPr>
      </w:pPr>
      <w:r w:rsidRPr="00D704C6">
        <w:rPr>
          <w:rFonts w:ascii="Cambria" w:eastAsia="Cambria" w:hAnsi="Cambria" w:cs="Cambria"/>
          <w:i/>
          <w:sz w:val="22"/>
          <w:szCs w:val="22"/>
        </w:rPr>
        <w:t xml:space="preserve">Rediscovering </w:t>
      </w:r>
      <w:proofErr w:type="spellStart"/>
      <w:r w:rsidRPr="00D704C6">
        <w:rPr>
          <w:rFonts w:ascii="Cambria" w:eastAsia="Cambria" w:hAnsi="Cambria" w:cs="Cambria"/>
          <w:i/>
          <w:sz w:val="22"/>
          <w:szCs w:val="22"/>
        </w:rPr>
        <w:t>Natsume</w:t>
      </w:r>
      <w:proofErr w:type="spellEnd"/>
      <w:r w:rsidRPr="00D704C6">
        <w:rPr>
          <w:rFonts w:ascii="Cambria" w:eastAsia="Cambria" w:hAnsi="Cambria" w:cs="Cambria"/>
          <w:i/>
          <w:sz w:val="22"/>
          <w:szCs w:val="22"/>
        </w:rPr>
        <w:t xml:space="preserve"> </w:t>
      </w:r>
      <w:proofErr w:type="spellStart"/>
      <w:r w:rsidRPr="00D704C6">
        <w:rPr>
          <w:rFonts w:ascii="Cambria" w:eastAsia="Cambria" w:hAnsi="Cambria" w:cs="Cambria"/>
          <w:i/>
          <w:sz w:val="22"/>
          <w:szCs w:val="22"/>
        </w:rPr>
        <w:t>Sôseki</w:t>
      </w:r>
      <w:proofErr w:type="spellEnd"/>
      <w:r w:rsidRPr="00D704C6">
        <w:rPr>
          <w:rFonts w:ascii="Cambria" w:eastAsia="Cambria" w:hAnsi="Cambria" w:cs="Cambria"/>
          <w:i/>
          <w:sz w:val="22"/>
          <w:szCs w:val="22"/>
        </w:rPr>
        <w:t xml:space="preserve"> (</w:t>
      </w:r>
      <w:r w:rsidRPr="00D704C6">
        <w:rPr>
          <w:rFonts w:ascii="Cambria" w:eastAsia="Cambria" w:hAnsi="Cambria" w:cs="Cambria"/>
          <w:sz w:val="22"/>
          <w:szCs w:val="22"/>
        </w:rPr>
        <w:t xml:space="preserve">with the first English translation of </w:t>
      </w:r>
      <w:r w:rsidRPr="00D704C6">
        <w:rPr>
          <w:rFonts w:ascii="Cambria" w:eastAsia="Cambria" w:hAnsi="Cambria" w:cs="Cambria"/>
          <w:i/>
          <w:sz w:val="22"/>
          <w:szCs w:val="22"/>
        </w:rPr>
        <w:t xml:space="preserve">Travels through Manchuria and Korea). </w:t>
      </w:r>
      <w:r w:rsidRPr="00D704C6">
        <w:rPr>
          <w:rFonts w:ascii="Cambria" w:eastAsia="Cambria" w:hAnsi="Cambria" w:cs="Cambria"/>
          <w:sz w:val="22"/>
          <w:szCs w:val="22"/>
        </w:rPr>
        <w:t xml:space="preserve">Co-edited and Co-translated with Sammy </w:t>
      </w:r>
      <w:proofErr w:type="spellStart"/>
      <w:r w:rsidRPr="00D704C6">
        <w:rPr>
          <w:rFonts w:ascii="Cambria" w:eastAsia="Cambria" w:hAnsi="Cambria" w:cs="Cambria"/>
          <w:sz w:val="22"/>
          <w:szCs w:val="22"/>
        </w:rPr>
        <w:t>Tsunematsu</w:t>
      </w:r>
      <w:proofErr w:type="spellEnd"/>
      <w:r w:rsidRPr="00D704C6">
        <w:rPr>
          <w:rFonts w:ascii="Cambria" w:eastAsia="Cambria" w:hAnsi="Cambria" w:cs="Cambria"/>
          <w:sz w:val="22"/>
          <w:szCs w:val="22"/>
        </w:rPr>
        <w:t xml:space="preserve">. </w:t>
      </w:r>
      <w:proofErr w:type="spellStart"/>
      <w:r w:rsidRPr="00D704C6">
        <w:rPr>
          <w:rFonts w:ascii="Cambria" w:eastAsia="Cambria" w:hAnsi="Cambria" w:cs="Cambria"/>
          <w:sz w:val="22"/>
          <w:szCs w:val="22"/>
        </w:rPr>
        <w:t>Folkestone</w:t>
      </w:r>
      <w:proofErr w:type="spellEnd"/>
      <w:r w:rsidRPr="00D704C6">
        <w:rPr>
          <w:rFonts w:ascii="Cambria" w:eastAsia="Cambria" w:hAnsi="Cambria" w:cs="Cambria"/>
          <w:sz w:val="22"/>
          <w:szCs w:val="22"/>
        </w:rPr>
        <w:t>, UK: Global Oriental, 2001. 155 pages.</w:t>
      </w:r>
    </w:p>
    <w:p w14:paraId="00000082" w14:textId="77777777" w:rsidR="00350EC4" w:rsidRPr="00D704C6" w:rsidRDefault="00350EC4">
      <w:pPr>
        <w:widowControl w:val="0"/>
        <w:pBdr>
          <w:top w:val="nil"/>
          <w:left w:val="nil"/>
          <w:bottom w:val="nil"/>
          <w:right w:val="nil"/>
          <w:between w:val="nil"/>
        </w:pBdr>
        <w:spacing w:before="9"/>
        <w:rPr>
          <w:rFonts w:ascii="Cambria" w:eastAsia="Cambria" w:hAnsi="Cambria" w:cs="Cambria"/>
          <w:color w:val="000000"/>
          <w:sz w:val="22"/>
          <w:szCs w:val="22"/>
        </w:rPr>
      </w:pPr>
    </w:p>
    <w:p w14:paraId="00000083" w14:textId="77777777" w:rsidR="00350EC4" w:rsidRPr="00D704C6" w:rsidRDefault="00B04557" w:rsidP="00291AFC">
      <w:pPr>
        <w:pStyle w:val="Heading1"/>
        <w:spacing w:before="1" w:line="240" w:lineRule="auto"/>
        <w:rPr>
          <w:rFonts w:ascii="Cambria" w:eastAsia="Cambria" w:hAnsi="Cambria" w:cs="Cambria"/>
        </w:rPr>
      </w:pPr>
      <w:r w:rsidRPr="00D704C6">
        <w:rPr>
          <w:rFonts w:ascii="Cambria" w:eastAsia="Cambria" w:hAnsi="Cambria" w:cs="Cambria"/>
        </w:rPr>
        <w:t>BOOK CHAPTERS AND INTRODUCTIONS:</w:t>
      </w:r>
    </w:p>
    <w:p w14:paraId="00000084" w14:textId="77777777" w:rsidR="00350EC4" w:rsidRPr="00D704C6" w:rsidRDefault="00B04557" w:rsidP="00D704C6">
      <w:pPr>
        <w:pStyle w:val="Heading1"/>
        <w:spacing w:before="1" w:line="240" w:lineRule="auto"/>
        <w:rPr>
          <w:rFonts w:ascii="Cambria" w:eastAsia="Cambria" w:hAnsi="Cambria" w:cs="Cambria"/>
          <w:b w:val="0"/>
        </w:rPr>
      </w:pPr>
      <w:r w:rsidRPr="00D704C6">
        <w:rPr>
          <w:rFonts w:ascii="Cambria" w:eastAsia="Cambria" w:hAnsi="Cambria" w:cs="Cambria"/>
          <w:b w:val="0"/>
        </w:rPr>
        <w:t xml:space="preserve">“Austen’s Paradoxical Place in Indian Cinema” in Austen in Asia. Eds. </w:t>
      </w:r>
      <w:proofErr w:type="spellStart"/>
      <w:r w:rsidRPr="00D704C6">
        <w:rPr>
          <w:rFonts w:ascii="Cambria" w:eastAsia="Cambria" w:hAnsi="Cambria" w:cs="Cambria"/>
          <w:b w:val="0"/>
        </w:rPr>
        <w:t>Kimiyo</w:t>
      </w:r>
      <w:proofErr w:type="spellEnd"/>
      <w:r w:rsidRPr="00D704C6">
        <w:rPr>
          <w:rFonts w:ascii="Cambria" w:eastAsia="Cambria" w:hAnsi="Cambria" w:cs="Cambria"/>
          <w:b w:val="0"/>
        </w:rPr>
        <w:t xml:space="preserve"> Ogawa and </w:t>
      </w:r>
      <w:proofErr w:type="spellStart"/>
      <w:r w:rsidRPr="00D704C6">
        <w:rPr>
          <w:rFonts w:ascii="Cambria" w:eastAsia="Cambria" w:hAnsi="Cambria" w:cs="Cambria"/>
          <w:b w:val="0"/>
        </w:rPr>
        <w:t>Tristanne</w:t>
      </w:r>
      <w:proofErr w:type="spellEnd"/>
      <w:r w:rsidRPr="00D704C6">
        <w:rPr>
          <w:rFonts w:ascii="Cambria" w:eastAsia="Cambria" w:hAnsi="Cambria" w:cs="Cambria"/>
          <w:b w:val="0"/>
        </w:rPr>
        <w:t xml:space="preserve"> Connolly. Palgrave McMillan UK, forthcoming in 2022.</w:t>
      </w:r>
    </w:p>
    <w:p w14:paraId="00000085" w14:textId="77777777" w:rsidR="00350EC4" w:rsidRPr="00D704C6" w:rsidRDefault="00350EC4">
      <w:pPr>
        <w:pStyle w:val="Heading1"/>
        <w:spacing w:before="1" w:line="240" w:lineRule="auto"/>
        <w:ind w:firstLine="825"/>
        <w:rPr>
          <w:rFonts w:ascii="Cambria" w:eastAsia="Cambria" w:hAnsi="Cambria" w:cs="Cambria"/>
          <w:b w:val="0"/>
        </w:rPr>
      </w:pPr>
    </w:p>
    <w:p w14:paraId="00000086" w14:textId="77777777" w:rsidR="00350EC4" w:rsidRPr="00D704C6" w:rsidRDefault="00B04557" w:rsidP="00D704C6">
      <w:pPr>
        <w:pStyle w:val="Heading1"/>
        <w:spacing w:before="1" w:line="240" w:lineRule="auto"/>
        <w:rPr>
          <w:rFonts w:ascii="Cambria" w:eastAsia="Cambria" w:hAnsi="Cambria" w:cs="Cambria"/>
          <w:b w:val="0"/>
          <w:i/>
        </w:rPr>
      </w:pPr>
      <w:r w:rsidRPr="00D704C6">
        <w:rPr>
          <w:rFonts w:ascii="Cambria" w:eastAsia="Cambria" w:hAnsi="Cambria" w:cs="Cambria"/>
          <w:b w:val="0"/>
        </w:rPr>
        <w:t xml:space="preserve">“Jane Austen, Art, and Artifice,” in </w:t>
      </w:r>
      <w:r w:rsidRPr="00D704C6">
        <w:rPr>
          <w:rFonts w:ascii="Cambria" w:eastAsia="Cambria" w:hAnsi="Cambria" w:cs="Cambria"/>
          <w:b w:val="0"/>
          <w:i/>
        </w:rPr>
        <w:t>The Edinburgh Companion to Jane Austen and the Arts</w:t>
      </w:r>
      <w:r w:rsidRPr="00D704C6">
        <w:rPr>
          <w:rFonts w:ascii="Cambria" w:eastAsia="Cambria" w:hAnsi="Cambria" w:cs="Cambria"/>
          <w:b w:val="0"/>
        </w:rPr>
        <w:t>. Eds. Joe Bray and Hannah Moss. Edinburgh University Press, forthcoming in 2021.</w:t>
      </w:r>
    </w:p>
    <w:p w14:paraId="00000087" w14:textId="77777777" w:rsidR="00350EC4" w:rsidRPr="00D704C6" w:rsidRDefault="00350EC4">
      <w:pPr>
        <w:pStyle w:val="Heading1"/>
        <w:spacing w:before="1" w:line="240" w:lineRule="auto"/>
        <w:ind w:firstLine="825"/>
        <w:rPr>
          <w:rFonts w:ascii="Cambria" w:eastAsia="Cambria" w:hAnsi="Cambria" w:cs="Cambria"/>
          <w:b w:val="0"/>
        </w:rPr>
      </w:pPr>
    </w:p>
    <w:p w14:paraId="00000088" w14:textId="77777777" w:rsidR="00350EC4" w:rsidRPr="00D704C6" w:rsidRDefault="00B04557" w:rsidP="00D704C6">
      <w:pPr>
        <w:pStyle w:val="Heading1"/>
        <w:spacing w:before="1" w:line="240" w:lineRule="auto"/>
        <w:rPr>
          <w:rFonts w:ascii="Cambria" w:eastAsia="Cambria" w:hAnsi="Cambria" w:cs="Cambria"/>
          <w:b w:val="0"/>
        </w:rPr>
      </w:pPr>
      <w:r w:rsidRPr="00D704C6">
        <w:rPr>
          <w:rFonts w:ascii="Cambria" w:eastAsia="Cambria" w:hAnsi="Cambria" w:cs="Cambria"/>
          <w:b w:val="0"/>
        </w:rPr>
        <w:t xml:space="preserve">“Jane Austen in the Public Humanities: The Jane Austen Summer Program” (with Sarah Schaefer Walton and Anne </w:t>
      </w:r>
      <w:proofErr w:type="spellStart"/>
      <w:r w:rsidRPr="00D704C6">
        <w:rPr>
          <w:rFonts w:ascii="Cambria" w:eastAsia="Cambria" w:hAnsi="Cambria" w:cs="Cambria"/>
          <w:b w:val="0"/>
        </w:rPr>
        <w:t>Fertig</w:t>
      </w:r>
      <w:proofErr w:type="spellEnd"/>
      <w:r w:rsidRPr="00D704C6">
        <w:rPr>
          <w:rFonts w:ascii="Cambria" w:eastAsia="Cambria" w:hAnsi="Cambria" w:cs="Cambria"/>
          <w:b w:val="0"/>
        </w:rPr>
        <w:t xml:space="preserve">) in </w:t>
      </w:r>
      <w:r w:rsidRPr="00D704C6">
        <w:rPr>
          <w:rFonts w:ascii="Cambria" w:eastAsia="Cambria" w:hAnsi="Cambria" w:cs="Cambria"/>
          <w:b w:val="0"/>
          <w:i/>
        </w:rPr>
        <w:t>Companion to Jane Austen</w:t>
      </w:r>
      <w:r w:rsidRPr="00D704C6">
        <w:rPr>
          <w:rFonts w:ascii="Cambria" w:eastAsia="Cambria" w:hAnsi="Cambria" w:cs="Cambria"/>
          <w:b w:val="0"/>
        </w:rPr>
        <w:t>. Eds. Maria Frawley and Cheryl Wilson. Routledge, forthcoming in 2020.</w:t>
      </w:r>
    </w:p>
    <w:p w14:paraId="00000089" w14:textId="77777777" w:rsidR="00350EC4" w:rsidRPr="00D704C6" w:rsidRDefault="00350EC4">
      <w:pPr>
        <w:pStyle w:val="Heading1"/>
        <w:spacing w:before="1" w:line="240" w:lineRule="auto"/>
        <w:ind w:firstLine="825"/>
        <w:rPr>
          <w:rFonts w:ascii="Cambria" w:eastAsia="Cambria" w:hAnsi="Cambria" w:cs="Cambria"/>
        </w:rPr>
      </w:pPr>
    </w:p>
    <w:p w14:paraId="0000008A" w14:textId="77777777" w:rsidR="00350EC4" w:rsidRPr="00D704C6" w:rsidRDefault="00B04557">
      <w:pPr>
        <w:ind w:left="825"/>
        <w:rPr>
          <w:rFonts w:ascii="Cambria" w:eastAsia="Cambria" w:hAnsi="Cambria" w:cs="Cambria"/>
          <w:sz w:val="22"/>
          <w:szCs w:val="22"/>
        </w:rPr>
      </w:pPr>
      <w:r w:rsidRPr="00D704C6">
        <w:rPr>
          <w:rFonts w:ascii="Cambria" w:eastAsia="Cambria" w:hAnsi="Cambria" w:cs="Cambria"/>
          <w:sz w:val="22"/>
          <w:szCs w:val="22"/>
        </w:rPr>
        <w:t xml:space="preserve">“Tyrants, Lovers, and Comedy in the Green Worlds of </w:t>
      </w:r>
      <w:r w:rsidRPr="00D704C6">
        <w:rPr>
          <w:rFonts w:ascii="Cambria" w:eastAsia="Cambria" w:hAnsi="Cambria" w:cs="Cambria"/>
          <w:i/>
          <w:sz w:val="22"/>
          <w:szCs w:val="22"/>
        </w:rPr>
        <w:t xml:space="preserve">Mansfield Park </w:t>
      </w:r>
      <w:r w:rsidRPr="00D704C6">
        <w:rPr>
          <w:rFonts w:ascii="Cambria" w:eastAsia="Cambria" w:hAnsi="Cambria" w:cs="Cambria"/>
          <w:sz w:val="22"/>
          <w:szCs w:val="22"/>
        </w:rPr>
        <w:t xml:space="preserve">and </w:t>
      </w:r>
      <w:r w:rsidRPr="00D704C6">
        <w:rPr>
          <w:rFonts w:ascii="Cambria" w:eastAsia="Cambria" w:hAnsi="Cambria" w:cs="Cambria"/>
          <w:i/>
          <w:sz w:val="22"/>
          <w:szCs w:val="22"/>
        </w:rPr>
        <w:t>A Midsummer Night’s Dream</w:t>
      </w:r>
      <w:r w:rsidRPr="00D704C6">
        <w:rPr>
          <w:rFonts w:ascii="Cambria" w:eastAsia="Cambria" w:hAnsi="Cambria" w:cs="Cambria"/>
          <w:sz w:val="22"/>
          <w:szCs w:val="22"/>
        </w:rPr>
        <w:t xml:space="preserve">” in </w:t>
      </w:r>
      <w:r w:rsidRPr="00D704C6">
        <w:rPr>
          <w:rFonts w:ascii="Cambria" w:eastAsia="Cambria" w:hAnsi="Cambria" w:cs="Cambria"/>
          <w:i/>
          <w:sz w:val="22"/>
          <w:szCs w:val="22"/>
        </w:rPr>
        <w:t>Shakespeare and Austen</w:t>
      </w:r>
      <w:r w:rsidRPr="00D704C6">
        <w:rPr>
          <w:rFonts w:ascii="Cambria" w:eastAsia="Cambria" w:hAnsi="Cambria" w:cs="Cambria"/>
          <w:sz w:val="22"/>
          <w:szCs w:val="22"/>
        </w:rPr>
        <w:t xml:space="preserve">. Eds. Marina Cano and Rosa Maria Garcia </w:t>
      </w:r>
      <w:proofErr w:type="spellStart"/>
      <w:r w:rsidRPr="00D704C6">
        <w:rPr>
          <w:rFonts w:ascii="Cambria" w:eastAsia="Cambria" w:hAnsi="Cambria" w:cs="Cambria"/>
          <w:sz w:val="22"/>
          <w:szCs w:val="22"/>
        </w:rPr>
        <w:t>Periago</w:t>
      </w:r>
      <w:proofErr w:type="spellEnd"/>
      <w:r w:rsidRPr="00D704C6">
        <w:rPr>
          <w:rFonts w:ascii="Cambria" w:eastAsia="Cambria" w:hAnsi="Cambria" w:cs="Cambria"/>
          <w:sz w:val="22"/>
          <w:szCs w:val="22"/>
        </w:rPr>
        <w:t xml:space="preserve">. Palgrave Macmillan, 2019. </w:t>
      </w:r>
    </w:p>
    <w:p w14:paraId="0000008B" w14:textId="77777777" w:rsidR="00350EC4" w:rsidRPr="00D704C6" w:rsidRDefault="00350EC4">
      <w:pPr>
        <w:widowControl w:val="0"/>
        <w:pBdr>
          <w:top w:val="nil"/>
          <w:left w:val="nil"/>
          <w:bottom w:val="nil"/>
          <w:right w:val="nil"/>
          <w:between w:val="nil"/>
        </w:pBdr>
        <w:spacing w:before="6"/>
        <w:rPr>
          <w:rFonts w:ascii="Cambria" w:eastAsia="Cambria" w:hAnsi="Cambria" w:cs="Cambria"/>
          <w:color w:val="000000"/>
          <w:sz w:val="22"/>
          <w:szCs w:val="22"/>
        </w:rPr>
      </w:pPr>
    </w:p>
    <w:p w14:paraId="0000008C" w14:textId="77777777" w:rsidR="00350EC4" w:rsidRPr="00D704C6" w:rsidRDefault="00B04557">
      <w:pPr>
        <w:spacing w:before="1"/>
        <w:ind w:left="825"/>
        <w:rPr>
          <w:rFonts w:ascii="Cambria" w:eastAsia="Cambria" w:hAnsi="Cambria" w:cs="Cambria"/>
          <w:sz w:val="22"/>
          <w:szCs w:val="22"/>
        </w:rPr>
      </w:pPr>
      <w:r w:rsidRPr="00D704C6">
        <w:rPr>
          <w:rFonts w:ascii="Cambria" w:eastAsia="Cambria" w:hAnsi="Cambria" w:cs="Cambria"/>
          <w:sz w:val="22"/>
          <w:szCs w:val="22"/>
        </w:rPr>
        <w:t xml:space="preserve">“Tyrants, Lovers, and Comedy in the Green Worlds of </w:t>
      </w:r>
      <w:r w:rsidRPr="00D704C6">
        <w:rPr>
          <w:rFonts w:ascii="Cambria" w:eastAsia="Cambria" w:hAnsi="Cambria" w:cs="Cambria"/>
          <w:i/>
          <w:sz w:val="22"/>
          <w:szCs w:val="22"/>
        </w:rPr>
        <w:t xml:space="preserve">Mansfield Park </w:t>
      </w:r>
      <w:r w:rsidRPr="00D704C6">
        <w:rPr>
          <w:rFonts w:ascii="Cambria" w:eastAsia="Cambria" w:hAnsi="Cambria" w:cs="Cambria"/>
          <w:sz w:val="22"/>
          <w:szCs w:val="22"/>
        </w:rPr>
        <w:t xml:space="preserve">&amp; </w:t>
      </w:r>
      <w:r w:rsidRPr="00D704C6">
        <w:rPr>
          <w:rFonts w:ascii="Cambria" w:eastAsia="Cambria" w:hAnsi="Cambria" w:cs="Cambria"/>
          <w:i/>
          <w:sz w:val="22"/>
          <w:szCs w:val="22"/>
        </w:rPr>
        <w:t>A Midsummer Night’s Dream</w:t>
      </w:r>
      <w:r w:rsidRPr="00D704C6">
        <w:rPr>
          <w:rFonts w:ascii="Cambria" w:eastAsia="Cambria" w:hAnsi="Cambria" w:cs="Cambria"/>
          <w:sz w:val="22"/>
          <w:szCs w:val="22"/>
        </w:rPr>
        <w:t>” in a Festschrift for Timothy Fuller. Colorado College Press, 2018.</w:t>
      </w:r>
    </w:p>
    <w:p w14:paraId="0000008D" w14:textId="77777777" w:rsidR="00350EC4" w:rsidRPr="00D704C6" w:rsidRDefault="00350EC4">
      <w:pPr>
        <w:widowControl w:val="0"/>
        <w:pBdr>
          <w:top w:val="nil"/>
          <w:left w:val="nil"/>
          <w:bottom w:val="nil"/>
          <w:right w:val="nil"/>
          <w:between w:val="nil"/>
        </w:pBdr>
        <w:spacing w:before="8"/>
        <w:rPr>
          <w:rFonts w:ascii="Cambria" w:eastAsia="Cambria" w:hAnsi="Cambria" w:cs="Cambria"/>
          <w:color w:val="000000"/>
          <w:sz w:val="22"/>
          <w:szCs w:val="22"/>
        </w:rPr>
      </w:pPr>
    </w:p>
    <w:p w14:paraId="0000008E" w14:textId="77777777" w:rsidR="00350EC4" w:rsidRPr="00D704C6" w:rsidRDefault="00B04557">
      <w:pPr>
        <w:widowControl w:val="0"/>
        <w:pBdr>
          <w:top w:val="nil"/>
          <w:left w:val="nil"/>
          <w:bottom w:val="nil"/>
          <w:right w:val="nil"/>
          <w:between w:val="nil"/>
        </w:pBdr>
        <w:ind w:left="826"/>
        <w:rPr>
          <w:rFonts w:ascii="Cambria" w:eastAsia="Cambria" w:hAnsi="Cambria" w:cs="Cambria"/>
          <w:color w:val="000000"/>
          <w:sz w:val="22"/>
          <w:szCs w:val="22"/>
        </w:rPr>
      </w:pPr>
      <w:r w:rsidRPr="00D704C6">
        <w:rPr>
          <w:rFonts w:ascii="Cambria" w:eastAsia="Cambria" w:hAnsi="Cambria" w:cs="Cambria"/>
          <w:color w:val="000000"/>
          <w:sz w:val="22"/>
          <w:szCs w:val="22"/>
        </w:rPr>
        <w:t xml:space="preserve">“Power of Memory and Memory of Power: War and Graves in Westerns and </w:t>
      </w:r>
      <w:r w:rsidRPr="00D704C6">
        <w:rPr>
          <w:rFonts w:ascii="Cambria" w:eastAsia="Cambria" w:hAnsi="Cambria" w:cs="Cambria"/>
          <w:i/>
          <w:color w:val="000000"/>
          <w:sz w:val="22"/>
          <w:szCs w:val="22"/>
        </w:rPr>
        <w:t>Jidaigeki</w:t>
      </w:r>
      <w:r w:rsidRPr="00D704C6">
        <w:rPr>
          <w:rFonts w:ascii="Cambria" w:eastAsia="Cambria" w:hAnsi="Cambria" w:cs="Cambria"/>
          <w:color w:val="000000"/>
          <w:sz w:val="22"/>
          <w:szCs w:val="22"/>
        </w:rPr>
        <w:t xml:space="preserve">” in </w:t>
      </w:r>
      <w:r w:rsidRPr="00D704C6">
        <w:rPr>
          <w:rFonts w:ascii="Cambria" w:eastAsia="Cambria" w:hAnsi="Cambria" w:cs="Cambria"/>
          <w:i/>
          <w:color w:val="000000"/>
          <w:sz w:val="22"/>
          <w:szCs w:val="22"/>
        </w:rPr>
        <w:t>The Philosophy of War Films</w:t>
      </w:r>
      <w:r w:rsidRPr="00D704C6">
        <w:rPr>
          <w:rFonts w:ascii="Cambria" w:eastAsia="Cambria" w:hAnsi="Cambria" w:cs="Cambria"/>
          <w:color w:val="000000"/>
          <w:sz w:val="22"/>
          <w:szCs w:val="22"/>
        </w:rPr>
        <w:t xml:space="preserve">. Ed. David LaRocca. University Press of Kentucky, 2014. 287-310. (Released as paperback in Fall, 2018.) </w:t>
      </w:r>
    </w:p>
    <w:p w14:paraId="0000008F" w14:textId="77777777" w:rsidR="00350EC4" w:rsidRPr="00D704C6" w:rsidRDefault="00350EC4">
      <w:pPr>
        <w:widowControl w:val="0"/>
        <w:pBdr>
          <w:top w:val="nil"/>
          <w:left w:val="nil"/>
          <w:bottom w:val="nil"/>
          <w:right w:val="nil"/>
          <w:between w:val="nil"/>
        </w:pBdr>
        <w:ind w:left="826"/>
        <w:rPr>
          <w:rFonts w:ascii="Cambria" w:eastAsia="Cambria" w:hAnsi="Cambria" w:cs="Cambria"/>
          <w:color w:val="000000"/>
          <w:sz w:val="22"/>
          <w:szCs w:val="22"/>
        </w:rPr>
      </w:pPr>
    </w:p>
    <w:p w14:paraId="00000090" w14:textId="77777777" w:rsidR="00350EC4" w:rsidRPr="00D704C6" w:rsidRDefault="00B04557">
      <w:pPr>
        <w:widowControl w:val="0"/>
        <w:pBdr>
          <w:top w:val="nil"/>
          <w:left w:val="nil"/>
          <w:bottom w:val="nil"/>
          <w:right w:val="nil"/>
          <w:between w:val="nil"/>
        </w:pBdr>
        <w:ind w:left="826"/>
        <w:rPr>
          <w:rFonts w:ascii="Cambria" w:eastAsia="Cambria" w:hAnsi="Cambria" w:cs="Cambria"/>
          <w:color w:val="000000"/>
          <w:sz w:val="22"/>
          <w:szCs w:val="22"/>
        </w:rPr>
      </w:pPr>
      <w:r w:rsidRPr="00D704C6">
        <w:rPr>
          <w:rFonts w:ascii="Cambria" w:eastAsia="Cambria" w:hAnsi="Cambria" w:cs="Cambria"/>
          <w:color w:val="000000"/>
          <w:sz w:val="22"/>
          <w:szCs w:val="22"/>
        </w:rPr>
        <w:t xml:space="preserve">“Avenues, Parks, Wilderness, and Ha-has: The Use and Abuse of Landscape in </w:t>
      </w:r>
      <w:r w:rsidRPr="00D704C6">
        <w:rPr>
          <w:rFonts w:ascii="Cambria" w:eastAsia="Cambria" w:hAnsi="Cambria" w:cs="Cambria"/>
          <w:i/>
          <w:color w:val="000000"/>
          <w:sz w:val="22"/>
          <w:szCs w:val="22"/>
        </w:rPr>
        <w:t>Mansfield Park</w:t>
      </w:r>
      <w:r w:rsidRPr="00D704C6">
        <w:rPr>
          <w:rFonts w:ascii="Cambria" w:eastAsia="Cambria" w:hAnsi="Cambria" w:cs="Cambria"/>
          <w:color w:val="000000"/>
          <w:sz w:val="22"/>
          <w:szCs w:val="22"/>
        </w:rPr>
        <w:t xml:space="preserve">” in </w:t>
      </w:r>
      <w:r w:rsidRPr="00D704C6">
        <w:rPr>
          <w:rFonts w:ascii="Cambria" w:eastAsia="Cambria" w:hAnsi="Cambria" w:cs="Cambria"/>
          <w:i/>
          <w:color w:val="000000"/>
          <w:sz w:val="22"/>
          <w:szCs w:val="22"/>
        </w:rPr>
        <w:t xml:space="preserve">Approaches to Teaching </w:t>
      </w:r>
      <w:r w:rsidRPr="00D704C6">
        <w:rPr>
          <w:rFonts w:ascii="Cambria" w:eastAsia="Cambria" w:hAnsi="Cambria" w:cs="Cambria"/>
          <w:i/>
          <w:color w:val="000000"/>
          <w:sz w:val="22"/>
          <w:szCs w:val="22"/>
          <w:u w:val="single"/>
        </w:rPr>
        <w:t>Mansfield Park</w:t>
      </w:r>
      <w:r w:rsidRPr="00D704C6">
        <w:rPr>
          <w:rFonts w:ascii="Cambria" w:eastAsia="Cambria" w:hAnsi="Cambria" w:cs="Cambria"/>
          <w:color w:val="000000"/>
          <w:sz w:val="22"/>
          <w:szCs w:val="22"/>
        </w:rPr>
        <w:t>. Eds. Marcia McClintock Folsom and John Wiltshire. New York: Modern Language Association, 2014. 175-189.</w:t>
      </w:r>
    </w:p>
    <w:p w14:paraId="00000091"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092" w14:textId="77777777" w:rsidR="00350EC4" w:rsidRPr="00D704C6" w:rsidRDefault="00B04557">
      <w:pPr>
        <w:widowControl w:val="0"/>
        <w:pBdr>
          <w:top w:val="nil"/>
          <w:left w:val="nil"/>
          <w:bottom w:val="nil"/>
          <w:right w:val="nil"/>
          <w:between w:val="nil"/>
        </w:pBdr>
        <w:spacing w:before="1"/>
        <w:ind w:left="824"/>
        <w:rPr>
          <w:rFonts w:ascii="Cambria" w:eastAsia="Cambria" w:hAnsi="Cambria" w:cs="Cambria"/>
          <w:i/>
          <w:color w:val="000000"/>
          <w:sz w:val="22"/>
          <w:szCs w:val="22"/>
        </w:rPr>
      </w:pPr>
      <w:r w:rsidRPr="00D704C6">
        <w:rPr>
          <w:rFonts w:ascii="Cambria" w:eastAsia="Cambria" w:hAnsi="Cambria" w:cs="Cambria"/>
          <w:color w:val="000000"/>
          <w:sz w:val="22"/>
          <w:szCs w:val="22"/>
        </w:rPr>
        <w:t xml:space="preserve">“Beyond ‘the Island’: Recreating a Global Jane Austen,” Susan Allen Ford and Inger </w:t>
      </w:r>
      <w:proofErr w:type="spellStart"/>
      <w:r w:rsidRPr="00D704C6">
        <w:rPr>
          <w:rFonts w:ascii="Cambria" w:eastAsia="Cambria" w:hAnsi="Cambria" w:cs="Cambria"/>
          <w:color w:val="000000"/>
          <w:sz w:val="22"/>
          <w:szCs w:val="22"/>
        </w:rPr>
        <w:t>Sigrun</w:t>
      </w:r>
      <w:proofErr w:type="spellEnd"/>
      <w:r w:rsidRPr="00D704C6">
        <w:rPr>
          <w:rFonts w:ascii="Cambria" w:eastAsia="Cambria" w:hAnsi="Cambria" w:cs="Cambria"/>
          <w:color w:val="000000"/>
          <w:sz w:val="22"/>
          <w:szCs w:val="22"/>
        </w:rPr>
        <w:t xml:space="preserve"> </w:t>
      </w:r>
      <w:proofErr w:type="spellStart"/>
      <w:r w:rsidRPr="00D704C6">
        <w:rPr>
          <w:rFonts w:ascii="Cambria" w:eastAsia="Cambria" w:hAnsi="Cambria" w:cs="Cambria"/>
          <w:color w:val="000000"/>
          <w:sz w:val="22"/>
          <w:szCs w:val="22"/>
        </w:rPr>
        <w:t>Brodey</w:t>
      </w:r>
      <w:proofErr w:type="spellEnd"/>
      <w:r w:rsidRPr="00D704C6">
        <w:rPr>
          <w:rFonts w:ascii="Cambria" w:eastAsia="Cambria" w:hAnsi="Cambria" w:cs="Cambria"/>
          <w:color w:val="000000"/>
          <w:sz w:val="22"/>
          <w:szCs w:val="22"/>
        </w:rPr>
        <w:t xml:space="preserve">. </w:t>
      </w:r>
      <w:r w:rsidRPr="00D704C6">
        <w:rPr>
          <w:rFonts w:ascii="Cambria" w:eastAsia="Cambria" w:hAnsi="Cambria" w:cs="Cambria"/>
          <w:i/>
          <w:color w:val="000000"/>
          <w:sz w:val="22"/>
          <w:szCs w:val="22"/>
        </w:rPr>
        <w:t xml:space="preserve">Persuasions </w:t>
      </w:r>
      <w:r w:rsidRPr="00D704C6">
        <w:rPr>
          <w:rFonts w:ascii="Cambria" w:eastAsia="Cambria" w:hAnsi="Cambria" w:cs="Cambria"/>
          <w:color w:val="000000"/>
          <w:sz w:val="22"/>
          <w:szCs w:val="22"/>
        </w:rPr>
        <w:t xml:space="preserve">28. 2 (April 2008): </w:t>
      </w:r>
      <w:hyperlink r:id="rId10">
        <w:r w:rsidRPr="00D704C6">
          <w:rPr>
            <w:rFonts w:ascii="Cambria" w:eastAsia="Cambria" w:hAnsi="Cambria" w:cs="Cambria"/>
            <w:color w:val="000000"/>
            <w:sz w:val="22"/>
            <w:szCs w:val="22"/>
            <w:u w:val="single"/>
          </w:rPr>
          <w:t>http://www.jasna.org/persuasions/on-</w:t>
        </w:r>
      </w:hyperlink>
      <w:r w:rsidRPr="00D704C6">
        <w:rPr>
          <w:rFonts w:ascii="Cambria" w:eastAsia="Cambria" w:hAnsi="Cambria" w:cs="Cambria"/>
          <w:color w:val="000000"/>
          <w:sz w:val="22"/>
          <w:szCs w:val="22"/>
        </w:rPr>
        <w:t xml:space="preserve"> </w:t>
      </w:r>
      <w:r w:rsidRPr="00D704C6">
        <w:rPr>
          <w:rFonts w:ascii="Cambria" w:eastAsia="Cambria" w:hAnsi="Cambria" w:cs="Cambria"/>
          <w:color w:val="000000"/>
          <w:sz w:val="22"/>
          <w:szCs w:val="22"/>
          <w:u w:val="single"/>
        </w:rPr>
        <w:t>line/vol28no2/editors.html</w:t>
      </w:r>
      <w:r w:rsidRPr="00D704C6">
        <w:rPr>
          <w:rFonts w:ascii="Cambria" w:eastAsia="Cambria" w:hAnsi="Cambria" w:cs="Cambria"/>
          <w:i/>
          <w:color w:val="000000"/>
          <w:sz w:val="22"/>
          <w:szCs w:val="22"/>
        </w:rPr>
        <w:t>.</w:t>
      </w:r>
    </w:p>
    <w:p w14:paraId="00000093" w14:textId="77777777" w:rsidR="00350EC4" w:rsidRPr="00D704C6" w:rsidRDefault="00350EC4">
      <w:pPr>
        <w:widowControl w:val="0"/>
        <w:pBdr>
          <w:top w:val="nil"/>
          <w:left w:val="nil"/>
          <w:bottom w:val="nil"/>
          <w:right w:val="nil"/>
          <w:between w:val="nil"/>
        </w:pBdr>
        <w:spacing w:before="11"/>
        <w:rPr>
          <w:rFonts w:ascii="Cambria" w:eastAsia="Cambria" w:hAnsi="Cambria" w:cs="Cambria"/>
          <w:i/>
          <w:color w:val="000000"/>
          <w:sz w:val="22"/>
          <w:szCs w:val="22"/>
        </w:rPr>
      </w:pPr>
    </w:p>
    <w:p w14:paraId="00000094" w14:textId="77777777" w:rsidR="00350EC4" w:rsidRPr="00D704C6" w:rsidRDefault="00B04557">
      <w:pPr>
        <w:spacing w:before="95"/>
        <w:ind w:left="825"/>
        <w:rPr>
          <w:rFonts w:ascii="Cambria" w:eastAsia="Cambria" w:hAnsi="Cambria" w:cs="Cambria"/>
          <w:sz w:val="22"/>
          <w:szCs w:val="22"/>
        </w:rPr>
      </w:pPr>
      <w:r w:rsidRPr="00D704C6">
        <w:rPr>
          <w:rFonts w:ascii="Cambria" w:eastAsia="Cambria" w:hAnsi="Cambria" w:cs="Cambria"/>
          <w:sz w:val="22"/>
          <w:szCs w:val="22"/>
        </w:rPr>
        <w:t>“</w:t>
      </w:r>
      <w:proofErr w:type="spellStart"/>
      <w:r w:rsidRPr="00D704C6">
        <w:rPr>
          <w:rFonts w:ascii="Cambria" w:eastAsia="Cambria" w:hAnsi="Cambria" w:cs="Cambria"/>
          <w:sz w:val="22"/>
          <w:szCs w:val="22"/>
        </w:rPr>
        <w:t>Preromanticism</w:t>
      </w:r>
      <w:proofErr w:type="spellEnd"/>
      <w:r w:rsidRPr="00D704C6">
        <w:rPr>
          <w:rFonts w:ascii="Cambria" w:eastAsia="Cambria" w:hAnsi="Cambria" w:cs="Cambria"/>
          <w:sz w:val="22"/>
          <w:szCs w:val="22"/>
        </w:rPr>
        <w:t xml:space="preserve">, or Sensibility: Defining Ambivalences” in </w:t>
      </w:r>
      <w:r w:rsidRPr="00D704C6">
        <w:rPr>
          <w:rFonts w:ascii="Cambria" w:eastAsia="Cambria" w:hAnsi="Cambria" w:cs="Cambria"/>
          <w:i/>
          <w:sz w:val="22"/>
          <w:szCs w:val="22"/>
        </w:rPr>
        <w:t>Companion to European Romanticism</w:t>
      </w:r>
      <w:r w:rsidRPr="00D704C6">
        <w:rPr>
          <w:rFonts w:ascii="Cambria" w:eastAsia="Cambria" w:hAnsi="Cambria" w:cs="Cambria"/>
          <w:sz w:val="22"/>
          <w:szCs w:val="22"/>
        </w:rPr>
        <w:t>. Ed. Michael Ferber. London: Blackwell, 2005. 10-28.</w:t>
      </w:r>
    </w:p>
    <w:p w14:paraId="00000095"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096" w14:textId="77777777" w:rsidR="00350EC4" w:rsidRPr="00D704C6" w:rsidRDefault="00B04557">
      <w:pPr>
        <w:spacing w:before="1"/>
        <w:ind w:left="825"/>
        <w:rPr>
          <w:rFonts w:ascii="Cambria" w:eastAsia="Cambria" w:hAnsi="Cambria" w:cs="Cambria"/>
          <w:sz w:val="22"/>
          <w:szCs w:val="22"/>
        </w:rPr>
      </w:pPr>
      <w:r w:rsidRPr="00D704C6">
        <w:rPr>
          <w:rFonts w:ascii="Cambria" w:eastAsia="Cambria" w:hAnsi="Cambria" w:cs="Cambria"/>
          <w:sz w:val="22"/>
          <w:szCs w:val="22"/>
        </w:rPr>
        <w:t xml:space="preserve">“Introduction” to </w:t>
      </w:r>
      <w:r w:rsidRPr="00D704C6">
        <w:rPr>
          <w:rFonts w:ascii="Cambria" w:eastAsia="Cambria" w:hAnsi="Cambria" w:cs="Cambria"/>
          <w:i/>
          <w:sz w:val="22"/>
          <w:szCs w:val="22"/>
        </w:rPr>
        <w:t xml:space="preserve">Rediscovering </w:t>
      </w:r>
      <w:proofErr w:type="spellStart"/>
      <w:r w:rsidRPr="00D704C6">
        <w:rPr>
          <w:rFonts w:ascii="Cambria" w:eastAsia="Cambria" w:hAnsi="Cambria" w:cs="Cambria"/>
          <w:i/>
          <w:sz w:val="22"/>
          <w:szCs w:val="22"/>
        </w:rPr>
        <w:t>Natsume</w:t>
      </w:r>
      <w:proofErr w:type="spellEnd"/>
      <w:r w:rsidRPr="00D704C6">
        <w:rPr>
          <w:rFonts w:ascii="Cambria" w:eastAsia="Cambria" w:hAnsi="Cambria" w:cs="Cambria"/>
          <w:i/>
          <w:sz w:val="22"/>
          <w:szCs w:val="22"/>
        </w:rPr>
        <w:t xml:space="preserve"> </w:t>
      </w:r>
      <w:proofErr w:type="spellStart"/>
      <w:r w:rsidRPr="00D704C6">
        <w:rPr>
          <w:rFonts w:ascii="Cambria" w:eastAsia="Cambria" w:hAnsi="Cambria" w:cs="Cambria"/>
          <w:i/>
          <w:sz w:val="22"/>
          <w:szCs w:val="22"/>
        </w:rPr>
        <w:t>Sôseki</w:t>
      </w:r>
      <w:proofErr w:type="spellEnd"/>
      <w:r w:rsidRPr="00D704C6">
        <w:rPr>
          <w:rFonts w:ascii="Cambria" w:eastAsia="Cambria" w:hAnsi="Cambria" w:cs="Cambria"/>
          <w:i/>
          <w:sz w:val="22"/>
          <w:szCs w:val="22"/>
        </w:rPr>
        <w:t xml:space="preserve"> (</w:t>
      </w:r>
      <w:r w:rsidRPr="00D704C6">
        <w:rPr>
          <w:rFonts w:ascii="Cambria" w:eastAsia="Cambria" w:hAnsi="Cambria" w:cs="Cambria"/>
          <w:sz w:val="22"/>
          <w:szCs w:val="22"/>
        </w:rPr>
        <w:t xml:space="preserve">with the first English translation of </w:t>
      </w:r>
      <w:r w:rsidRPr="00D704C6">
        <w:rPr>
          <w:rFonts w:ascii="Cambria" w:eastAsia="Cambria" w:hAnsi="Cambria" w:cs="Cambria"/>
          <w:i/>
          <w:sz w:val="22"/>
          <w:szCs w:val="22"/>
        </w:rPr>
        <w:t xml:space="preserve">Travels through Manchuria and Korea). </w:t>
      </w:r>
      <w:r w:rsidRPr="00D704C6">
        <w:rPr>
          <w:rFonts w:ascii="Cambria" w:eastAsia="Cambria" w:hAnsi="Cambria" w:cs="Cambria"/>
          <w:sz w:val="22"/>
          <w:szCs w:val="22"/>
        </w:rPr>
        <w:t xml:space="preserve">Ed. and trans. Sammy </w:t>
      </w:r>
      <w:proofErr w:type="spellStart"/>
      <w:r w:rsidRPr="00D704C6">
        <w:rPr>
          <w:rFonts w:ascii="Cambria" w:eastAsia="Cambria" w:hAnsi="Cambria" w:cs="Cambria"/>
          <w:sz w:val="22"/>
          <w:szCs w:val="22"/>
        </w:rPr>
        <w:t>Tsunematsu</w:t>
      </w:r>
      <w:proofErr w:type="spellEnd"/>
      <w:r w:rsidRPr="00D704C6">
        <w:rPr>
          <w:rFonts w:ascii="Cambria" w:eastAsia="Cambria" w:hAnsi="Cambria" w:cs="Cambria"/>
          <w:sz w:val="22"/>
          <w:szCs w:val="22"/>
        </w:rPr>
        <w:t xml:space="preserve"> and Inger </w:t>
      </w:r>
      <w:proofErr w:type="spellStart"/>
      <w:r w:rsidRPr="00D704C6">
        <w:rPr>
          <w:rFonts w:ascii="Cambria" w:eastAsia="Cambria" w:hAnsi="Cambria" w:cs="Cambria"/>
          <w:sz w:val="22"/>
          <w:szCs w:val="22"/>
        </w:rPr>
        <w:t>Sigrun</w:t>
      </w:r>
      <w:proofErr w:type="spellEnd"/>
      <w:r w:rsidRPr="00D704C6">
        <w:rPr>
          <w:rFonts w:ascii="Cambria" w:eastAsia="Cambria" w:hAnsi="Cambria" w:cs="Cambria"/>
          <w:sz w:val="22"/>
          <w:szCs w:val="22"/>
        </w:rPr>
        <w:t xml:space="preserve"> Brodey. </w:t>
      </w:r>
      <w:proofErr w:type="spellStart"/>
      <w:r w:rsidRPr="00D704C6">
        <w:rPr>
          <w:rFonts w:ascii="Cambria" w:eastAsia="Cambria" w:hAnsi="Cambria" w:cs="Cambria"/>
          <w:sz w:val="22"/>
          <w:szCs w:val="22"/>
        </w:rPr>
        <w:t>Folkestone</w:t>
      </w:r>
      <w:proofErr w:type="spellEnd"/>
      <w:r w:rsidRPr="00D704C6">
        <w:rPr>
          <w:rFonts w:ascii="Cambria" w:eastAsia="Cambria" w:hAnsi="Cambria" w:cs="Cambria"/>
          <w:sz w:val="22"/>
          <w:szCs w:val="22"/>
        </w:rPr>
        <w:t>, UK: Global Oriental, 2001. 1-32.</w:t>
      </w:r>
    </w:p>
    <w:p w14:paraId="00000097" w14:textId="77777777" w:rsidR="00350EC4" w:rsidRPr="00D704C6" w:rsidRDefault="00350EC4">
      <w:pPr>
        <w:widowControl w:val="0"/>
        <w:pBdr>
          <w:top w:val="nil"/>
          <w:left w:val="nil"/>
          <w:bottom w:val="nil"/>
          <w:right w:val="nil"/>
          <w:between w:val="nil"/>
        </w:pBdr>
        <w:spacing w:before="11"/>
        <w:rPr>
          <w:rFonts w:ascii="Cambria" w:eastAsia="Cambria" w:hAnsi="Cambria" w:cs="Cambria"/>
          <w:color w:val="000000"/>
          <w:sz w:val="22"/>
          <w:szCs w:val="22"/>
        </w:rPr>
      </w:pPr>
    </w:p>
    <w:p w14:paraId="00000098" w14:textId="77777777" w:rsidR="00350EC4" w:rsidRPr="00D704C6" w:rsidRDefault="00B04557">
      <w:pPr>
        <w:ind w:left="825"/>
        <w:rPr>
          <w:rFonts w:ascii="Cambria" w:eastAsia="Cambria" w:hAnsi="Cambria" w:cs="Cambria"/>
          <w:b/>
          <w:sz w:val="22"/>
          <w:szCs w:val="22"/>
        </w:rPr>
      </w:pPr>
      <w:r w:rsidRPr="00D704C6">
        <w:rPr>
          <w:rFonts w:ascii="Cambria" w:eastAsia="Cambria" w:hAnsi="Cambria" w:cs="Cambria"/>
          <w:sz w:val="22"/>
          <w:szCs w:val="22"/>
        </w:rPr>
        <w:t>“Introduction</w:t>
      </w:r>
      <w:r w:rsidRPr="00D704C6">
        <w:rPr>
          <w:rFonts w:ascii="Cambria" w:eastAsia="Cambria" w:hAnsi="Cambria" w:cs="Cambria"/>
          <w:b/>
          <w:sz w:val="22"/>
          <w:szCs w:val="22"/>
        </w:rPr>
        <w:t xml:space="preserve">” </w:t>
      </w:r>
      <w:r w:rsidRPr="00D704C6">
        <w:rPr>
          <w:rFonts w:ascii="Cambria" w:eastAsia="Cambria" w:hAnsi="Cambria" w:cs="Cambria"/>
          <w:sz w:val="22"/>
          <w:szCs w:val="22"/>
        </w:rPr>
        <w:t xml:space="preserve">to </w:t>
      </w:r>
      <w:proofErr w:type="spellStart"/>
      <w:r w:rsidRPr="00D704C6">
        <w:rPr>
          <w:rFonts w:ascii="Cambria" w:eastAsia="Cambria" w:hAnsi="Cambria" w:cs="Cambria"/>
          <w:sz w:val="22"/>
          <w:szCs w:val="22"/>
        </w:rPr>
        <w:t>Natsume</w:t>
      </w:r>
      <w:proofErr w:type="spellEnd"/>
      <w:r w:rsidRPr="00D704C6">
        <w:rPr>
          <w:rFonts w:ascii="Cambria" w:eastAsia="Cambria" w:hAnsi="Cambria" w:cs="Cambria"/>
          <w:sz w:val="22"/>
          <w:szCs w:val="22"/>
        </w:rPr>
        <w:t xml:space="preserve"> </w:t>
      </w:r>
      <w:proofErr w:type="spellStart"/>
      <w:r w:rsidRPr="00D704C6">
        <w:rPr>
          <w:rFonts w:ascii="Cambria" w:eastAsia="Cambria" w:hAnsi="Cambria" w:cs="Cambria"/>
          <w:sz w:val="22"/>
          <w:szCs w:val="22"/>
        </w:rPr>
        <w:t>Sôseki</w:t>
      </w:r>
      <w:proofErr w:type="spellEnd"/>
      <w:r w:rsidRPr="00D704C6">
        <w:rPr>
          <w:rFonts w:ascii="Cambria" w:eastAsia="Cambria" w:hAnsi="Cambria" w:cs="Cambria"/>
          <w:sz w:val="22"/>
          <w:szCs w:val="22"/>
        </w:rPr>
        <w:t xml:space="preserve">, </w:t>
      </w:r>
      <w:r w:rsidRPr="00D704C6">
        <w:rPr>
          <w:rFonts w:ascii="Cambria" w:eastAsia="Cambria" w:hAnsi="Cambria" w:cs="Cambria"/>
          <w:b/>
          <w:sz w:val="22"/>
          <w:szCs w:val="22"/>
        </w:rPr>
        <w:t>“</w:t>
      </w:r>
      <w:r w:rsidRPr="00D704C6">
        <w:rPr>
          <w:rFonts w:ascii="Cambria" w:eastAsia="Cambria" w:hAnsi="Cambria" w:cs="Cambria"/>
          <w:i/>
          <w:sz w:val="22"/>
          <w:szCs w:val="22"/>
        </w:rPr>
        <w:t xml:space="preserve">My Individualism” and “The Philosophical Foundations of Literature.” </w:t>
      </w:r>
      <w:r w:rsidRPr="00D704C6">
        <w:rPr>
          <w:rFonts w:ascii="Cambria" w:eastAsia="Cambria" w:hAnsi="Cambria" w:cs="Cambria"/>
          <w:sz w:val="22"/>
          <w:szCs w:val="22"/>
        </w:rPr>
        <w:t>Boston: Tuttle Publishing, 2004. 9-23</w:t>
      </w:r>
      <w:r w:rsidRPr="00D704C6">
        <w:rPr>
          <w:rFonts w:ascii="Cambria" w:eastAsia="Cambria" w:hAnsi="Cambria" w:cs="Cambria"/>
          <w:b/>
          <w:sz w:val="22"/>
          <w:szCs w:val="22"/>
        </w:rPr>
        <w:t>.</w:t>
      </w:r>
    </w:p>
    <w:p w14:paraId="00000099" w14:textId="77777777" w:rsidR="00350EC4" w:rsidRPr="00D704C6" w:rsidRDefault="00350EC4">
      <w:pPr>
        <w:widowControl w:val="0"/>
        <w:pBdr>
          <w:top w:val="nil"/>
          <w:left w:val="nil"/>
          <w:bottom w:val="nil"/>
          <w:right w:val="nil"/>
          <w:between w:val="nil"/>
        </w:pBdr>
        <w:spacing w:before="3"/>
        <w:rPr>
          <w:rFonts w:ascii="Cambria" w:eastAsia="Cambria" w:hAnsi="Cambria" w:cs="Cambria"/>
          <w:b/>
          <w:color w:val="000000"/>
          <w:sz w:val="22"/>
          <w:szCs w:val="22"/>
        </w:rPr>
      </w:pPr>
    </w:p>
    <w:p w14:paraId="0000009A" w14:textId="77777777" w:rsidR="00350EC4" w:rsidRPr="00D704C6" w:rsidRDefault="00B04557">
      <w:pPr>
        <w:ind w:left="825"/>
        <w:rPr>
          <w:rFonts w:ascii="Cambria" w:eastAsia="Cambria" w:hAnsi="Cambria" w:cs="Cambria"/>
          <w:sz w:val="22"/>
          <w:szCs w:val="22"/>
        </w:rPr>
      </w:pPr>
      <w:r w:rsidRPr="00D704C6">
        <w:rPr>
          <w:rFonts w:ascii="Cambria" w:eastAsia="Cambria" w:hAnsi="Cambria" w:cs="Cambria"/>
          <w:sz w:val="22"/>
          <w:szCs w:val="22"/>
        </w:rPr>
        <w:lastRenderedPageBreak/>
        <w:t xml:space="preserve">“‘Merry Wars’ and ‘General Incivility’: Wit, Love, and Warfare in Austen’s </w:t>
      </w:r>
      <w:r w:rsidRPr="00D704C6">
        <w:rPr>
          <w:rFonts w:ascii="Cambria" w:eastAsia="Cambria" w:hAnsi="Cambria" w:cs="Cambria"/>
          <w:i/>
          <w:sz w:val="22"/>
          <w:szCs w:val="22"/>
        </w:rPr>
        <w:t xml:space="preserve">Pride and Prejudice </w:t>
      </w:r>
      <w:r w:rsidRPr="00D704C6">
        <w:rPr>
          <w:rFonts w:ascii="Cambria" w:eastAsia="Cambria" w:hAnsi="Cambria" w:cs="Cambria"/>
          <w:sz w:val="22"/>
          <w:szCs w:val="22"/>
        </w:rPr>
        <w:t xml:space="preserve">and Shakespeare’s </w:t>
      </w:r>
      <w:r w:rsidRPr="00D704C6">
        <w:rPr>
          <w:rFonts w:ascii="Cambria" w:eastAsia="Cambria" w:hAnsi="Cambria" w:cs="Cambria"/>
          <w:i/>
          <w:sz w:val="22"/>
          <w:szCs w:val="22"/>
        </w:rPr>
        <w:t>Much Ado About Nothing</w:t>
      </w:r>
      <w:r w:rsidRPr="00D704C6">
        <w:rPr>
          <w:rFonts w:ascii="Cambria" w:eastAsia="Cambria" w:hAnsi="Cambria" w:cs="Cambria"/>
          <w:sz w:val="22"/>
          <w:szCs w:val="22"/>
        </w:rPr>
        <w:t xml:space="preserve">” in </w:t>
      </w:r>
      <w:r w:rsidRPr="00D704C6">
        <w:rPr>
          <w:rFonts w:ascii="Cambria" w:eastAsia="Cambria" w:hAnsi="Cambria" w:cs="Cambria"/>
          <w:i/>
          <w:sz w:val="22"/>
          <w:szCs w:val="22"/>
        </w:rPr>
        <w:t>Love and Friendship: Rethinking Politics and Affection in Modern Times</w:t>
      </w:r>
      <w:r w:rsidRPr="00D704C6">
        <w:rPr>
          <w:rFonts w:ascii="Cambria" w:eastAsia="Cambria" w:hAnsi="Cambria" w:cs="Cambria"/>
          <w:sz w:val="22"/>
          <w:szCs w:val="22"/>
        </w:rPr>
        <w:t xml:space="preserve">. Ed. Eduardo </w:t>
      </w:r>
      <w:proofErr w:type="spellStart"/>
      <w:r w:rsidRPr="00D704C6">
        <w:rPr>
          <w:rFonts w:ascii="Cambria" w:eastAsia="Cambria" w:hAnsi="Cambria" w:cs="Cambria"/>
          <w:sz w:val="22"/>
          <w:szCs w:val="22"/>
        </w:rPr>
        <w:t>Velàsquez</w:t>
      </w:r>
      <w:proofErr w:type="spellEnd"/>
      <w:r w:rsidRPr="00D704C6">
        <w:rPr>
          <w:rFonts w:ascii="Cambria" w:eastAsia="Cambria" w:hAnsi="Cambria" w:cs="Cambria"/>
          <w:sz w:val="22"/>
          <w:szCs w:val="22"/>
        </w:rPr>
        <w:t>. Lexington, KY: Lexington Books, 2003. 87-118</w:t>
      </w:r>
    </w:p>
    <w:p w14:paraId="0000009B"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09C" w14:textId="77777777" w:rsidR="00350EC4" w:rsidRPr="00D704C6" w:rsidRDefault="00B04557">
      <w:pPr>
        <w:widowControl w:val="0"/>
        <w:pBdr>
          <w:top w:val="nil"/>
          <w:left w:val="nil"/>
          <w:bottom w:val="nil"/>
          <w:right w:val="nil"/>
          <w:between w:val="nil"/>
        </w:pBdr>
        <w:spacing w:before="1"/>
        <w:ind w:left="824"/>
        <w:rPr>
          <w:rFonts w:ascii="Cambria" w:eastAsia="Cambria" w:hAnsi="Cambria" w:cs="Cambria"/>
          <w:color w:val="000000"/>
          <w:sz w:val="22"/>
          <w:szCs w:val="22"/>
        </w:rPr>
      </w:pPr>
      <w:r w:rsidRPr="00D704C6">
        <w:rPr>
          <w:rFonts w:ascii="Cambria" w:eastAsia="Cambria" w:hAnsi="Cambria" w:cs="Cambria"/>
          <w:color w:val="000000"/>
          <w:sz w:val="22"/>
          <w:szCs w:val="22"/>
        </w:rPr>
        <w:t xml:space="preserve">“When Vanity is a Virtue: Self-Regard in Adam Smith and Jane Austen” in </w:t>
      </w:r>
      <w:r w:rsidRPr="00D704C6">
        <w:rPr>
          <w:rFonts w:ascii="Cambria" w:eastAsia="Cambria" w:hAnsi="Cambria" w:cs="Cambria"/>
          <w:i/>
          <w:color w:val="000000"/>
          <w:sz w:val="22"/>
          <w:szCs w:val="22"/>
        </w:rPr>
        <w:t>Women, Nature, and Politics</w:t>
      </w:r>
      <w:r w:rsidRPr="00D704C6">
        <w:rPr>
          <w:rFonts w:ascii="Cambria" w:eastAsia="Cambria" w:hAnsi="Cambria" w:cs="Cambria"/>
          <w:color w:val="000000"/>
          <w:sz w:val="22"/>
          <w:szCs w:val="22"/>
        </w:rPr>
        <w:t xml:space="preserve">. Ed. Eduardo </w:t>
      </w:r>
      <w:proofErr w:type="spellStart"/>
      <w:r w:rsidRPr="00D704C6">
        <w:rPr>
          <w:rFonts w:ascii="Cambria" w:eastAsia="Cambria" w:hAnsi="Cambria" w:cs="Cambria"/>
          <w:color w:val="000000"/>
          <w:sz w:val="22"/>
          <w:szCs w:val="22"/>
        </w:rPr>
        <w:t>Velàsquez</w:t>
      </w:r>
      <w:proofErr w:type="spellEnd"/>
      <w:r w:rsidRPr="00D704C6">
        <w:rPr>
          <w:rFonts w:ascii="Cambria" w:eastAsia="Cambria" w:hAnsi="Cambria" w:cs="Cambria"/>
          <w:color w:val="000000"/>
          <w:sz w:val="22"/>
          <w:szCs w:val="22"/>
        </w:rPr>
        <w:t>. Lanham and London: Rowman and Littlefield, 2000. 245-264.</w:t>
      </w:r>
    </w:p>
    <w:p w14:paraId="0000009D"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09E"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“Words ‘Half-</w:t>
      </w:r>
      <w:proofErr w:type="spellStart"/>
      <w:r w:rsidRPr="00D704C6">
        <w:rPr>
          <w:rFonts w:ascii="Cambria" w:eastAsia="Cambria" w:hAnsi="Cambria" w:cs="Cambria"/>
          <w:color w:val="000000"/>
          <w:sz w:val="22"/>
          <w:szCs w:val="22"/>
        </w:rPr>
        <w:t>Dethron’d</w:t>
      </w:r>
      <w:proofErr w:type="spellEnd"/>
      <w:r w:rsidRPr="00D704C6">
        <w:rPr>
          <w:rFonts w:ascii="Cambria" w:eastAsia="Cambria" w:hAnsi="Cambria" w:cs="Cambria"/>
          <w:color w:val="000000"/>
          <w:sz w:val="22"/>
          <w:szCs w:val="22"/>
        </w:rPr>
        <w:t xml:space="preserve">’: Jane Austen’s Art of the Unspoken” in </w:t>
      </w:r>
      <w:r w:rsidRPr="00D704C6">
        <w:rPr>
          <w:rFonts w:ascii="Cambria" w:eastAsia="Cambria" w:hAnsi="Cambria" w:cs="Cambria"/>
          <w:i/>
          <w:color w:val="000000"/>
          <w:sz w:val="22"/>
          <w:szCs w:val="22"/>
        </w:rPr>
        <w:t>Jane Austen’s Business</w:t>
      </w:r>
      <w:r w:rsidRPr="00D704C6">
        <w:rPr>
          <w:rFonts w:ascii="Cambria" w:eastAsia="Cambria" w:hAnsi="Cambria" w:cs="Cambria"/>
          <w:color w:val="000000"/>
          <w:sz w:val="22"/>
          <w:szCs w:val="22"/>
        </w:rPr>
        <w:t xml:space="preserve">, Eds. Juliet McMaster and Bruce </w:t>
      </w:r>
      <w:proofErr w:type="spellStart"/>
      <w:r w:rsidRPr="00D704C6">
        <w:rPr>
          <w:rFonts w:ascii="Cambria" w:eastAsia="Cambria" w:hAnsi="Cambria" w:cs="Cambria"/>
          <w:color w:val="000000"/>
          <w:sz w:val="22"/>
          <w:szCs w:val="22"/>
        </w:rPr>
        <w:t>Stovel</w:t>
      </w:r>
      <w:proofErr w:type="spellEnd"/>
      <w:r w:rsidRPr="00D704C6">
        <w:rPr>
          <w:rFonts w:ascii="Cambria" w:eastAsia="Cambria" w:hAnsi="Cambria" w:cs="Cambria"/>
          <w:color w:val="000000"/>
          <w:sz w:val="22"/>
          <w:szCs w:val="22"/>
        </w:rPr>
        <w:t>. London and New York: Macmillan and St. Martin’s Press, 1996. 95-106.</w:t>
      </w:r>
    </w:p>
    <w:p w14:paraId="0000009F" w14:textId="77777777" w:rsidR="00350EC4" w:rsidRPr="00D704C6" w:rsidRDefault="00350EC4">
      <w:pPr>
        <w:widowControl w:val="0"/>
        <w:pBdr>
          <w:top w:val="nil"/>
          <w:left w:val="nil"/>
          <w:bottom w:val="nil"/>
          <w:right w:val="nil"/>
          <w:between w:val="nil"/>
        </w:pBdr>
        <w:spacing w:before="9"/>
        <w:rPr>
          <w:rFonts w:ascii="Cambria" w:eastAsia="Cambria" w:hAnsi="Cambria" w:cs="Cambria"/>
          <w:color w:val="000000"/>
          <w:sz w:val="22"/>
          <w:szCs w:val="22"/>
        </w:rPr>
      </w:pPr>
    </w:p>
    <w:p w14:paraId="000000A0" w14:textId="77777777" w:rsidR="00350EC4" w:rsidRPr="00D704C6" w:rsidRDefault="00B04557">
      <w:pPr>
        <w:pStyle w:val="Heading1"/>
        <w:spacing w:line="240" w:lineRule="auto"/>
        <w:ind w:left="824"/>
        <w:rPr>
          <w:rFonts w:ascii="Cambria" w:eastAsia="Cambria" w:hAnsi="Cambria" w:cs="Cambria"/>
        </w:rPr>
      </w:pPr>
      <w:r w:rsidRPr="00D704C6">
        <w:rPr>
          <w:rFonts w:ascii="Cambria" w:eastAsia="Cambria" w:hAnsi="Cambria" w:cs="Cambria"/>
        </w:rPr>
        <w:t>REFEREED ARTICLES IN HUMANITIES:</w:t>
      </w:r>
    </w:p>
    <w:p w14:paraId="000000A1" w14:textId="77777777" w:rsidR="00350EC4" w:rsidRPr="00D704C6" w:rsidRDefault="00B04557">
      <w:pPr>
        <w:pStyle w:val="Heading1"/>
        <w:spacing w:line="240" w:lineRule="auto"/>
        <w:ind w:left="824"/>
        <w:rPr>
          <w:rFonts w:ascii="Cambria" w:eastAsia="Cambria" w:hAnsi="Cambria" w:cs="Cambria"/>
          <w:b w:val="0"/>
        </w:rPr>
      </w:pPr>
      <w:r w:rsidRPr="00D704C6">
        <w:rPr>
          <w:rFonts w:ascii="Cambria" w:eastAsia="Cambria" w:hAnsi="Cambria" w:cs="Cambria"/>
          <w:b w:val="0"/>
        </w:rPr>
        <w:t xml:space="preserve">“Perfection Comes at a Price in Latest Adaptation of Austen’s </w:t>
      </w:r>
      <w:r w:rsidRPr="00D704C6">
        <w:rPr>
          <w:rFonts w:ascii="Cambria" w:eastAsia="Cambria" w:hAnsi="Cambria" w:cs="Cambria"/>
          <w:b w:val="0"/>
          <w:i/>
        </w:rPr>
        <w:t>Emma</w:t>
      </w:r>
      <w:r w:rsidRPr="00D704C6">
        <w:rPr>
          <w:rFonts w:ascii="Cambria" w:eastAsia="Cambria" w:hAnsi="Cambria" w:cs="Cambria"/>
          <w:b w:val="0"/>
        </w:rPr>
        <w:t xml:space="preserve">,” </w:t>
      </w:r>
      <w:r w:rsidRPr="00D704C6">
        <w:rPr>
          <w:rFonts w:ascii="Cambria" w:eastAsia="Cambria" w:hAnsi="Cambria" w:cs="Cambria"/>
          <w:b w:val="0"/>
          <w:i/>
        </w:rPr>
        <w:t>The Conversation</w:t>
      </w:r>
      <w:r w:rsidRPr="00D704C6">
        <w:rPr>
          <w:rFonts w:ascii="Cambria" w:eastAsia="Cambria" w:hAnsi="Cambria" w:cs="Cambria"/>
          <w:b w:val="0"/>
        </w:rPr>
        <w:t xml:space="preserve"> (March 27, 2020): https://theconversation.com/perfection-comes-at-a-price-in-latest-adaptation-of-austens-emma-134279; reprinted in </w:t>
      </w:r>
      <w:r w:rsidRPr="00D704C6">
        <w:rPr>
          <w:rFonts w:ascii="Cambria" w:eastAsia="Cambria" w:hAnsi="Cambria" w:cs="Cambria"/>
          <w:b w:val="0"/>
          <w:i/>
        </w:rPr>
        <w:t>Salon</w:t>
      </w:r>
      <w:r w:rsidRPr="00D704C6">
        <w:rPr>
          <w:rFonts w:ascii="Cambria" w:eastAsia="Cambria" w:hAnsi="Cambria" w:cs="Cambria"/>
          <w:b w:val="0"/>
        </w:rPr>
        <w:t>, and several other news outlets.</w:t>
      </w:r>
    </w:p>
    <w:p w14:paraId="000000A2" w14:textId="77777777" w:rsidR="00350EC4" w:rsidRPr="00D704C6" w:rsidRDefault="00350EC4">
      <w:pPr>
        <w:pStyle w:val="Heading1"/>
        <w:spacing w:line="240" w:lineRule="auto"/>
        <w:ind w:left="824"/>
        <w:rPr>
          <w:rFonts w:ascii="Cambria" w:eastAsia="Cambria" w:hAnsi="Cambria" w:cs="Cambria"/>
        </w:rPr>
      </w:pPr>
    </w:p>
    <w:p w14:paraId="000000A3" w14:textId="77777777" w:rsidR="00350EC4" w:rsidRPr="00D704C6" w:rsidRDefault="00B04557">
      <w:pPr>
        <w:ind w:left="887" w:hanging="62"/>
        <w:rPr>
          <w:rFonts w:ascii="Cambria" w:eastAsia="Cambria" w:hAnsi="Cambria" w:cs="Cambria"/>
          <w:sz w:val="22"/>
          <w:szCs w:val="22"/>
        </w:rPr>
      </w:pPr>
      <w:r w:rsidRPr="00D704C6">
        <w:rPr>
          <w:rFonts w:ascii="Cambria" w:eastAsia="Cambria" w:hAnsi="Cambria" w:cs="Cambria"/>
          <w:sz w:val="22"/>
          <w:szCs w:val="22"/>
        </w:rPr>
        <w:t xml:space="preserve">“Making Sense of Sensibility,” </w:t>
      </w:r>
      <w:r w:rsidRPr="00D704C6">
        <w:rPr>
          <w:rFonts w:ascii="Cambria" w:eastAsia="Cambria" w:hAnsi="Cambria" w:cs="Cambria"/>
          <w:i/>
          <w:sz w:val="22"/>
          <w:szCs w:val="22"/>
        </w:rPr>
        <w:t xml:space="preserve">Persuasions: The Jane Austen Journal </w:t>
      </w:r>
      <w:r w:rsidRPr="00D704C6">
        <w:rPr>
          <w:rFonts w:ascii="Cambria" w:eastAsia="Cambria" w:hAnsi="Cambria" w:cs="Cambria"/>
          <w:sz w:val="22"/>
          <w:szCs w:val="22"/>
        </w:rPr>
        <w:t xml:space="preserve">39 (2015): 62-80. </w:t>
      </w:r>
    </w:p>
    <w:p w14:paraId="000000A4" w14:textId="77777777" w:rsidR="00350EC4" w:rsidRPr="00D704C6" w:rsidRDefault="00350EC4">
      <w:pPr>
        <w:ind w:left="887" w:hanging="62"/>
        <w:rPr>
          <w:rFonts w:ascii="Cambria" w:eastAsia="Cambria" w:hAnsi="Cambria" w:cs="Cambria"/>
          <w:sz w:val="22"/>
          <w:szCs w:val="22"/>
        </w:rPr>
      </w:pPr>
    </w:p>
    <w:p w14:paraId="000000A5" w14:textId="77777777" w:rsidR="00350EC4" w:rsidRPr="00D704C6" w:rsidRDefault="00B04557">
      <w:pPr>
        <w:ind w:left="887" w:hanging="62"/>
        <w:rPr>
          <w:rFonts w:ascii="Cambria" w:eastAsia="Cambria" w:hAnsi="Cambria" w:cs="Cambria"/>
          <w:sz w:val="22"/>
          <w:szCs w:val="22"/>
        </w:rPr>
      </w:pPr>
      <w:r w:rsidRPr="00D704C6">
        <w:rPr>
          <w:rFonts w:ascii="Cambria" w:eastAsia="Cambria" w:hAnsi="Cambria" w:cs="Cambria"/>
          <w:sz w:val="22"/>
          <w:szCs w:val="22"/>
        </w:rPr>
        <w:t>“</w:t>
      </w:r>
      <w:proofErr w:type="spellStart"/>
      <w:r w:rsidRPr="00D704C6">
        <w:rPr>
          <w:rFonts w:ascii="Cambria" w:eastAsia="Cambria" w:hAnsi="Cambria" w:cs="Cambria"/>
          <w:i/>
          <w:sz w:val="22"/>
          <w:szCs w:val="22"/>
        </w:rPr>
        <w:t>Ema</w:t>
      </w:r>
      <w:proofErr w:type="spellEnd"/>
      <w:r w:rsidRPr="00D704C6">
        <w:rPr>
          <w:rFonts w:ascii="Cambria" w:eastAsia="Cambria" w:hAnsi="Cambria" w:cs="Cambria"/>
          <w:sz w:val="22"/>
          <w:szCs w:val="22"/>
        </w:rPr>
        <w:t xml:space="preserve">: The New Face of Jane Austen in Japan,” </w:t>
      </w:r>
      <w:r w:rsidRPr="00D704C6">
        <w:rPr>
          <w:rFonts w:ascii="Cambria" w:eastAsia="Cambria" w:hAnsi="Cambria" w:cs="Cambria"/>
          <w:i/>
          <w:sz w:val="22"/>
          <w:szCs w:val="22"/>
        </w:rPr>
        <w:t xml:space="preserve">Southern Japan Review </w:t>
      </w:r>
      <w:r w:rsidRPr="00D704C6">
        <w:rPr>
          <w:rFonts w:ascii="Cambria" w:eastAsia="Cambria" w:hAnsi="Cambria" w:cs="Cambria"/>
          <w:sz w:val="22"/>
          <w:szCs w:val="22"/>
        </w:rPr>
        <w:t>(2011): 7-32.</w:t>
      </w:r>
    </w:p>
    <w:p w14:paraId="000000A6" w14:textId="77777777" w:rsidR="00350EC4" w:rsidRPr="00D704C6" w:rsidRDefault="00350EC4">
      <w:pPr>
        <w:spacing w:before="20"/>
        <w:ind w:left="825" w:firstLine="62"/>
        <w:rPr>
          <w:rFonts w:ascii="Cambria" w:eastAsia="Cambria" w:hAnsi="Cambria" w:cs="Cambria"/>
          <w:sz w:val="22"/>
          <w:szCs w:val="22"/>
        </w:rPr>
      </w:pPr>
    </w:p>
    <w:p w14:paraId="000000A7" w14:textId="77777777" w:rsidR="00350EC4" w:rsidRPr="00D704C6" w:rsidRDefault="00B04557">
      <w:pPr>
        <w:spacing w:before="20"/>
        <w:ind w:left="825"/>
        <w:rPr>
          <w:rFonts w:ascii="Cambria" w:eastAsia="Cambria" w:hAnsi="Cambria" w:cs="Cambria"/>
          <w:sz w:val="22"/>
          <w:szCs w:val="22"/>
        </w:rPr>
      </w:pPr>
      <w:r w:rsidRPr="00D704C6">
        <w:rPr>
          <w:rFonts w:ascii="Cambria" w:eastAsia="Cambria" w:hAnsi="Cambria" w:cs="Cambria"/>
          <w:sz w:val="22"/>
          <w:szCs w:val="22"/>
        </w:rPr>
        <w:t xml:space="preserve">“Cactus Roses and Camellias: Flowers, Action, and Masculinity in </w:t>
      </w:r>
      <w:proofErr w:type="spellStart"/>
      <w:r w:rsidRPr="00D704C6">
        <w:rPr>
          <w:rFonts w:ascii="Cambria" w:eastAsia="Cambria" w:hAnsi="Cambria" w:cs="Cambria"/>
          <w:i/>
          <w:sz w:val="22"/>
          <w:szCs w:val="22"/>
        </w:rPr>
        <w:t>Sanjurô</w:t>
      </w:r>
      <w:proofErr w:type="spellEnd"/>
      <w:r w:rsidRPr="00D704C6">
        <w:rPr>
          <w:rFonts w:ascii="Cambria" w:eastAsia="Cambria" w:hAnsi="Cambria" w:cs="Cambria"/>
          <w:i/>
          <w:sz w:val="22"/>
          <w:szCs w:val="22"/>
        </w:rPr>
        <w:t xml:space="preserve"> </w:t>
      </w:r>
      <w:r w:rsidRPr="00D704C6">
        <w:rPr>
          <w:rFonts w:ascii="Cambria" w:eastAsia="Cambria" w:hAnsi="Cambria" w:cs="Cambria"/>
          <w:sz w:val="22"/>
          <w:szCs w:val="22"/>
        </w:rPr>
        <w:t xml:space="preserve">and </w:t>
      </w:r>
      <w:r w:rsidRPr="00D704C6">
        <w:rPr>
          <w:rFonts w:ascii="Cambria" w:eastAsia="Cambria" w:hAnsi="Cambria" w:cs="Cambria"/>
          <w:i/>
          <w:sz w:val="22"/>
          <w:szCs w:val="22"/>
        </w:rPr>
        <w:t>The Man Who Shot Liberty Valance</w:t>
      </w:r>
      <w:r w:rsidRPr="00D704C6">
        <w:rPr>
          <w:rFonts w:ascii="Cambria" w:eastAsia="Cambria" w:hAnsi="Cambria" w:cs="Cambria"/>
          <w:sz w:val="22"/>
          <w:szCs w:val="22"/>
        </w:rPr>
        <w:t xml:space="preserve">” [Japanese title: </w:t>
      </w:r>
      <w:proofErr w:type="spellStart"/>
      <w:r w:rsidRPr="00D704C6">
        <w:rPr>
          <w:rFonts w:ascii="Cambria" w:eastAsia="Cambria" w:hAnsi="Cambria" w:cs="Cambria"/>
          <w:sz w:val="22"/>
          <w:szCs w:val="22"/>
        </w:rPr>
        <w:t>サボテンの花と椿：三十郎」及び「リバティ・バランスを撃った男」に見る花とアクションそして男らしさについて</w:t>
      </w:r>
      <w:proofErr w:type="spellEnd"/>
      <w:r w:rsidRPr="00D704C6">
        <w:rPr>
          <w:rFonts w:ascii="Cambria" w:eastAsia="Cambria" w:hAnsi="Cambria" w:cs="Cambria"/>
          <w:sz w:val="22"/>
          <w:szCs w:val="22"/>
        </w:rPr>
        <w:t xml:space="preserve">], </w:t>
      </w:r>
      <w:r w:rsidRPr="00D704C6">
        <w:rPr>
          <w:rFonts w:ascii="Cambria" w:eastAsia="Cambria" w:hAnsi="Cambria" w:cs="Cambria"/>
          <w:i/>
          <w:sz w:val="22"/>
          <w:szCs w:val="22"/>
        </w:rPr>
        <w:t xml:space="preserve">U.S.– Japan Women’s Journal </w:t>
      </w:r>
      <w:r w:rsidRPr="00D704C6">
        <w:rPr>
          <w:rFonts w:ascii="Cambria" w:eastAsia="Cambria" w:hAnsi="Cambria" w:cs="Cambria"/>
          <w:sz w:val="22"/>
          <w:szCs w:val="22"/>
        </w:rPr>
        <w:t>36 (2009), 3-27.</w:t>
      </w:r>
    </w:p>
    <w:p w14:paraId="000000A8" w14:textId="77777777" w:rsidR="00350EC4" w:rsidRPr="00D704C6" w:rsidRDefault="00350EC4">
      <w:pPr>
        <w:widowControl w:val="0"/>
        <w:pBdr>
          <w:top w:val="nil"/>
          <w:left w:val="nil"/>
          <w:bottom w:val="nil"/>
          <w:right w:val="nil"/>
          <w:between w:val="nil"/>
        </w:pBdr>
        <w:spacing w:before="3"/>
        <w:rPr>
          <w:rFonts w:ascii="Cambria" w:eastAsia="Cambria" w:hAnsi="Cambria" w:cs="Cambria"/>
          <w:color w:val="000000"/>
          <w:sz w:val="22"/>
          <w:szCs w:val="22"/>
        </w:rPr>
      </w:pPr>
    </w:p>
    <w:p w14:paraId="000000A9"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“Jane Austen in Japan: ‘Good Mother’ or ‘New Woman’?,” Eleanor J. Hogan and Inger </w:t>
      </w:r>
      <w:proofErr w:type="spellStart"/>
      <w:r w:rsidRPr="00D704C6">
        <w:rPr>
          <w:rFonts w:ascii="Cambria" w:eastAsia="Cambria" w:hAnsi="Cambria" w:cs="Cambria"/>
          <w:color w:val="000000"/>
          <w:sz w:val="22"/>
          <w:szCs w:val="22"/>
        </w:rPr>
        <w:t>Sigrun</w:t>
      </w:r>
      <w:proofErr w:type="spellEnd"/>
      <w:r w:rsidRPr="00D704C6">
        <w:rPr>
          <w:rFonts w:ascii="Cambria" w:eastAsia="Cambria" w:hAnsi="Cambria" w:cs="Cambria"/>
          <w:color w:val="000000"/>
          <w:sz w:val="22"/>
          <w:szCs w:val="22"/>
        </w:rPr>
        <w:t xml:space="preserve"> </w:t>
      </w:r>
      <w:proofErr w:type="spellStart"/>
      <w:r w:rsidRPr="00D704C6">
        <w:rPr>
          <w:rFonts w:ascii="Cambria" w:eastAsia="Cambria" w:hAnsi="Cambria" w:cs="Cambria"/>
          <w:color w:val="000000"/>
          <w:sz w:val="22"/>
          <w:szCs w:val="22"/>
        </w:rPr>
        <w:t>Brodey</w:t>
      </w:r>
      <w:proofErr w:type="spellEnd"/>
      <w:r w:rsidRPr="00D704C6">
        <w:rPr>
          <w:rFonts w:ascii="Cambria" w:eastAsia="Cambria" w:hAnsi="Cambria" w:cs="Cambria"/>
          <w:color w:val="000000"/>
          <w:sz w:val="22"/>
          <w:szCs w:val="22"/>
        </w:rPr>
        <w:t xml:space="preserve">, </w:t>
      </w:r>
      <w:r w:rsidRPr="00D704C6">
        <w:rPr>
          <w:rFonts w:ascii="Cambria" w:eastAsia="Cambria" w:hAnsi="Cambria" w:cs="Cambria"/>
          <w:i/>
          <w:color w:val="000000"/>
          <w:sz w:val="22"/>
          <w:szCs w:val="22"/>
        </w:rPr>
        <w:t xml:space="preserve">Persuasions </w:t>
      </w:r>
      <w:r w:rsidRPr="00D704C6">
        <w:rPr>
          <w:rFonts w:ascii="Cambria" w:eastAsia="Cambria" w:hAnsi="Cambria" w:cs="Cambria"/>
          <w:color w:val="000000"/>
          <w:sz w:val="22"/>
          <w:szCs w:val="22"/>
        </w:rPr>
        <w:t xml:space="preserve">28. 2 (April 2008): </w:t>
      </w:r>
      <w:hyperlink r:id="rId11">
        <w:r w:rsidRPr="00D704C6">
          <w:rPr>
            <w:rFonts w:ascii="Cambria" w:eastAsia="Cambria" w:hAnsi="Cambria" w:cs="Cambria"/>
            <w:color w:val="000000"/>
            <w:sz w:val="22"/>
            <w:szCs w:val="22"/>
            <w:u w:val="single"/>
          </w:rPr>
          <w:t>http://www.jasna.org/persuasions/on-line/vol28no2/brodey-hogan.htm</w:t>
        </w:r>
      </w:hyperlink>
      <w:hyperlink r:id="rId12">
        <w:r w:rsidRPr="00D704C6">
          <w:rPr>
            <w:rFonts w:ascii="Cambria" w:eastAsia="Cambria" w:hAnsi="Cambria" w:cs="Cambria"/>
            <w:color w:val="000000"/>
            <w:sz w:val="22"/>
            <w:szCs w:val="22"/>
          </w:rPr>
          <w:t>.</w:t>
        </w:r>
      </w:hyperlink>
      <w:r w:rsidRPr="00D704C6">
        <w:rPr>
          <w:rFonts w:ascii="Cambria" w:eastAsia="Cambria" w:hAnsi="Cambria" w:cs="Cambria"/>
          <w:color w:val="000000"/>
          <w:sz w:val="22"/>
          <w:szCs w:val="22"/>
        </w:rPr>
        <w:t xml:space="preserve"> </w:t>
      </w:r>
    </w:p>
    <w:p w14:paraId="000000AA" w14:textId="77777777" w:rsidR="00350EC4" w:rsidRPr="00D704C6" w:rsidRDefault="00350EC4">
      <w:pPr>
        <w:widowControl w:val="0"/>
        <w:pBdr>
          <w:top w:val="nil"/>
          <w:left w:val="nil"/>
          <w:bottom w:val="nil"/>
          <w:right w:val="nil"/>
          <w:between w:val="nil"/>
        </w:pBdr>
        <w:spacing w:before="1"/>
        <w:ind w:left="825"/>
        <w:rPr>
          <w:rFonts w:ascii="Cambria" w:eastAsia="Cambria" w:hAnsi="Cambria" w:cs="Cambria"/>
          <w:color w:val="000000"/>
          <w:sz w:val="22"/>
          <w:szCs w:val="22"/>
        </w:rPr>
      </w:pPr>
    </w:p>
    <w:p w14:paraId="000000AB"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i/>
          <w:color w:val="000000"/>
          <w:sz w:val="22"/>
          <w:szCs w:val="22"/>
        </w:rPr>
      </w:pPr>
      <w:r w:rsidRPr="00D704C6">
        <w:rPr>
          <w:rFonts w:ascii="Cambria" w:eastAsia="Cambria" w:hAnsi="Cambria" w:cs="Cambria"/>
          <w:color w:val="000000"/>
          <w:sz w:val="22"/>
          <w:szCs w:val="22"/>
        </w:rPr>
        <w:t xml:space="preserve">“The Adventures of a Female Werther: Austen’s Revision of Sensibility,” </w:t>
      </w:r>
      <w:r w:rsidRPr="00D704C6">
        <w:rPr>
          <w:rFonts w:ascii="Cambria" w:eastAsia="Cambria" w:hAnsi="Cambria" w:cs="Cambria"/>
          <w:i/>
          <w:color w:val="000000"/>
          <w:sz w:val="22"/>
          <w:szCs w:val="22"/>
        </w:rPr>
        <w:t xml:space="preserve">Philosophy and Literature </w:t>
      </w:r>
      <w:r w:rsidRPr="00D704C6">
        <w:rPr>
          <w:rFonts w:ascii="Cambria" w:eastAsia="Cambria" w:hAnsi="Cambria" w:cs="Cambria"/>
          <w:color w:val="000000"/>
          <w:sz w:val="22"/>
          <w:szCs w:val="22"/>
        </w:rPr>
        <w:t>23. 1 (April 1999): 110-126</w:t>
      </w:r>
      <w:r w:rsidRPr="00D704C6">
        <w:rPr>
          <w:rFonts w:ascii="Cambria" w:eastAsia="Cambria" w:hAnsi="Cambria" w:cs="Cambria"/>
          <w:i/>
          <w:color w:val="000000"/>
          <w:sz w:val="22"/>
          <w:szCs w:val="22"/>
        </w:rPr>
        <w:t>.</w:t>
      </w:r>
    </w:p>
    <w:p w14:paraId="000000AC" w14:textId="77777777" w:rsidR="00350EC4" w:rsidRPr="00D704C6" w:rsidRDefault="00350EC4">
      <w:pPr>
        <w:widowControl w:val="0"/>
        <w:pBdr>
          <w:top w:val="nil"/>
          <w:left w:val="nil"/>
          <w:bottom w:val="nil"/>
          <w:right w:val="nil"/>
          <w:between w:val="nil"/>
        </w:pBdr>
        <w:spacing w:before="8"/>
        <w:rPr>
          <w:rFonts w:ascii="Cambria" w:eastAsia="Cambria" w:hAnsi="Cambria" w:cs="Cambria"/>
          <w:i/>
          <w:color w:val="000000"/>
          <w:sz w:val="22"/>
          <w:szCs w:val="22"/>
        </w:rPr>
      </w:pPr>
    </w:p>
    <w:p w14:paraId="000000AD"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w:t>
      </w:r>
      <w:proofErr w:type="spellStart"/>
      <w:r w:rsidRPr="00D704C6">
        <w:rPr>
          <w:rFonts w:ascii="Cambria" w:eastAsia="Cambria" w:hAnsi="Cambria" w:cs="Cambria"/>
          <w:color w:val="000000"/>
          <w:sz w:val="22"/>
          <w:szCs w:val="22"/>
        </w:rPr>
        <w:t>Natsume</w:t>
      </w:r>
      <w:proofErr w:type="spellEnd"/>
      <w:r w:rsidRPr="00D704C6">
        <w:rPr>
          <w:rFonts w:ascii="Cambria" w:eastAsia="Cambria" w:hAnsi="Cambria" w:cs="Cambria"/>
          <w:color w:val="000000"/>
          <w:sz w:val="22"/>
          <w:szCs w:val="22"/>
        </w:rPr>
        <w:t xml:space="preserve"> </w:t>
      </w:r>
      <w:proofErr w:type="spellStart"/>
      <w:r w:rsidRPr="00D704C6">
        <w:rPr>
          <w:rFonts w:ascii="Cambria" w:eastAsia="Cambria" w:hAnsi="Cambria" w:cs="Cambria"/>
          <w:color w:val="000000"/>
          <w:sz w:val="22"/>
          <w:szCs w:val="22"/>
        </w:rPr>
        <w:t>Sôseki</w:t>
      </w:r>
      <w:proofErr w:type="spellEnd"/>
      <w:r w:rsidRPr="00D704C6">
        <w:rPr>
          <w:rFonts w:ascii="Cambria" w:eastAsia="Cambria" w:hAnsi="Cambria" w:cs="Cambria"/>
          <w:color w:val="000000"/>
          <w:sz w:val="22"/>
          <w:szCs w:val="22"/>
        </w:rPr>
        <w:t xml:space="preserve"> and Laurence Sterne: Cross-Cultural Discourse on Literary Linearity,” </w:t>
      </w:r>
      <w:r w:rsidRPr="00D704C6">
        <w:rPr>
          <w:rFonts w:ascii="Cambria" w:eastAsia="Cambria" w:hAnsi="Cambria" w:cs="Cambria"/>
          <w:i/>
          <w:color w:val="000000"/>
          <w:sz w:val="22"/>
          <w:szCs w:val="22"/>
        </w:rPr>
        <w:t xml:space="preserve">Comparative Literature </w:t>
      </w:r>
      <w:r w:rsidRPr="00D704C6">
        <w:rPr>
          <w:rFonts w:ascii="Cambria" w:eastAsia="Cambria" w:hAnsi="Cambria" w:cs="Cambria"/>
          <w:color w:val="000000"/>
          <w:sz w:val="22"/>
          <w:szCs w:val="22"/>
        </w:rPr>
        <w:t>50. 3 (Summer 1998): 193-219.</w:t>
      </w:r>
    </w:p>
    <w:p w14:paraId="000000AE"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0AF"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“Masculinity, Sensibility, and the ‘Man of Feeling’: The Gendered Ethics of Goethe’s</w:t>
      </w:r>
    </w:p>
    <w:p w14:paraId="000000B0" w14:textId="77777777" w:rsidR="00350EC4" w:rsidRPr="00D704C6" w:rsidRDefault="00B04557">
      <w:pPr>
        <w:spacing w:before="1"/>
        <w:ind w:left="825"/>
        <w:rPr>
          <w:rFonts w:ascii="Cambria" w:eastAsia="Cambria" w:hAnsi="Cambria" w:cs="Cambria"/>
          <w:sz w:val="22"/>
          <w:szCs w:val="22"/>
        </w:rPr>
      </w:pPr>
      <w:r w:rsidRPr="00D704C6">
        <w:rPr>
          <w:rFonts w:ascii="Cambria" w:eastAsia="Cambria" w:hAnsi="Cambria" w:cs="Cambria"/>
          <w:i/>
          <w:sz w:val="22"/>
          <w:szCs w:val="22"/>
        </w:rPr>
        <w:t>Werther</w:t>
      </w:r>
      <w:r w:rsidRPr="00D704C6">
        <w:rPr>
          <w:rFonts w:ascii="Cambria" w:eastAsia="Cambria" w:hAnsi="Cambria" w:cs="Cambria"/>
          <w:sz w:val="22"/>
          <w:szCs w:val="22"/>
        </w:rPr>
        <w:t xml:space="preserve">,” </w:t>
      </w:r>
      <w:r w:rsidRPr="00D704C6">
        <w:rPr>
          <w:rFonts w:ascii="Cambria" w:eastAsia="Cambria" w:hAnsi="Cambria" w:cs="Cambria"/>
          <w:i/>
          <w:sz w:val="22"/>
          <w:szCs w:val="22"/>
        </w:rPr>
        <w:t xml:space="preserve">Papers on Language and Literature </w:t>
      </w:r>
      <w:r w:rsidRPr="00D704C6">
        <w:rPr>
          <w:rFonts w:ascii="Cambria" w:eastAsia="Cambria" w:hAnsi="Cambria" w:cs="Cambria"/>
          <w:sz w:val="22"/>
          <w:szCs w:val="22"/>
        </w:rPr>
        <w:t>35. 2 (Spring 1999): 115-140.</w:t>
      </w:r>
    </w:p>
    <w:p w14:paraId="000000B1"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0B2"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“Not What We Read but How: Where T.S. Eliot Meets Clifford Geertz,” </w:t>
      </w:r>
      <w:r w:rsidRPr="00D704C6">
        <w:rPr>
          <w:rFonts w:ascii="Cambria" w:eastAsia="Cambria" w:hAnsi="Cambria" w:cs="Cambria"/>
          <w:i/>
          <w:color w:val="000000"/>
          <w:sz w:val="22"/>
          <w:szCs w:val="22"/>
        </w:rPr>
        <w:t xml:space="preserve">Mosaic </w:t>
      </w:r>
      <w:r w:rsidRPr="00D704C6">
        <w:rPr>
          <w:rFonts w:ascii="Cambria" w:eastAsia="Cambria" w:hAnsi="Cambria" w:cs="Cambria"/>
          <w:color w:val="000000"/>
          <w:sz w:val="22"/>
          <w:szCs w:val="22"/>
        </w:rPr>
        <w:t>32.2</w:t>
      </w:r>
    </w:p>
    <w:p w14:paraId="000000B3" w14:textId="77777777" w:rsidR="00350EC4" w:rsidRPr="00D704C6" w:rsidRDefault="00B04557">
      <w:pPr>
        <w:widowControl w:val="0"/>
        <w:pBdr>
          <w:top w:val="nil"/>
          <w:left w:val="nil"/>
          <w:bottom w:val="nil"/>
          <w:right w:val="nil"/>
          <w:between w:val="nil"/>
        </w:pBdr>
        <w:spacing w:before="4"/>
        <w:ind w:left="825"/>
        <w:rPr>
          <w:rFonts w:ascii="Cambria" w:eastAsia="Cambria" w:hAnsi="Cambria" w:cs="Cambria"/>
          <w:i/>
          <w:color w:val="000000"/>
          <w:sz w:val="22"/>
          <w:szCs w:val="22"/>
        </w:rPr>
      </w:pPr>
      <w:r w:rsidRPr="00D704C6">
        <w:rPr>
          <w:rFonts w:ascii="Cambria" w:eastAsia="Cambria" w:hAnsi="Cambria" w:cs="Cambria"/>
          <w:color w:val="000000"/>
          <w:sz w:val="22"/>
          <w:szCs w:val="22"/>
        </w:rPr>
        <w:t>(June 1999): 75-90</w:t>
      </w:r>
      <w:r w:rsidRPr="00D704C6">
        <w:rPr>
          <w:rFonts w:ascii="Cambria" w:eastAsia="Cambria" w:hAnsi="Cambria" w:cs="Cambria"/>
          <w:i/>
          <w:color w:val="000000"/>
          <w:sz w:val="22"/>
          <w:szCs w:val="22"/>
        </w:rPr>
        <w:t>.</w:t>
      </w:r>
    </w:p>
    <w:p w14:paraId="000000B4" w14:textId="77777777" w:rsidR="00350EC4" w:rsidRPr="00D704C6" w:rsidRDefault="00350EC4">
      <w:pPr>
        <w:widowControl w:val="0"/>
        <w:pBdr>
          <w:top w:val="nil"/>
          <w:left w:val="nil"/>
          <w:bottom w:val="nil"/>
          <w:right w:val="nil"/>
          <w:between w:val="nil"/>
        </w:pBdr>
        <w:spacing w:before="2"/>
        <w:rPr>
          <w:rFonts w:ascii="Cambria" w:eastAsia="Cambria" w:hAnsi="Cambria" w:cs="Cambria"/>
          <w:i/>
          <w:color w:val="000000"/>
          <w:sz w:val="22"/>
          <w:szCs w:val="22"/>
        </w:rPr>
      </w:pPr>
    </w:p>
    <w:p w14:paraId="000000B5"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“Resorting and Consorting with Strangers: Jane Austen’s Multiculturalism,”</w:t>
      </w:r>
    </w:p>
    <w:p w14:paraId="000000B6" w14:textId="77777777" w:rsidR="00350EC4" w:rsidRPr="00D704C6" w:rsidRDefault="00B04557">
      <w:pPr>
        <w:ind w:left="825"/>
        <w:rPr>
          <w:rFonts w:ascii="Cambria" w:eastAsia="Cambria" w:hAnsi="Cambria" w:cs="Cambria"/>
          <w:i/>
          <w:sz w:val="22"/>
          <w:szCs w:val="22"/>
        </w:rPr>
      </w:pPr>
      <w:r w:rsidRPr="00D704C6">
        <w:rPr>
          <w:rFonts w:ascii="Cambria" w:eastAsia="Cambria" w:hAnsi="Cambria" w:cs="Cambria"/>
          <w:i/>
          <w:sz w:val="22"/>
          <w:szCs w:val="22"/>
        </w:rPr>
        <w:t xml:space="preserve">Persuasions </w:t>
      </w:r>
      <w:r w:rsidRPr="00D704C6">
        <w:rPr>
          <w:rFonts w:ascii="Cambria" w:eastAsia="Cambria" w:hAnsi="Cambria" w:cs="Cambria"/>
          <w:sz w:val="22"/>
          <w:szCs w:val="22"/>
        </w:rPr>
        <w:t>19 (December 1997):130-143</w:t>
      </w:r>
      <w:r w:rsidRPr="00D704C6">
        <w:rPr>
          <w:rFonts w:ascii="Cambria" w:eastAsia="Cambria" w:hAnsi="Cambria" w:cs="Cambria"/>
          <w:i/>
          <w:sz w:val="22"/>
          <w:szCs w:val="22"/>
        </w:rPr>
        <w:t>.</w:t>
      </w:r>
    </w:p>
    <w:p w14:paraId="000000B7" w14:textId="77777777" w:rsidR="00350EC4" w:rsidRPr="00D704C6" w:rsidRDefault="00350EC4">
      <w:pPr>
        <w:widowControl w:val="0"/>
        <w:pBdr>
          <w:top w:val="nil"/>
          <w:left w:val="nil"/>
          <w:bottom w:val="nil"/>
          <w:right w:val="nil"/>
          <w:between w:val="nil"/>
        </w:pBdr>
        <w:spacing w:before="1"/>
        <w:rPr>
          <w:rFonts w:ascii="Cambria" w:eastAsia="Cambria" w:hAnsi="Cambria" w:cs="Cambria"/>
          <w:i/>
          <w:color w:val="000000"/>
          <w:sz w:val="22"/>
          <w:szCs w:val="22"/>
        </w:rPr>
      </w:pPr>
    </w:p>
    <w:p w14:paraId="000000B8" w14:textId="77777777" w:rsidR="00350EC4" w:rsidRPr="00D704C6" w:rsidRDefault="00B04557">
      <w:pPr>
        <w:ind w:left="825"/>
        <w:rPr>
          <w:rFonts w:ascii="Cambria" w:eastAsia="Cambria" w:hAnsi="Cambria" w:cs="Cambria"/>
          <w:sz w:val="22"/>
          <w:szCs w:val="22"/>
        </w:rPr>
      </w:pPr>
      <w:r w:rsidRPr="00D704C6">
        <w:rPr>
          <w:rFonts w:ascii="Cambria" w:eastAsia="Cambria" w:hAnsi="Cambria" w:cs="Cambria"/>
          <w:sz w:val="22"/>
          <w:szCs w:val="22"/>
        </w:rPr>
        <w:t xml:space="preserve">“Papas and Ha-has: Authority, Rebellion, and Landscape Gardening in </w:t>
      </w:r>
      <w:r w:rsidRPr="00D704C6">
        <w:rPr>
          <w:rFonts w:ascii="Cambria" w:eastAsia="Cambria" w:hAnsi="Cambria" w:cs="Cambria"/>
          <w:i/>
          <w:sz w:val="22"/>
          <w:szCs w:val="22"/>
        </w:rPr>
        <w:t>Mansfield Park,</w:t>
      </w:r>
      <w:r w:rsidRPr="00D704C6">
        <w:rPr>
          <w:rFonts w:ascii="Cambria" w:eastAsia="Cambria" w:hAnsi="Cambria" w:cs="Cambria"/>
          <w:sz w:val="22"/>
          <w:szCs w:val="22"/>
        </w:rPr>
        <w:t xml:space="preserve">” </w:t>
      </w:r>
      <w:r w:rsidRPr="00D704C6">
        <w:rPr>
          <w:rFonts w:ascii="Cambria" w:eastAsia="Cambria" w:hAnsi="Cambria" w:cs="Cambria"/>
          <w:i/>
          <w:sz w:val="22"/>
          <w:szCs w:val="22"/>
        </w:rPr>
        <w:t xml:space="preserve">Persuasions </w:t>
      </w:r>
      <w:r w:rsidRPr="00D704C6">
        <w:rPr>
          <w:rFonts w:ascii="Cambria" w:eastAsia="Cambria" w:hAnsi="Cambria" w:cs="Cambria"/>
          <w:sz w:val="22"/>
          <w:szCs w:val="22"/>
        </w:rPr>
        <w:t>17 (December 1995): 90-96.</w:t>
      </w:r>
    </w:p>
    <w:p w14:paraId="000000B9"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0BA" w14:textId="77777777" w:rsidR="00350EC4" w:rsidRPr="00D704C6" w:rsidRDefault="00B04557">
      <w:pPr>
        <w:ind w:left="825"/>
        <w:rPr>
          <w:rFonts w:ascii="Cambria" w:eastAsia="Cambria" w:hAnsi="Cambria" w:cs="Cambria"/>
          <w:sz w:val="22"/>
          <w:szCs w:val="22"/>
        </w:rPr>
      </w:pPr>
      <w:r w:rsidRPr="00D704C6">
        <w:rPr>
          <w:rFonts w:ascii="Cambria" w:eastAsia="Cambria" w:hAnsi="Cambria" w:cs="Cambria"/>
          <w:sz w:val="22"/>
          <w:szCs w:val="22"/>
        </w:rPr>
        <w:lastRenderedPageBreak/>
        <w:t>“</w:t>
      </w:r>
      <w:r w:rsidRPr="00D704C6">
        <w:rPr>
          <w:rFonts w:ascii="Cambria" w:eastAsia="Cambria" w:hAnsi="Cambria" w:cs="Cambria"/>
          <w:i/>
          <w:sz w:val="22"/>
          <w:szCs w:val="22"/>
        </w:rPr>
        <w:t xml:space="preserve">Persuasion </w:t>
      </w:r>
      <w:r w:rsidRPr="00D704C6">
        <w:rPr>
          <w:rFonts w:ascii="Cambria" w:eastAsia="Cambria" w:hAnsi="Cambria" w:cs="Cambria"/>
          <w:sz w:val="22"/>
          <w:szCs w:val="22"/>
        </w:rPr>
        <w:t xml:space="preserve">and </w:t>
      </w:r>
      <w:proofErr w:type="spellStart"/>
      <w:r w:rsidRPr="00D704C6">
        <w:rPr>
          <w:rFonts w:ascii="Cambria" w:eastAsia="Cambria" w:hAnsi="Cambria" w:cs="Cambria"/>
          <w:sz w:val="22"/>
          <w:szCs w:val="22"/>
        </w:rPr>
        <w:t>Persuadability</w:t>
      </w:r>
      <w:proofErr w:type="spellEnd"/>
      <w:r w:rsidRPr="00D704C6">
        <w:rPr>
          <w:rFonts w:ascii="Cambria" w:eastAsia="Cambria" w:hAnsi="Cambria" w:cs="Cambria"/>
          <w:sz w:val="22"/>
          <w:szCs w:val="22"/>
        </w:rPr>
        <w:t xml:space="preserve">: When Vanity is a Virtue,” </w:t>
      </w:r>
      <w:r w:rsidRPr="00D704C6">
        <w:rPr>
          <w:rFonts w:ascii="Cambria" w:eastAsia="Cambria" w:hAnsi="Cambria" w:cs="Cambria"/>
          <w:i/>
          <w:sz w:val="22"/>
          <w:szCs w:val="22"/>
        </w:rPr>
        <w:t xml:space="preserve">Persuasions </w:t>
      </w:r>
      <w:r w:rsidRPr="00D704C6">
        <w:rPr>
          <w:rFonts w:ascii="Cambria" w:eastAsia="Cambria" w:hAnsi="Cambria" w:cs="Cambria"/>
          <w:sz w:val="22"/>
          <w:szCs w:val="22"/>
        </w:rPr>
        <w:t>15 (December</w:t>
      </w:r>
    </w:p>
    <w:p w14:paraId="000000BB"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1993): 235-244.</w:t>
      </w:r>
    </w:p>
    <w:p w14:paraId="000000BC"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0BD"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“Dangerous Words and Silent Lovers,” </w:t>
      </w:r>
      <w:r w:rsidRPr="00D704C6">
        <w:rPr>
          <w:rFonts w:ascii="Cambria" w:eastAsia="Cambria" w:hAnsi="Cambria" w:cs="Cambria"/>
          <w:i/>
          <w:color w:val="000000"/>
          <w:sz w:val="22"/>
          <w:szCs w:val="22"/>
        </w:rPr>
        <w:t xml:space="preserve">Persuasions </w:t>
      </w:r>
      <w:r w:rsidRPr="00D704C6">
        <w:rPr>
          <w:rFonts w:ascii="Cambria" w:eastAsia="Cambria" w:hAnsi="Cambria" w:cs="Cambria"/>
          <w:color w:val="000000"/>
          <w:sz w:val="22"/>
          <w:szCs w:val="22"/>
        </w:rPr>
        <w:t>12 (December 1990): 134-38.</w:t>
      </w:r>
    </w:p>
    <w:p w14:paraId="000000BE" w14:textId="77777777" w:rsidR="00350EC4" w:rsidRPr="00D704C6" w:rsidRDefault="00350EC4">
      <w:pPr>
        <w:widowControl w:val="0"/>
        <w:pBdr>
          <w:top w:val="nil"/>
          <w:left w:val="nil"/>
          <w:bottom w:val="nil"/>
          <w:right w:val="nil"/>
          <w:between w:val="nil"/>
        </w:pBdr>
        <w:spacing w:before="2"/>
        <w:rPr>
          <w:rFonts w:ascii="Cambria" w:eastAsia="Cambria" w:hAnsi="Cambria" w:cs="Cambria"/>
          <w:color w:val="000000"/>
          <w:sz w:val="22"/>
          <w:szCs w:val="22"/>
        </w:rPr>
      </w:pPr>
    </w:p>
    <w:p w14:paraId="000000BF" w14:textId="77777777" w:rsidR="00350EC4" w:rsidRPr="00D704C6" w:rsidRDefault="00B04557">
      <w:pPr>
        <w:ind w:left="825"/>
        <w:rPr>
          <w:rFonts w:ascii="Cambria" w:eastAsia="Cambria" w:hAnsi="Cambria" w:cs="Cambria"/>
          <w:b/>
          <w:sz w:val="22"/>
          <w:szCs w:val="22"/>
        </w:rPr>
      </w:pPr>
      <w:r w:rsidRPr="00D704C6">
        <w:rPr>
          <w:rFonts w:ascii="Cambria" w:eastAsia="Cambria" w:hAnsi="Cambria" w:cs="Cambria"/>
          <w:b/>
          <w:sz w:val="22"/>
          <w:szCs w:val="22"/>
        </w:rPr>
        <w:t xml:space="preserve">REFEREED ARTICLES IN HEALTH RESEARCH: </w:t>
      </w:r>
    </w:p>
    <w:p w14:paraId="000000C0" w14:textId="77777777" w:rsidR="00350EC4" w:rsidRPr="00D704C6" w:rsidRDefault="00B04557">
      <w:pPr>
        <w:widowControl w:val="0"/>
        <w:pBdr>
          <w:top w:val="nil"/>
          <w:left w:val="nil"/>
          <w:bottom w:val="nil"/>
          <w:right w:val="nil"/>
          <w:between w:val="nil"/>
        </w:pBdr>
        <w:spacing w:before="96"/>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B.B. </w:t>
      </w:r>
      <w:proofErr w:type="spellStart"/>
      <w:r w:rsidRPr="00D704C6">
        <w:rPr>
          <w:rFonts w:ascii="Cambria" w:eastAsia="Cambria" w:hAnsi="Cambria" w:cs="Cambria"/>
          <w:color w:val="000000"/>
          <w:sz w:val="22"/>
          <w:szCs w:val="22"/>
        </w:rPr>
        <w:t>Brodey</w:t>
      </w:r>
      <w:proofErr w:type="spellEnd"/>
      <w:r w:rsidRPr="00D704C6">
        <w:rPr>
          <w:rFonts w:ascii="Cambria" w:eastAsia="Cambria" w:hAnsi="Cambria" w:cs="Cambria"/>
          <w:color w:val="000000"/>
          <w:sz w:val="22"/>
          <w:szCs w:val="22"/>
        </w:rPr>
        <w:t xml:space="preserve">, R.R. Girgis, O.V. </w:t>
      </w:r>
      <w:proofErr w:type="spellStart"/>
      <w:r w:rsidRPr="00D704C6">
        <w:rPr>
          <w:rFonts w:ascii="Cambria" w:eastAsia="Cambria" w:hAnsi="Cambria" w:cs="Cambria"/>
          <w:color w:val="000000"/>
          <w:sz w:val="22"/>
          <w:szCs w:val="22"/>
        </w:rPr>
        <w:t>Favorov</w:t>
      </w:r>
      <w:proofErr w:type="spellEnd"/>
      <w:r w:rsidRPr="00D704C6">
        <w:rPr>
          <w:rFonts w:ascii="Cambria" w:eastAsia="Cambria" w:hAnsi="Cambria" w:cs="Cambria"/>
          <w:color w:val="000000"/>
          <w:sz w:val="22"/>
          <w:szCs w:val="22"/>
        </w:rPr>
        <w:t xml:space="preserve">, C.E. Bearden, S.W. Woods, J. Addington, D.O. Perkins, E.F. Walker, B.A. </w:t>
      </w:r>
      <w:proofErr w:type="spellStart"/>
      <w:r w:rsidRPr="00D704C6">
        <w:rPr>
          <w:rFonts w:ascii="Cambria" w:eastAsia="Cambria" w:hAnsi="Cambria" w:cs="Cambria"/>
          <w:color w:val="000000"/>
          <w:sz w:val="22"/>
          <w:szCs w:val="22"/>
        </w:rPr>
        <w:t>Cornblatt</w:t>
      </w:r>
      <w:proofErr w:type="spellEnd"/>
      <w:r w:rsidRPr="00D704C6">
        <w:rPr>
          <w:rFonts w:ascii="Cambria" w:eastAsia="Cambria" w:hAnsi="Cambria" w:cs="Cambria"/>
          <w:color w:val="000000"/>
          <w:sz w:val="22"/>
          <w:szCs w:val="22"/>
        </w:rPr>
        <w:t xml:space="preserve">, G. </w:t>
      </w:r>
      <w:proofErr w:type="spellStart"/>
      <w:r w:rsidRPr="00D704C6">
        <w:rPr>
          <w:rFonts w:ascii="Cambria" w:eastAsia="Cambria" w:hAnsi="Cambria" w:cs="Cambria"/>
          <w:color w:val="000000"/>
          <w:sz w:val="22"/>
          <w:szCs w:val="22"/>
        </w:rPr>
        <w:t>Brucato</w:t>
      </w:r>
      <w:proofErr w:type="spellEnd"/>
      <w:r w:rsidRPr="00D704C6">
        <w:rPr>
          <w:rFonts w:ascii="Cambria" w:eastAsia="Cambria" w:hAnsi="Cambria" w:cs="Cambria"/>
          <w:color w:val="000000"/>
          <w:sz w:val="22"/>
          <w:szCs w:val="22"/>
        </w:rPr>
        <w:t xml:space="preserve">, S.E. Purcell, </w:t>
      </w:r>
      <w:r w:rsidRPr="00D704C6">
        <w:rPr>
          <w:rFonts w:ascii="Cambria" w:eastAsia="Cambria" w:hAnsi="Cambria" w:cs="Cambria"/>
          <w:b/>
          <w:color w:val="000000"/>
          <w:sz w:val="22"/>
          <w:szCs w:val="22"/>
        </w:rPr>
        <w:t>I.S. Brodey</w:t>
      </w:r>
      <w:r w:rsidRPr="00D704C6">
        <w:rPr>
          <w:rFonts w:ascii="Cambria" w:eastAsia="Cambria" w:hAnsi="Cambria" w:cs="Cambria"/>
          <w:color w:val="000000"/>
          <w:sz w:val="22"/>
          <w:szCs w:val="22"/>
        </w:rPr>
        <w:t xml:space="preserve">, K.S. Cadenhead. “The Early Psychosis Screener for Internet (EPSI)-SR: Predicting 12-month psychotic conversion using machine learning,” </w:t>
      </w:r>
      <w:r w:rsidRPr="00D704C6">
        <w:rPr>
          <w:rFonts w:ascii="Cambria" w:eastAsia="Cambria" w:hAnsi="Cambria" w:cs="Cambria"/>
          <w:i/>
          <w:color w:val="000000"/>
          <w:sz w:val="22"/>
          <w:szCs w:val="22"/>
        </w:rPr>
        <w:t>Schizophrenia Research</w:t>
      </w:r>
      <w:r w:rsidRPr="00D704C6">
        <w:rPr>
          <w:rFonts w:ascii="Cambria" w:eastAsia="Cambria" w:hAnsi="Cambria" w:cs="Cambria"/>
          <w:color w:val="000000"/>
          <w:sz w:val="22"/>
          <w:szCs w:val="22"/>
        </w:rPr>
        <w:t xml:space="preserve"> (February 2019). doi:10.1016/j.schres.2019.01.015.</w:t>
      </w:r>
    </w:p>
    <w:p w14:paraId="000000C1" w14:textId="77777777" w:rsidR="00350EC4" w:rsidRPr="00D704C6" w:rsidRDefault="00350EC4">
      <w:pPr>
        <w:widowControl w:val="0"/>
        <w:pBdr>
          <w:top w:val="nil"/>
          <w:left w:val="nil"/>
          <w:bottom w:val="nil"/>
          <w:right w:val="nil"/>
          <w:between w:val="nil"/>
        </w:pBdr>
        <w:spacing w:before="3"/>
        <w:rPr>
          <w:rFonts w:ascii="Cambria" w:eastAsia="Cambria" w:hAnsi="Cambria" w:cs="Cambria"/>
          <w:color w:val="000000"/>
          <w:sz w:val="22"/>
          <w:szCs w:val="22"/>
        </w:rPr>
      </w:pPr>
    </w:p>
    <w:p w14:paraId="000000C2"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Benjamin Brodey, MPH, MD, Susan E Purcell, PhD, Karen Rhea, MD, Philip Maier, BS, Michael First, MD, Lisa </w:t>
      </w:r>
      <w:proofErr w:type="spellStart"/>
      <w:r w:rsidRPr="00D704C6">
        <w:rPr>
          <w:rFonts w:ascii="Cambria" w:eastAsia="Cambria" w:hAnsi="Cambria" w:cs="Cambria"/>
          <w:color w:val="000000"/>
          <w:sz w:val="22"/>
          <w:szCs w:val="22"/>
        </w:rPr>
        <w:t>Zweede</w:t>
      </w:r>
      <w:proofErr w:type="spellEnd"/>
      <w:r w:rsidRPr="00D704C6">
        <w:rPr>
          <w:rFonts w:ascii="Cambria" w:eastAsia="Cambria" w:hAnsi="Cambria" w:cs="Cambria"/>
          <w:color w:val="000000"/>
          <w:sz w:val="22"/>
          <w:szCs w:val="22"/>
        </w:rPr>
        <w:t xml:space="preserve">, MD, Manuela </w:t>
      </w:r>
      <w:proofErr w:type="spellStart"/>
      <w:r w:rsidRPr="00D704C6">
        <w:rPr>
          <w:rFonts w:ascii="Cambria" w:eastAsia="Cambria" w:hAnsi="Cambria" w:cs="Cambria"/>
          <w:color w:val="000000"/>
          <w:sz w:val="22"/>
          <w:szCs w:val="22"/>
        </w:rPr>
        <w:t>Sinisterra</w:t>
      </w:r>
      <w:proofErr w:type="spellEnd"/>
      <w:r w:rsidRPr="00D704C6">
        <w:rPr>
          <w:rFonts w:ascii="Cambria" w:eastAsia="Cambria" w:hAnsi="Cambria" w:cs="Cambria"/>
          <w:color w:val="000000"/>
          <w:sz w:val="22"/>
          <w:szCs w:val="22"/>
        </w:rPr>
        <w:t>, BA, M Brad Nunn, PhD,</w:t>
      </w:r>
      <w:r w:rsidRPr="00D704C6">
        <w:rPr>
          <w:rFonts w:ascii="Cambria" w:eastAsia="Cambria" w:hAnsi="Cambria" w:cs="Cambria"/>
          <w:color w:val="000000"/>
          <w:sz w:val="36"/>
          <w:szCs w:val="36"/>
          <w:vertAlign w:val="superscript"/>
        </w:rPr>
        <w:t xml:space="preserve"> </w:t>
      </w:r>
      <w:r w:rsidRPr="00D704C6">
        <w:rPr>
          <w:rFonts w:ascii="Cambria" w:eastAsia="Cambria" w:hAnsi="Cambria" w:cs="Cambria"/>
          <w:color w:val="000000"/>
          <w:sz w:val="22"/>
          <w:szCs w:val="22"/>
        </w:rPr>
        <w:t>Marie-</w:t>
      </w:r>
      <w:proofErr w:type="spellStart"/>
      <w:r w:rsidRPr="00D704C6">
        <w:rPr>
          <w:rFonts w:ascii="Cambria" w:eastAsia="Cambria" w:hAnsi="Cambria" w:cs="Cambria"/>
          <w:color w:val="000000"/>
          <w:sz w:val="22"/>
          <w:szCs w:val="22"/>
        </w:rPr>
        <w:t>Paule</w:t>
      </w:r>
      <w:proofErr w:type="spellEnd"/>
      <w:r w:rsidRPr="00D704C6">
        <w:rPr>
          <w:rFonts w:ascii="Cambria" w:eastAsia="Cambria" w:hAnsi="Cambria" w:cs="Cambria"/>
          <w:color w:val="000000"/>
          <w:sz w:val="22"/>
          <w:szCs w:val="22"/>
        </w:rPr>
        <w:t xml:space="preserve"> Austin, MD, Franz CP, and </w:t>
      </w:r>
      <w:r w:rsidRPr="00D704C6">
        <w:rPr>
          <w:rFonts w:ascii="Cambria" w:eastAsia="Cambria" w:hAnsi="Cambria" w:cs="Cambria"/>
          <w:b/>
          <w:color w:val="000000"/>
          <w:sz w:val="22"/>
          <w:szCs w:val="22"/>
        </w:rPr>
        <w:t xml:space="preserve">Inger S Brodey, PhD </w:t>
      </w:r>
      <w:r w:rsidRPr="00D704C6">
        <w:rPr>
          <w:rFonts w:ascii="Cambria" w:eastAsia="Cambria" w:hAnsi="Cambria" w:cs="Cambria"/>
          <w:color w:val="000000"/>
          <w:sz w:val="22"/>
          <w:szCs w:val="22"/>
        </w:rPr>
        <w:t xml:space="preserve">“Rapid and Accurate Behavioral Health Diagnostic Screening: Initial Validation Study of a Web-Based, Self-Report Tool (the SAGE-SR),” </w:t>
      </w:r>
      <w:r w:rsidRPr="00D704C6">
        <w:rPr>
          <w:rFonts w:ascii="Cambria" w:eastAsia="Cambria" w:hAnsi="Cambria" w:cs="Cambria"/>
          <w:i/>
          <w:color w:val="000000"/>
          <w:sz w:val="22"/>
          <w:szCs w:val="22"/>
        </w:rPr>
        <w:t>Journal of Medical Internet Research</w:t>
      </w:r>
      <w:r w:rsidRPr="00D704C6">
        <w:rPr>
          <w:rFonts w:ascii="Cambria" w:eastAsia="Cambria" w:hAnsi="Cambria" w:cs="Cambria"/>
          <w:color w:val="000000"/>
          <w:sz w:val="22"/>
          <w:szCs w:val="22"/>
        </w:rPr>
        <w:t xml:space="preserve"> 20.3  (March 2018): e108.</w:t>
      </w:r>
    </w:p>
    <w:p w14:paraId="000000C3"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0C4"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Brodey, B.B; Girgis, R.R; </w:t>
      </w:r>
      <w:proofErr w:type="spellStart"/>
      <w:r w:rsidRPr="00D704C6">
        <w:rPr>
          <w:rFonts w:ascii="Cambria" w:eastAsia="Cambria" w:hAnsi="Cambria" w:cs="Cambria"/>
          <w:color w:val="000000"/>
          <w:sz w:val="22"/>
          <w:szCs w:val="22"/>
        </w:rPr>
        <w:t>Favorov</w:t>
      </w:r>
      <w:proofErr w:type="spellEnd"/>
      <w:r w:rsidRPr="00D704C6">
        <w:rPr>
          <w:rFonts w:ascii="Cambria" w:eastAsia="Cambria" w:hAnsi="Cambria" w:cs="Cambria"/>
          <w:color w:val="000000"/>
          <w:sz w:val="22"/>
          <w:szCs w:val="22"/>
        </w:rPr>
        <w:t xml:space="preserve">, O.V; Addington, J; Perkins, D.O; Bearden, C.E; Woods, S.W; Walker, E.F; </w:t>
      </w:r>
      <w:proofErr w:type="spellStart"/>
      <w:r w:rsidRPr="00D704C6">
        <w:rPr>
          <w:rFonts w:ascii="Cambria" w:eastAsia="Cambria" w:hAnsi="Cambria" w:cs="Cambria"/>
          <w:color w:val="000000"/>
          <w:sz w:val="22"/>
          <w:szCs w:val="22"/>
        </w:rPr>
        <w:t>Cornblatt</w:t>
      </w:r>
      <w:proofErr w:type="spellEnd"/>
      <w:r w:rsidRPr="00D704C6">
        <w:rPr>
          <w:rFonts w:ascii="Cambria" w:eastAsia="Cambria" w:hAnsi="Cambria" w:cs="Cambria"/>
          <w:color w:val="000000"/>
          <w:sz w:val="22"/>
          <w:szCs w:val="22"/>
        </w:rPr>
        <w:t xml:space="preserve">, B.A; </w:t>
      </w:r>
      <w:proofErr w:type="spellStart"/>
      <w:r w:rsidRPr="00D704C6">
        <w:rPr>
          <w:rFonts w:ascii="Cambria" w:eastAsia="Cambria" w:hAnsi="Cambria" w:cs="Cambria"/>
          <w:color w:val="000000"/>
          <w:sz w:val="22"/>
          <w:szCs w:val="22"/>
        </w:rPr>
        <w:t>Brucato</w:t>
      </w:r>
      <w:proofErr w:type="spellEnd"/>
      <w:r w:rsidRPr="00D704C6">
        <w:rPr>
          <w:rFonts w:ascii="Cambria" w:eastAsia="Cambria" w:hAnsi="Cambria" w:cs="Cambria"/>
          <w:color w:val="000000"/>
          <w:sz w:val="22"/>
          <w:szCs w:val="22"/>
        </w:rPr>
        <w:t>, G; Walsh, B; Elkin,</w:t>
      </w:r>
    </w:p>
    <w:p w14:paraId="000000C5" w14:textId="77777777" w:rsidR="00350EC4" w:rsidRPr="00D704C6" w:rsidRDefault="00B04557">
      <w:pPr>
        <w:widowControl w:val="0"/>
        <w:pBdr>
          <w:top w:val="nil"/>
          <w:left w:val="nil"/>
          <w:bottom w:val="nil"/>
          <w:right w:val="nil"/>
          <w:between w:val="nil"/>
        </w:pBdr>
        <w:spacing w:before="4"/>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K.A; </w:t>
      </w:r>
      <w:r w:rsidRPr="00D704C6">
        <w:rPr>
          <w:rFonts w:ascii="Cambria" w:eastAsia="Cambria" w:hAnsi="Cambria" w:cs="Cambria"/>
          <w:b/>
          <w:color w:val="000000"/>
          <w:sz w:val="22"/>
          <w:szCs w:val="22"/>
        </w:rPr>
        <w:t>Brodey, I.S.,</w:t>
      </w:r>
      <w:r w:rsidRPr="00D704C6">
        <w:rPr>
          <w:rFonts w:ascii="Cambria" w:eastAsia="Cambria" w:hAnsi="Cambria" w:cs="Cambria"/>
          <w:color w:val="000000"/>
          <w:sz w:val="22"/>
          <w:szCs w:val="22"/>
        </w:rPr>
        <w:t xml:space="preserve"> “The Early Psychosis Screener (EPS): Quantitative validation against the SIPS using machine learning,” </w:t>
      </w:r>
      <w:r w:rsidRPr="00D704C6">
        <w:rPr>
          <w:rFonts w:ascii="Cambria" w:eastAsia="Cambria" w:hAnsi="Cambria" w:cs="Cambria"/>
          <w:i/>
          <w:color w:val="000000"/>
          <w:sz w:val="22"/>
          <w:szCs w:val="22"/>
        </w:rPr>
        <w:t>Schizophrenia Research</w:t>
      </w:r>
      <w:r w:rsidRPr="00D704C6">
        <w:rPr>
          <w:rFonts w:ascii="Cambria" w:eastAsia="Cambria" w:hAnsi="Cambria" w:cs="Cambria"/>
          <w:color w:val="000000"/>
          <w:sz w:val="22"/>
          <w:szCs w:val="22"/>
        </w:rPr>
        <w:t xml:space="preserve"> (January 2018). </w:t>
      </w:r>
      <w:proofErr w:type="spellStart"/>
      <w:r w:rsidRPr="00D704C6">
        <w:rPr>
          <w:rFonts w:ascii="Cambria" w:eastAsia="Cambria" w:hAnsi="Cambria" w:cs="Cambria"/>
          <w:color w:val="000000"/>
          <w:sz w:val="22"/>
          <w:szCs w:val="22"/>
        </w:rPr>
        <w:t>pii</w:t>
      </w:r>
      <w:proofErr w:type="spellEnd"/>
      <w:r w:rsidRPr="00D704C6">
        <w:rPr>
          <w:rFonts w:ascii="Cambria" w:eastAsia="Cambria" w:hAnsi="Cambria" w:cs="Cambria"/>
          <w:color w:val="000000"/>
          <w:sz w:val="22"/>
          <w:szCs w:val="22"/>
        </w:rPr>
        <w:t xml:space="preserve">: S0920-9964(17)30728-4. </w:t>
      </w:r>
      <w:proofErr w:type="spellStart"/>
      <w:r w:rsidRPr="00D704C6">
        <w:rPr>
          <w:rFonts w:ascii="Cambria" w:eastAsia="Cambria" w:hAnsi="Cambria" w:cs="Cambria"/>
          <w:color w:val="000000"/>
          <w:sz w:val="22"/>
          <w:szCs w:val="22"/>
        </w:rPr>
        <w:t>doi</w:t>
      </w:r>
      <w:proofErr w:type="spellEnd"/>
      <w:r w:rsidRPr="00D704C6">
        <w:rPr>
          <w:rFonts w:ascii="Cambria" w:eastAsia="Cambria" w:hAnsi="Cambria" w:cs="Cambria"/>
          <w:color w:val="000000"/>
          <w:sz w:val="22"/>
          <w:szCs w:val="22"/>
        </w:rPr>
        <w:t>: 10.1016/j.schres.2017.11.030. [</w:t>
      </w:r>
      <w:proofErr w:type="spellStart"/>
      <w:r w:rsidRPr="00D704C6">
        <w:rPr>
          <w:rFonts w:ascii="Cambria" w:eastAsia="Cambria" w:hAnsi="Cambria" w:cs="Cambria"/>
          <w:color w:val="000000"/>
          <w:sz w:val="22"/>
          <w:szCs w:val="22"/>
        </w:rPr>
        <w:t>Epub</w:t>
      </w:r>
      <w:proofErr w:type="spellEnd"/>
      <w:r w:rsidRPr="00D704C6">
        <w:rPr>
          <w:rFonts w:ascii="Cambria" w:eastAsia="Cambria" w:hAnsi="Cambria" w:cs="Cambria"/>
          <w:color w:val="000000"/>
          <w:sz w:val="22"/>
          <w:szCs w:val="22"/>
        </w:rPr>
        <w:t xml:space="preserve"> ahead of print].</w:t>
      </w:r>
    </w:p>
    <w:p w14:paraId="000000C6"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0C7"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Brodey BB, Gonzalez NL, Elkin KA, </w:t>
      </w:r>
      <w:proofErr w:type="spellStart"/>
      <w:r w:rsidRPr="00D704C6">
        <w:rPr>
          <w:rFonts w:ascii="Cambria" w:eastAsia="Cambria" w:hAnsi="Cambria" w:cs="Cambria"/>
          <w:color w:val="000000"/>
          <w:sz w:val="22"/>
          <w:szCs w:val="22"/>
        </w:rPr>
        <w:t>Sasiela</w:t>
      </w:r>
      <w:proofErr w:type="spellEnd"/>
      <w:r w:rsidRPr="00D704C6">
        <w:rPr>
          <w:rFonts w:ascii="Cambria" w:eastAsia="Cambria" w:hAnsi="Cambria" w:cs="Cambria"/>
          <w:color w:val="000000"/>
          <w:sz w:val="22"/>
          <w:szCs w:val="22"/>
        </w:rPr>
        <w:t xml:space="preserve"> WJ, </w:t>
      </w:r>
      <w:proofErr w:type="spellStart"/>
      <w:r w:rsidRPr="00D704C6">
        <w:rPr>
          <w:rFonts w:ascii="Cambria" w:eastAsia="Cambria" w:hAnsi="Cambria" w:cs="Cambria"/>
          <w:b/>
          <w:color w:val="000000"/>
          <w:sz w:val="22"/>
          <w:szCs w:val="22"/>
        </w:rPr>
        <w:t>Brodey</w:t>
      </w:r>
      <w:proofErr w:type="spellEnd"/>
      <w:r w:rsidRPr="00D704C6">
        <w:rPr>
          <w:rFonts w:ascii="Cambria" w:eastAsia="Cambria" w:hAnsi="Cambria" w:cs="Cambria"/>
          <w:b/>
          <w:color w:val="000000"/>
          <w:sz w:val="22"/>
          <w:szCs w:val="22"/>
        </w:rPr>
        <w:t xml:space="preserve"> IS,</w:t>
      </w:r>
      <w:r w:rsidRPr="00D704C6">
        <w:rPr>
          <w:rFonts w:ascii="Cambria" w:eastAsia="Cambria" w:hAnsi="Cambria" w:cs="Cambria"/>
          <w:color w:val="000000"/>
          <w:sz w:val="22"/>
          <w:szCs w:val="22"/>
        </w:rPr>
        <w:t xml:space="preserve"> “Assessing the Equivalence of Paper, Mobile Phone, and Tablet Survey Responses at a Community Mental Health Center Using Equivalent Halves of a 'Gold-Standard' Depression Item Bank,” </w:t>
      </w:r>
      <w:r w:rsidRPr="00D704C6">
        <w:rPr>
          <w:rFonts w:ascii="Cambria" w:eastAsia="Cambria" w:hAnsi="Cambria" w:cs="Cambria"/>
          <w:i/>
          <w:color w:val="000000"/>
          <w:sz w:val="22"/>
          <w:szCs w:val="22"/>
        </w:rPr>
        <w:t xml:space="preserve">Journal of Medical Internet Research: Mental Health </w:t>
      </w:r>
      <w:r w:rsidRPr="00D704C6">
        <w:rPr>
          <w:rFonts w:ascii="Cambria" w:eastAsia="Cambria" w:hAnsi="Cambria" w:cs="Cambria"/>
          <w:color w:val="000000"/>
          <w:sz w:val="22"/>
          <w:szCs w:val="22"/>
        </w:rPr>
        <w:t>4.3 (September 2017): e36.</w:t>
      </w:r>
    </w:p>
    <w:p w14:paraId="000000C8"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0C9" w14:textId="77777777" w:rsidR="00350EC4" w:rsidRPr="00D704C6" w:rsidRDefault="00911AA4">
      <w:pPr>
        <w:ind w:left="821"/>
        <w:rPr>
          <w:rFonts w:ascii="Cambria" w:eastAsia="Cambria" w:hAnsi="Cambria" w:cs="Cambria"/>
          <w:color w:val="000000"/>
          <w:sz w:val="22"/>
          <w:szCs w:val="22"/>
        </w:rPr>
      </w:pPr>
      <w:hyperlink r:id="rId13">
        <w:r w:rsidR="00B04557" w:rsidRPr="00D704C6">
          <w:rPr>
            <w:rFonts w:ascii="Cambria" w:eastAsia="Cambria" w:hAnsi="Cambria" w:cs="Cambria"/>
            <w:color w:val="000000"/>
            <w:sz w:val="22"/>
            <w:szCs w:val="22"/>
          </w:rPr>
          <w:t>Brodey B</w:t>
        </w:r>
      </w:hyperlink>
      <w:r w:rsidR="00B04557" w:rsidRPr="00D704C6">
        <w:rPr>
          <w:rFonts w:ascii="Cambria" w:eastAsia="Cambria" w:hAnsi="Cambria" w:cs="Cambria"/>
          <w:color w:val="000000"/>
          <w:sz w:val="22"/>
          <w:szCs w:val="22"/>
        </w:rPr>
        <w:t>, </w:t>
      </w:r>
      <w:hyperlink r:id="rId14">
        <w:r w:rsidR="00B04557" w:rsidRPr="00D704C6">
          <w:rPr>
            <w:rFonts w:ascii="Cambria" w:eastAsia="Cambria" w:hAnsi="Cambria" w:cs="Cambria"/>
            <w:color w:val="000000"/>
            <w:sz w:val="22"/>
            <w:szCs w:val="22"/>
          </w:rPr>
          <w:t>Purcell SE</w:t>
        </w:r>
      </w:hyperlink>
      <w:r w:rsidR="00B04557" w:rsidRPr="00D704C6">
        <w:rPr>
          <w:rFonts w:ascii="Cambria" w:eastAsia="Cambria" w:hAnsi="Cambria" w:cs="Cambria"/>
          <w:color w:val="000000"/>
          <w:sz w:val="22"/>
          <w:szCs w:val="22"/>
        </w:rPr>
        <w:t>, </w:t>
      </w:r>
      <w:hyperlink r:id="rId15">
        <w:r w:rsidR="00B04557" w:rsidRPr="00D704C6">
          <w:rPr>
            <w:rFonts w:ascii="Cambria" w:eastAsia="Cambria" w:hAnsi="Cambria" w:cs="Cambria"/>
            <w:color w:val="000000"/>
            <w:sz w:val="22"/>
            <w:szCs w:val="22"/>
          </w:rPr>
          <w:t>Rhea K</w:t>
        </w:r>
      </w:hyperlink>
      <w:r w:rsidR="00B04557" w:rsidRPr="00D704C6">
        <w:rPr>
          <w:rFonts w:ascii="Cambria" w:eastAsia="Cambria" w:hAnsi="Cambria" w:cs="Cambria"/>
          <w:color w:val="000000"/>
          <w:sz w:val="22"/>
          <w:szCs w:val="22"/>
        </w:rPr>
        <w:t>, </w:t>
      </w:r>
      <w:hyperlink r:id="rId16">
        <w:r w:rsidR="00B04557" w:rsidRPr="00D704C6">
          <w:rPr>
            <w:rFonts w:ascii="Cambria" w:eastAsia="Cambria" w:hAnsi="Cambria" w:cs="Cambria"/>
            <w:color w:val="000000"/>
            <w:sz w:val="22"/>
            <w:szCs w:val="22"/>
          </w:rPr>
          <w:t>Maier P</w:t>
        </w:r>
      </w:hyperlink>
      <w:r w:rsidR="00B04557" w:rsidRPr="00D704C6">
        <w:rPr>
          <w:rFonts w:ascii="Cambria" w:eastAsia="Cambria" w:hAnsi="Cambria" w:cs="Cambria"/>
          <w:color w:val="000000"/>
          <w:sz w:val="22"/>
          <w:szCs w:val="22"/>
        </w:rPr>
        <w:t>, </w:t>
      </w:r>
      <w:hyperlink r:id="rId17">
        <w:r w:rsidR="00B04557" w:rsidRPr="00D704C6">
          <w:rPr>
            <w:rFonts w:ascii="Cambria" w:eastAsia="Cambria" w:hAnsi="Cambria" w:cs="Cambria"/>
            <w:color w:val="000000"/>
            <w:sz w:val="22"/>
            <w:szCs w:val="22"/>
          </w:rPr>
          <w:t>First M</w:t>
        </w:r>
      </w:hyperlink>
      <w:r w:rsidR="00B04557" w:rsidRPr="00D704C6">
        <w:rPr>
          <w:rFonts w:ascii="Cambria" w:eastAsia="Cambria" w:hAnsi="Cambria" w:cs="Cambria"/>
          <w:color w:val="000000"/>
          <w:sz w:val="22"/>
          <w:szCs w:val="22"/>
        </w:rPr>
        <w:t>, </w:t>
      </w:r>
      <w:proofErr w:type="spellStart"/>
      <w:r w:rsidR="00B04557" w:rsidRPr="00D704C6">
        <w:fldChar w:fldCharType="begin"/>
      </w:r>
      <w:r w:rsidR="00B04557" w:rsidRPr="00D704C6">
        <w:instrText xml:space="preserve"> HYPERLINK "https://www.ncbi.nlm.nih.gov/pubmed/?term=Zweede%20L%5BAuthor%5D&amp;cauthor=true&amp;cauthor_uid=29572204" \h </w:instrText>
      </w:r>
      <w:r w:rsidR="00B04557" w:rsidRPr="00D704C6">
        <w:fldChar w:fldCharType="separate"/>
      </w:r>
      <w:r w:rsidR="00B04557" w:rsidRPr="00D704C6">
        <w:rPr>
          <w:rFonts w:ascii="Cambria" w:eastAsia="Cambria" w:hAnsi="Cambria" w:cs="Cambria"/>
          <w:color w:val="000000"/>
          <w:sz w:val="22"/>
          <w:szCs w:val="22"/>
        </w:rPr>
        <w:t>Zweede</w:t>
      </w:r>
      <w:proofErr w:type="spellEnd"/>
      <w:r w:rsidR="00B04557" w:rsidRPr="00D704C6">
        <w:rPr>
          <w:rFonts w:ascii="Cambria" w:eastAsia="Cambria" w:hAnsi="Cambria" w:cs="Cambria"/>
          <w:color w:val="000000"/>
          <w:sz w:val="22"/>
          <w:szCs w:val="22"/>
        </w:rPr>
        <w:t xml:space="preserve"> L</w:t>
      </w:r>
      <w:r w:rsidR="00B04557" w:rsidRPr="00D704C6">
        <w:rPr>
          <w:rFonts w:ascii="Cambria" w:eastAsia="Cambria" w:hAnsi="Cambria" w:cs="Cambria"/>
          <w:color w:val="000000"/>
          <w:sz w:val="22"/>
          <w:szCs w:val="22"/>
        </w:rPr>
        <w:fldChar w:fldCharType="end"/>
      </w:r>
      <w:r w:rsidR="00B04557" w:rsidRPr="00D704C6">
        <w:rPr>
          <w:rFonts w:ascii="Cambria" w:eastAsia="Cambria" w:hAnsi="Cambria" w:cs="Cambria"/>
          <w:color w:val="000000"/>
          <w:sz w:val="22"/>
          <w:szCs w:val="22"/>
        </w:rPr>
        <w:t>, </w:t>
      </w:r>
      <w:proofErr w:type="spellStart"/>
      <w:r w:rsidR="00B04557" w:rsidRPr="00D704C6">
        <w:fldChar w:fldCharType="begin"/>
      </w:r>
      <w:r w:rsidR="00B04557" w:rsidRPr="00D704C6">
        <w:instrText xml:space="preserve"> HYPERLINK "https://www.ncbi.nlm.nih.gov/pubmed/?term=Sinisterra%20M%5BAuthor%5D&amp;cauthor=true&amp;cauthor_uid=29572204" \h </w:instrText>
      </w:r>
      <w:r w:rsidR="00B04557" w:rsidRPr="00D704C6">
        <w:fldChar w:fldCharType="separate"/>
      </w:r>
      <w:r w:rsidR="00B04557" w:rsidRPr="00D704C6">
        <w:rPr>
          <w:rFonts w:ascii="Cambria" w:eastAsia="Cambria" w:hAnsi="Cambria" w:cs="Cambria"/>
          <w:color w:val="000000"/>
          <w:sz w:val="22"/>
          <w:szCs w:val="22"/>
        </w:rPr>
        <w:t>Sinisterra</w:t>
      </w:r>
      <w:proofErr w:type="spellEnd"/>
      <w:r w:rsidR="00B04557" w:rsidRPr="00D704C6">
        <w:rPr>
          <w:rFonts w:ascii="Cambria" w:eastAsia="Cambria" w:hAnsi="Cambria" w:cs="Cambria"/>
          <w:color w:val="000000"/>
          <w:sz w:val="22"/>
          <w:szCs w:val="22"/>
        </w:rPr>
        <w:t xml:space="preserve"> M</w:t>
      </w:r>
      <w:r w:rsidR="00B04557" w:rsidRPr="00D704C6">
        <w:rPr>
          <w:rFonts w:ascii="Cambria" w:eastAsia="Cambria" w:hAnsi="Cambria" w:cs="Cambria"/>
          <w:color w:val="000000"/>
          <w:sz w:val="22"/>
          <w:szCs w:val="22"/>
        </w:rPr>
        <w:fldChar w:fldCharType="end"/>
      </w:r>
      <w:r w:rsidR="00B04557" w:rsidRPr="00D704C6">
        <w:rPr>
          <w:rFonts w:ascii="Cambria" w:eastAsia="Cambria" w:hAnsi="Cambria" w:cs="Cambria"/>
          <w:color w:val="000000"/>
          <w:sz w:val="22"/>
          <w:szCs w:val="22"/>
        </w:rPr>
        <w:t>, </w:t>
      </w:r>
      <w:hyperlink r:id="rId18">
        <w:r w:rsidR="00B04557" w:rsidRPr="00D704C6">
          <w:rPr>
            <w:rFonts w:ascii="Cambria" w:eastAsia="Cambria" w:hAnsi="Cambria" w:cs="Cambria"/>
            <w:color w:val="000000"/>
            <w:sz w:val="22"/>
            <w:szCs w:val="22"/>
          </w:rPr>
          <w:t>Nunn MB</w:t>
        </w:r>
      </w:hyperlink>
      <w:r w:rsidR="00B04557" w:rsidRPr="00D704C6">
        <w:rPr>
          <w:rFonts w:ascii="Cambria" w:eastAsia="Cambria" w:hAnsi="Cambria" w:cs="Cambria"/>
          <w:color w:val="000000"/>
          <w:sz w:val="22"/>
          <w:szCs w:val="22"/>
        </w:rPr>
        <w:t>, </w:t>
      </w:r>
      <w:hyperlink r:id="rId19">
        <w:r w:rsidR="00B04557" w:rsidRPr="00D704C6">
          <w:rPr>
            <w:rFonts w:ascii="Cambria" w:eastAsia="Cambria" w:hAnsi="Cambria" w:cs="Cambria"/>
            <w:color w:val="000000"/>
            <w:sz w:val="22"/>
            <w:szCs w:val="22"/>
          </w:rPr>
          <w:t>Austin MP</w:t>
        </w:r>
      </w:hyperlink>
      <w:r w:rsidR="00B04557" w:rsidRPr="00D704C6">
        <w:rPr>
          <w:rFonts w:ascii="Cambria" w:eastAsia="Cambria" w:hAnsi="Cambria" w:cs="Cambria"/>
          <w:color w:val="000000"/>
          <w:sz w:val="22"/>
          <w:szCs w:val="22"/>
        </w:rPr>
        <w:t>, </w:t>
      </w:r>
      <w:proofErr w:type="spellStart"/>
      <w:r>
        <w:fldChar w:fldCharType="begin"/>
      </w:r>
      <w:r>
        <w:instrText xml:space="preserve"> HYPERLINK "https://www.ncbi.nlm.nih.gov/pubmed/?term=Brodey%20IS%5BAuthor%5D&amp;cauthor=true&amp;cauthor_uid=29572204" \h </w:instrText>
      </w:r>
      <w:r>
        <w:fldChar w:fldCharType="separate"/>
      </w:r>
      <w:r w:rsidR="00B04557" w:rsidRPr="00D704C6">
        <w:rPr>
          <w:rFonts w:ascii="Cambria" w:eastAsia="Cambria" w:hAnsi="Cambria" w:cs="Cambria"/>
          <w:b/>
          <w:color w:val="000000"/>
          <w:sz w:val="22"/>
          <w:szCs w:val="22"/>
        </w:rPr>
        <w:t>Brodey</w:t>
      </w:r>
      <w:proofErr w:type="spellEnd"/>
      <w:r w:rsidR="00B04557" w:rsidRPr="00D704C6">
        <w:rPr>
          <w:rFonts w:ascii="Cambria" w:eastAsia="Cambria" w:hAnsi="Cambria" w:cs="Cambria"/>
          <w:b/>
          <w:color w:val="000000"/>
          <w:sz w:val="22"/>
          <w:szCs w:val="22"/>
        </w:rPr>
        <w:t xml:space="preserve"> IS</w:t>
      </w:r>
      <w:r>
        <w:rPr>
          <w:rFonts w:ascii="Cambria" w:eastAsia="Cambria" w:hAnsi="Cambria" w:cs="Cambria"/>
          <w:b/>
          <w:color w:val="000000"/>
          <w:sz w:val="22"/>
          <w:szCs w:val="22"/>
        </w:rPr>
        <w:fldChar w:fldCharType="end"/>
      </w:r>
      <w:r w:rsidR="00B04557" w:rsidRPr="00D704C6">
        <w:rPr>
          <w:rFonts w:ascii="Cambria" w:eastAsia="Cambria" w:hAnsi="Cambria" w:cs="Cambria"/>
          <w:b/>
          <w:color w:val="000000"/>
          <w:sz w:val="22"/>
          <w:szCs w:val="22"/>
        </w:rPr>
        <w:t>,</w:t>
      </w:r>
      <w:r w:rsidR="00B04557" w:rsidRPr="00D704C6">
        <w:rPr>
          <w:rFonts w:ascii="Cambria" w:eastAsia="Cambria" w:hAnsi="Cambria" w:cs="Cambria"/>
          <w:color w:val="000000"/>
          <w:sz w:val="22"/>
          <w:szCs w:val="22"/>
        </w:rPr>
        <w:t xml:space="preserve"> </w:t>
      </w:r>
      <w:r w:rsidR="00B04557" w:rsidRPr="00D704C6">
        <w:rPr>
          <w:rFonts w:ascii="Cambria" w:eastAsia="Cambria" w:hAnsi="Cambria" w:cs="Cambria"/>
          <w:sz w:val="22"/>
          <w:szCs w:val="22"/>
        </w:rPr>
        <w:t xml:space="preserve">“Rapid and Accurate Behavioral Health Diagnostic Screening: Initial Validation Study of a Web-Based, Self-Report Tool (the SAGE-SR).” </w:t>
      </w:r>
      <w:r w:rsidR="00B04557" w:rsidRPr="00D704C6">
        <w:rPr>
          <w:rFonts w:ascii="Cambria" w:eastAsia="Cambria" w:hAnsi="Cambria" w:cs="Cambria"/>
          <w:i/>
          <w:sz w:val="22"/>
          <w:szCs w:val="22"/>
        </w:rPr>
        <w:t xml:space="preserve">Journal of Medical Internet Research </w:t>
      </w:r>
      <w:r w:rsidR="00B04557" w:rsidRPr="00D704C6">
        <w:rPr>
          <w:rFonts w:ascii="Cambria" w:eastAsia="Cambria" w:hAnsi="Cambria" w:cs="Cambria"/>
          <w:sz w:val="22"/>
          <w:szCs w:val="22"/>
        </w:rPr>
        <w:t xml:space="preserve">20.3 (March, 2018): e108, </w:t>
      </w:r>
      <w:proofErr w:type="spellStart"/>
      <w:r w:rsidR="00B04557" w:rsidRPr="00D704C6">
        <w:rPr>
          <w:rFonts w:ascii="Cambria" w:eastAsia="Cambria" w:hAnsi="Cambria" w:cs="Cambria"/>
          <w:sz w:val="22"/>
          <w:szCs w:val="22"/>
        </w:rPr>
        <w:t>doi</w:t>
      </w:r>
      <w:proofErr w:type="spellEnd"/>
      <w:r w:rsidR="00B04557" w:rsidRPr="00D704C6">
        <w:rPr>
          <w:rFonts w:ascii="Cambria" w:eastAsia="Cambria" w:hAnsi="Cambria" w:cs="Cambria"/>
          <w:sz w:val="22"/>
          <w:szCs w:val="22"/>
        </w:rPr>
        <w:t>: 10.2196/jmir.9428.</w:t>
      </w:r>
    </w:p>
    <w:p w14:paraId="000000CA"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0CB"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Brodey, B. B., Goodman, S. H., Wirth, R.J., </w:t>
      </w:r>
      <w:proofErr w:type="spellStart"/>
      <w:r w:rsidRPr="00D704C6">
        <w:rPr>
          <w:rFonts w:ascii="Cambria" w:eastAsia="Cambria" w:hAnsi="Cambria" w:cs="Cambria"/>
          <w:color w:val="000000"/>
          <w:sz w:val="22"/>
          <w:szCs w:val="22"/>
        </w:rPr>
        <w:t>Baldasaro</w:t>
      </w:r>
      <w:proofErr w:type="spellEnd"/>
      <w:r w:rsidRPr="00D704C6">
        <w:rPr>
          <w:rFonts w:ascii="Cambria" w:eastAsia="Cambria" w:hAnsi="Cambria" w:cs="Cambria"/>
          <w:color w:val="000000"/>
          <w:sz w:val="22"/>
          <w:szCs w:val="22"/>
        </w:rPr>
        <w:t>, R. E., Brooks-</w:t>
      </w:r>
      <w:proofErr w:type="spellStart"/>
      <w:r w:rsidRPr="00D704C6">
        <w:rPr>
          <w:rFonts w:ascii="Cambria" w:eastAsia="Cambria" w:hAnsi="Cambria" w:cs="Cambria"/>
          <w:color w:val="000000"/>
          <w:sz w:val="22"/>
          <w:szCs w:val="22"/>
        </w:rPr>
        <w:t>deWeese</w:t>
      </w:r>
      <w:proofErr w:type="spellEnd"/>
      <w:r w:rsidRPr="00D704C6">
        <w:rPr>
          <w:rFonts w:ascii="Cambria" w:eastAsia="Cambria" w:hAnsi="Cambria" w:cs="Cambria"/>
          <w:color w:val="000000"/>
          <w:sz w:val="22"/>
          <w:szCs w:val="22"/>
        </w:rPr>
        <w:t xml:space="preserve">, A., Wilson, M. E., </w:t>
      </w:r>
      <w:r w:rsidRPr="00D704C6">
        <w:rPr>
          <w:rFonts w:ascii="Cambria" w:eastAsia="Cambria" w:hAnsi="Cambria" w:cs="Cambria"/>
          <w:b/>
          <w:color w:val="000000"/>
          <w:sz w:val="22"/>
          <w:szCs w:val="22"/>
        </w:rPr>
        <w:t>Brodey, I. S.,</w:t>
      </w:r>
      <w:r w:rsidRPr="00D704C6">
        <w:rPr>
          <w:rFonts w:ascii="Cambria" w:eastAsia="Cambria" w:hAnsi="Cambria" w:cs="Cambria"/>
          <w:color w:val="000000"/>
          <w:sz w:val="22"/>
          <w:szCs w:val="22"/>
        </w:rPr>
        <w:t xml:space="preserve"> and Doyle, N. M. “Development of the Perinatal Depression Inventory (PDI) Using Item Response Theory: A Comparison of the BDI-II, EPDS, PDI, PHQ-9.” </w:t>
      </w:r>
      <w:r w:rsidRPr="00D704C6">
        <w:rPr>
          <w:rFonts w:ascii="Cambria" w:eastAsia="Cambria" w:hAnsi="Cambria" w:cs="Cambria"/>
          <w:i/>
          <w:color w:val="000000"/>
          <w:sz w:val="22"/>
          <w:szCs w:val="22"/>
        </w:rPr>
        <w:t>Archives of Women's Mental Health</w:t>
      </w:r>
      <w:r w:rsidRPr="00D704C6">
        <w:rPr>
          <w:rFonts w:ascii="Cambria" w:eastAsia="Cambria" w:hAnsi="Cambria" w:cs="Cambria"/>
          <w:color w:val="000000"/>
          <w:sz w:val="22"/>
          <w:szCs w:val="22"/>
        </w:rPr>
        <w:t xml:space="preserve"> 19.2 (August 2015): 307-316. </w:t>
      </w:r>
      <w:proofErr w:type="spellStart"/>
      <w:r w:rsidRPr="00D704C6">
        <w:rPr>
          <w:rFonts w:ascii="Cambria" w:eastAsia="Cambria" w:hAnsi="Cambria" w:cs="Cambria"/>
          <w:color w:val="000000"/>
          <w:sz w:val="22"/>
          <w:szCs w:val="22"/>
        </w:rPr>
        <w:t>doi</w:t>
      </w:r>
      <w:proofErr w:type="spellEnd"/>
      <w:r w:rsidRPr="00D704C6">
        <w:rPr>
          <w:rFonts w:ascii="Cambria" w:eastAsia="Cambria" w:hAnsi="Cambria" w:cs="Cambria"/>
          <w:color w:val="000000"/>
          <w:sz w:val="22"/>
          <w:szCs w:val="22"/>
        </w:rPr>
        <w:t>: http://dx.doi.org.libproxy.lib.unc.edu/10.1007/s00737-015-0553-9.</w:t>
      </w:r>
    </w:p>
    <w:p w14:paraId="000000CC"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0CD" w14:textId="77777777" w:rsidR="00350EC4" w:rsidRPr="00D704C6" w:rsidRDefault="00B04557">
      <w:pPr>
        <w:widowControl w:val="0"/>
        <w:pBdr>
          <w:top w:val="nil"/>
          <w:left w:val="nil"/>
          <w:bottom w:val="nil"/>
          <w:right w:val="nil"/>
          <w:between w:val="nil"/>
        </w:pBdr>
        <w:ind w:left="821"/>
        <w:rPr>
          <w:rFonts w:ascii="Cambria" w:eastAsia="Cambria" w:hAnsi="Cambria" w:cs="Cambria"/>
          <w:b/>
          <w:color w:val="000000"/>
          <w:sz w:val="22"/>
          <w:szCs w:val="22"/>
        </w:rPr>
      </w:pPr>
      <w:r w:rsidRPr="00D704C6">
        <w:rPr>
          <w:rFonts w:ascii="Cambria" w:eastAsia="Cambria" w:hAnsi="Cambria" w:cs="Cambria"/>
          <w:color w:val="000000"/>
          <w:sz w:val="22"/>
          <w:szCs w:val="22"/>
        </w:rPr>
        <w:t xml:space="preserve">Brodey, B.B., McMullin, D., </w:t>
      </w:r>
      <w:proofErr w:type="spellStart"/>
      <w:r w:rsidRPr="00D704C6">
        <w:rPr>
          <w:rFonts w:ascii="Cambria" w:eastAsia="Cambria" w:hAnsi="Cambria" w:cs="Cambria"/>
          <w:color w:val="000000"/>
          <w:sz w:val="22"/>
          <w:szCs w:val="22"/>
        </w:rPr>
        <w:t>Kaminer</w:t>
      </w:r>
      <w:proofErr w:type="spellEnd"/>
      <w:r w:rsidRPr="00D704C6">
        <w:rPr>
          <w:rFonts w:ascii="Cambria" w:eastAsia="Cambria" w:hAnsi="Cambria" w:cs="Cambria"/>
          <w:color w:val="000000"/>
          <w:sz w:val="22"/>
          <w:szCs w:val="22"/>
        </w:rPr>
        <w:t xml:space="preserve">, Y., Winters, K., </w:t>
      </w:r>
      <w:proofErr w:type="spellStart"/>
      <w:r w:rsidRPr="00D704C6">
        <w:rPr>
          <w:rFonts w:ascii="Cambria" w:eastAsia="Cambria" w:hAnsi="Cambria" w:cs="Cambria"/>
          <w:color w:val="000000"/>
          <w:sz w:val="22"/>
          <w:szCs w:val="22"/>
        </w:rPr>
        <w:t>Mosshart</w:t>
      </w:r>
      <w:proofErr w:type="spellEnd"/>
      <w:r w:rsidRPr="00D704C6">
        <w:rPr>
          <w:rFonts w:ascii="Cambria" w:eastAsia="Cambria" w:hAnsi="Cambria" w:cs="Cambria"/>
          <w:color w:val="000000"/>
          <w:sz w:val="22"/>
          <w:szCs w:val="22"/>
        </w:rPr>
        <w:t xml:space="preserve">, E., Rosen, C., </w:t>
      </w:r>
      <w:r w:rsidRPr="00D704C6">
        <w:rPr>
          <w:rFonts w:ascii="Cambria" w:eastAsia="Cambria" w:hAnsi="Cambria" w:cs="Cambria"/>
          <w:b/>
          <w:color w:val="000000"/>
          <w:sz w:val="22"/>
          <w:szCs w:val="22"/>
        </w:rPr>
        <w:t xml:space="preserve">Brodey, I. </w:t>
      </w:r>
      <w:r w:rsidRPr="00D704C6">
        <w:rPr>
          <w:rFonts w:ascii="Cambria" w:eastAsia="Cambria" w:hAnsi="Cambria" w:cs="Cambria"/>
          <w:color w:val="000000"/>
          <w:sz w:val="22"/>
          <w:szCs w:val="22"/>
        </w:rPr>
        <w:t xml:space="preserve">“Psychometric Characteristics of the Teen Addiction Severity Index-Two (T-ASI-2).” </w:t>
      </w:r>
      <w:r w:rsidRPr="00D704C6">
        <w:rPr>
          <w:rFonts w:ascii="Cambria" w:eastAsia="Cambria" w:hAnsi="Cambria" w:cs="Cambria"/>
          <w:i/>
          <w:color w:val="000000"/>
          <w:sz w:val="22"/>
          <w:szCs w:val="22"/>
        </w:rPr>
        <w:t xml:space="preserve">Substance Abuse: Journal of the Association for Medical Education and Research in </w:t>
      </w:r>
      <w:r w:rsidRPr="00D704C6">
        <w:rPr>
          <w:rFonts w:ascii="Cambria" w:eastAsia="Cambria" w:hAnsi="Cambria" w:cs="Cambria"/>
          <w:color w:val="000000"/>
          <w:sz w:val="22"/>
          <w:szCs w:val="22"/>
        </w:rPr>
        <w:t>Substance Abuse 29.2 (2008): 19-32.</w:t>
      </w:r>
    </w:p>
    <w:p w14:paraId="000000CE" w14:textId="77777777" w:rsidR="00350EC4" w:rsidRPr="00D704C6" w:rsidRDefault="00350EC4">
      <w:pPr>
        <w:rPr>
          <w:rFonts w:ascii="Cambria" w:eastAsia="Cambria" w:hAnsi="Cambria" w:cs="Cambria"/>
          <w:sz w:val="22"/>
          <w:szCs w:val="22"/>
        </w:rPr>
      </w:pPr>
    </w:p>
    <w:p w14:paraId="000000CF" w14:textId="77777777" w:rsidR="00350EC4" w:rsidRPr="00D704C6" w:rsidRDefault="00B04557">
      <w:pPr>
        <w:ind w:left="821"/>
        <w:rPr>
          <w:rFonts w:ascii="Cambria" w:eastAsia="Cambria" w:hAnsi="Cambria" w:cs="Cambria"/>
          <w:sz w:val="22"/>
          <w:szCs w:val="22"/>
        </w:rPr>
      </w:pPr>
      <w:proofErr w:type="spellStart"/>
      <w:r w:rsidRPr="00D704C6">
        <w:rPr>
          <w:rFonts w:ascii="Cambria" w:eastAsia="Cambria" w:hAnsi="Cambria" w:cs="Cambria"/>
          <w:sz w:val="22"/>
          <w:szCs w:val="22"/>
        </w:rPr>
        <w:t>Brodey</w:t>
      </w:r>
      <w:proofErr w:type="spellEnd"/>
      <w:r w:rsidRPr="00D704C6">
        <w:rPr>
          <w:rFonts w:ascii="Cambria" w:eastAsia="Cambria" w:hAnsi="Cambria" w:cs="Cambria"/>
          <w:sz w:val="22"/>
          <w:szCs w:val="22"/>
        </w:rPr>
        <w:t xml:space="preserve">, B.B., </w:t>
      </w:r>
      <w:proofErr w:type="spellStart"/>
      <w:r w:rsidRPr="00D704C6">
        <w:rPr>
          <w:rFonts w:ascii="Cambria" w:eastAsia="Cambria" w:hAnsi="Cambria" w:cs="Cambria"/>
          <w:sz w:val="22"/>
          <w:szCs w:val="22"/>
        </w:rPr>
        <w:t>Cuffel</w:t>
      </w:r>
      <w:proofErr w:type="spellEnd"/>
      <w:r w:rsidRPr="00D704C6">
        <w:rPr>
          <w:rFonts w:ascii="Cambria" w:eastAsia="Cambria" w:hAnsi="Cambria" w:cs="Cambria"/>
          <w:sz w:val="22"/>
          <w:szCs w:val="22"/>
        </w:rPr>
        <w:t xml:space="preserve">, B., McCulloch, J., </w:t>
      </w:r>
      <w:proofErr w:type="spellStart"/>
      <w:r w:rsidRPr="00D704C6">
        <w:rPr>
          <w:rFonts w:ascii="Cambria" w:eastAsia="Cambria" w:hAnsi="Cambria" w:cs="Cambria"/>
          <w:sz w:val="22"/>
          <w:szCs w:val="22"/>
        </w:rPr>
        <w:t>Tani</w:t>
      </w:r>
      <w:proofErr w:type="spellEnd"/>
      <w:r w:rsidRPr="00D704C6">
        <w:rPr>
          <w:rFonts w:ascii="Cambria" w:eastAsia="Cambria" w:hAnsi="Cambria" w:cs="Cambria"/>
          <w:sz w:val="22"/>
          <w:szCs w:val="22"/>
        </w:rPr>
        <w:t xml:space="preserve">, S., </w:t>
      </w:r>
      <w:proofErr w:type="spellStart"/>
      <w:r w:rsidRPr="00D704C6">
        <w:rPr>
          <w:rFonts w:ascii="Cambria" w:eastAsia="Cambria" w:hAnsi="Cambria" w:cs="Cambria"/>
          <w:sz w:val="22"/>
          <w:szCs w:val="22"/>
        </w:rPr>
        <w:t>Maruish</w:t>
      </w:r>
      <w:proofErr w:type="spellEnd"/>
      <w:r w:rsidRPr="00D704C6">
        <w:rPr>
          <w:rFonts w:ascii="Cambria" w:eastAsia="Cambria" w:hAnsi="Cambria" w:cs="Cambria"/>
          <w:sz w:val="22"/>
          <w:szCs w:val="22"/>
        </w:rPr>
        <w:t xml:space="preserve">, M., </w:t>
      </w:r>
      <w:r w:rsidRPr="00D704C6">
        <w:rPr>
          <w:rFonts w:ascii="Cambria" w:eastAsia="Cambria" w:hAnsi="Cambria" w:cs="Cambria"/>
          <w:b/>
          <w:sz w:val="22"/>
          <w:szCs w:val="22"/>
        </w:rPr>
        <w:t>Brodey, I.,</w:t>
      </w:r>
      <w:r w:rsidRPr="00D704C6">
        <w:rPr>
          <w:rFonts w:ascii="Cambria" w:eastAsia="Cambria" w:hAnsi="Cambria" w:cs="Cambria"/>
          <w:sz w:val="22"/>
          <w:szCs w:val="22"/>
        </w:rPr>
        <w:t xml:space="preserve"> &amp; </w:t>
      </w:r>
      <w:proofErr w:type="spellStart"/>
      <w:r w:rsidRPr="00D704C6">
        <w:rPr>
          <w:rFonts w:ascii="Cambria" w:eastAsia="Cambria" w:hAnsi="Cambria" w:cs="Cambria"/>
          <w:sz w:val="22"/>
          <w:szCs w:val="22"/>
        </w:rPr>
        <w:t>Unützer</w:t>
      </w:r>
      <w:proofErr w:type="spellEnd"/>
      <w:r w:rsidRPr="00D704C6">
        <w:rPr>
          <w:rFonts w:ascii="Cambria" w:eastAsia="Cambria" w:hAnsi="Cambria" w:cs="Cambria"/>
          <w:sz w:val="22"/>
          <w:szCs w:val="22"/>
        </w:rPr>
        <w:t xml:space="preserve">, J. “The acceptability and effectiveness of patient-reported assessments and feedback in a managed behavioral health care setting.” </w:t>
      </w:r>
      <w:r w:rsidRPr="00D704C6">
        <w:rPr>
          <w:rFonts w:ascii="Cambria" w:eastAsia="Cambria" w:hAnsi="Cambria" w:cs="Cambria"/>
          <w:i/>
          <w:sz w:val="22"/>
          <w:szCs w:val="22"/>
        </w:rPr>
        <w:t>The American Journal of Managed Care</w:t>
      </w:r>
      <w:r w:rsidRPr="00D704C6">
        <w:rPr>
          <w:rFonts w:ascii="Cambria" w:eastAsia="Cambria" w:hAnsi="Cambria" w:cs="Cambria"/>
          <w:sz w:val="22"/>
          <w:szCs w:val="22"/>
        </w:rPr>
        <w:t>, 11 (2005): 774-780.</w:t>
      </w:r>
    </w:p>
    <w:p w14:paraId="000000D0" w14:textId="77777777" w:rsidR="00350EC4" w:rsidRPr="00D704C6" w:rsidRDefault="00350EC4">
      <w:pPr>
        <w:ind w:left="821"/>
        <w:rPr>
          <w:rFonts w:ascii="Cambria" w:eastAsia="Cambria" w:hAnsi="Cambria" w:cs="Cambria"/>
          <w:sz w:val="22"/>
          <w:szCs w:val="22"/>
        </w:rPr>
      </w:pPr>
    </w:p>
    <w:p w14:paraId="000000D1" w14:textId="77777777" w:rsidR="00350EC4" w:rsidRPr="00D704C6" w:rsidRDefault="00B04557">
      <w:pPr>
        <w:ind w:left="821"/>
        <w:rPr>
          <w:rFonts w:ascii="Cambria" w:eastAsia="Cambria" w:hAnsi="Cambria" w:cs="Cambria"/>
          <w:sz w:val="22"/>
          <w:szCs w:val="22"/>
        </w:rPr>
      </w:pPr>
      <w:r w:rsidRPr="00D704C6">
        <w:rPr>
          <w:rFonts w:ascii="Cambria" w:eastAsia="Cambria" w:hAnsi="Cambria" w:cs="Cambria"/>
          <w:sz w:val="22"/>
          <w:szCs w:val="22"/>
        </w:rPr>
        <w:t xml:space="preserve">Brodey, B.B., Rosen, C.S., </w:t>
      </w:r>
      <w:r w:rsidRPr="00D704C6">
        <w:rPr>
          <w:rFonts w:ascii="Cambria" w:eastAsia="Cambria" w:hAnsi="Cambria" w:cs="Cambria"/>
          <w:b/>
          <w:sz w:val="22"/>
          <w:szCs w:val="22"/>
        </w:rPr>
        <w:t>Brodey, I.S</w:t>
      </w:r>
      <w:r w:rsidRPr="00D704C6">
        <w:rPr>
          <w:rFonts w:ascii="Cambria" w:eastAsia="Cambria" w:hAnsi="Cambria" w:cs="Cambria"/>
          <w:sz w:val="22"/>
          <w:szCs w:val="22"/>
        </w:rPr>
        <w:t xml:space="preserve">., Sheetz, B.G., &amp; </w:t>
      </w:r>
      <w:proofErr w:type="spellStart"/>
      <w:r w:rsidRPr="00D704C6">
        <w:rPr>
          <w:rFonts w:ascii="Cambria" w:eastAsia="Cambria" w:hAnsi="Cambria" w:cs="Cambria"/>
          <w:sz w:val="22"/>
          <w:szCs w:val="22"/>
        </w:rPr>
        <w:t>Unützer</w:t>
      </w:r>
      <w:proofErr w:type="spellEnd"/>
      <w:r w:rsidRPr="00D704C6">
        <w:rPr>
          <w:rFonts w:ascii="Cambria" w:eastAsia="Cambria" w:hAnsi="Cambria" w:cs="Cambria"/>
          <w:sz w:val="22"/>
          <w:szCs w:val="22"/>
        </w:rPr>
        <w:t>, J. “Reliability and</w:t>
      </w:r>
    </w:p>
    <w:p w14:paraId="000000D2" w14:textId="77777777" w:rsidR="00350EC4" w:rsidRPr="00D704C6" w:rsidRDefault="00B04557">
      <w:pPr>
        <w:ind w:left="821"/>
        <w:rPr>
          <w:rFonts w:ascii="Cambria" w:eastAsia="Cambria" w:hAnsi="Cambria" w:cs="Cambria"/>
          <w:sz w:val="22"/>
          <w:szCs w:val="22"/>
        </w:rPr>
      </w:pPr>
      <w:r w:rsidRPr="00D704C6">
        <w:rPr>
          <w:rFonts w:ascii="Cambria" w:eastAsia="Cambria" w:hAnsi="Cambria" w:cs="Cambria"/>
          <w:sz w:val="22"/>
          <w:szCs w:val="22"/>
        </w:rPr>
        <w:t>acceptability of automated telephone surveys among Spanish- and English-speaking</w:t>
      </w:r>
    </w:p>
    <w:p w14:paraId="000000D3" w14:textId="77777777" w:rsidR="00350EC4" w:rsidRPr="00D704C6" w:rsidRDefault="00B04557">
      <w:pPr>
        <w:ind w:left="821"/>
        <w:rPr>
          <w:rFonts w:ascii="Cambria" w:eastAsia="Cambria" w:hAnsi="Cambria" w:cs="Cambria"/>
          <w:sz w:val="22"/>
          <w:szCs w:val="22"/>
        </w:rPr>
      </w:pPr>
      <w:r w:rsidRPr="00D704C6">
        <w:rPr>
          <w:rFonts w:ascii="Cambria" w:eastAsia="Cambria" w:hAnsi="Cambria" w:cs="Cambria"/>
          <w:sz w:val="22"/>
          <w:szCs w:val="22"/>
        </w:rPr>
        <w:t xml:space="preserve">mental health services recipients.” </w:t>
      </w:r>
      <w:r w:rsidRPr="00D704C6">
        <w:rPr>
          <w:rFonts w:ascii="Cambria" w:eastAsia="Cambria" w:hAnsi="Cambria" w:cs="Cambria"/>
          <w:i/>
          <w:sz w:val="22"/>
          <w:szCs w:val="22"/>
        </w:rPr>
        <w:t>Mental Health Services Research</w:t>
      </w:r>
      <w:r w:rsidRPr="00D704C6">
        <w:rPr>
          <w:rFonts w:ascii="Cambria" w:eastAsia="Cambria" w:hAnsi="Cambria" w:cs="Cambria"/>
          <w:sz w:val="22"/>
          <w:szCs w:val="22"/>
        </w:rPr>
        <w:t>, 7.3 (2005), 181-184.</w:t>
      </w:r>
    </w:p>
    <w:p w14:paraId="000000D4" w14:textId="77777777" w:rsidR="00350EC4" w:rsidRPr="00D704C6" w:rsidRDefault="00350EC4">
      <w:pPr>
        <w:ind w:left="821"/>
        <w:rPr>
          <w:rFonts w:ascii="Cambria" w:eastAsia="Cambria" w:hAnsi="Cambria" w:cs="Cambria"/>
          <w:sz w:val="22"/>
          <w:szCs w:val="22"/>
        </w:rPr>
      </w:pPr>
    </w:p>
    <w:p w14:paraId="000000D5" w14:textId="77777777" w:rsidR="00350EC4" w:rsidRPr="00D704C6" w:rsidRDefault="00B04557">
      <w:pPr>
        <w:ind w:left="821"/>
        <w:rPr>
          <w:rFonts w:ascii="Cambria" w:eastAsia="Cambria" w:hAnsi="Cambria" w:cs="Cambria"/>
          <w:sz w:val="22"/>
          <w:szCs w:val="22"/>
        </w:rPr>
      </w:pPr>
      <w:r w:rsidRPr="00D704C6">
        <w:rPr>
          <w:rFonts w:ascii="Cambria" w:eastAsia="Cambria" w:hAnsi="Cambria" w:cs="Cambria"/>
          <w:sz w:val="22"/>
          <w:szCs w:val="22"/>
        </w:rPr>
        <w:t xml:space="preserve">Brodey, B.B., Rosen, C.S., Winters, K.C., </w:t>
      </w:r>
      <w:r w:rsidRPr="00D704C6">
        <w:rPr>
          <w:rFonts w:ascii="Cambria" w:eastAsia="Cambria" w:hAnsi="Cambria" w:cs="Cambria"/>
          <w:b/>
          <w:sz w:val="22"/>
          <w:szCs w:val="22"/>
        </w:rPr>
        <w:t>Brodey, I.S</w:t>
      </w:r>
      <w:r w:rsidRPr="00D704C6">
        <w:rPr>
          <w:rFonts w:ascii="Cambria" w:eastAsia="Cambria" w:hAnsi="Cambria" w:cs="Cambria"/>
          <w:sz w:val="22"/>
          <w:szCs w:val="22"/>
        </w:rPr>
        <w:t xml:space="preserve">., Sheetz, B.G., Steinfeld, R.R., &amp; </w:t>
      </w:r>
      <w:proofErr w:type="spellStart"/>
      <w:r w:rsidRPr="00D704C6">
        <w:rPr>
          <w:rFonts w:ascii="Cambria" w:eastAsia="Cambria" w:hAnsi="Cambria" w:cs="Cambria"/>
          <w:sz w:val="22"/>
          <w:szCs w:val="22"/>
        </w:rPr>
        <w:t>Kaminer</w:t>
      </w:r>
      <w:proofErr w:type="spellEnd"/>
      <w:r w:rsidRPr="00D704C6">
        <w:rPr>
          <w:rFonts w:ascii="Cambria" w:eastAsia="Cambria" w:hAnsi="Cambria" w:cs="Cambria"/>
          <w:sz w:val="22"/>
          <w:szCs w:val="22"/>
        </w:rPr>
        <w:t xml:space="preserve">, Y. “Validation of the Teen-Addiction Severity Index (T-ASI) for Internet &amp; automated telephone self-report administration.” </w:t>
      </w:r>
      <w:r w:rsidRPr="00D704C6">
        <w:rPr>
          <w:rFonts w:ascii="Cambria" w:eastAsia="Cambria" w:hAnsi="Cambria" w:cs="Cambria"/>
          <w:i/>
          <w:sz w:val="22"/>
          <w:szCs w:val="22"/>
        </w:rPr>
        <w:t>Psychology of Addictive Behaviors</w:t>
      </w:r>
      <w:r w:rsidRPr="00D704C6">
        <w:rPr>
          <w:rFonts w:ascii="Cambria" w:eastAsia="Cambria" w:hAnsi="Cambria" w:cs="Cambria"/>
          <w:sz w:val="22"/>
          <w:szCs w:val="22"/>
        </w:rPr>
        <w:t>, 19.1 (2005), 54-61.</w:t>
      </w:r>
    </w:p>
    <w:p w14:paraId="000000D6" w14:textId="77777777" w:rsidR="00350EC4" w:rsidRPr="00D704C6" w:rsidRDefault="00350EC4">
      <w:pPr>
        <w:ind w:left="821"/>
        <w:rPr>
          <w:rFonts w:ascii="Cambria" w:eastAsia="Cambria" w:hAnsi="Cambria" w:cs="Cambria"/>
          <w:sz w:val="22"/>
          <w:szCs w:val="22"/>
        </w:rPr>
      </w:pPr>
    </w:p>
    <w:p w14:paraId="000000D7" w14:textId="77777777" w:rsidR="00350EC4" w:rsidRPr="00D704C6" w:rsidRDefault="00B04557">
      <w:pPr>
        <w:ind w:left="821"/>
        <w:rPr>
          <w:rFonts w:ascii="Cambria" w:eastAsia="Cambria" w:hAnsi="Cambria" w:cs="Cambria"/>
          <w:sz w:val="22"/>
          <w:szCs w:val="22"/>
        </w:rPr>
      </w:pPr>
      <w:r w:rsidRPr="00D704C6">
        <w:rPr>
          <w:rFonts w:ascii="Cambria" w:eastAsia="Cambria" w:hAnsi="Cambria" w:cs="Cambria"/>
          <w:sz w:val="22"/>
          <w:szCs w:val="22"/>
        </w:rPr>
        <w:t xml:space="preserve">Brodey, B.B., Rosen, C.S., </w:t>
      </w:r>
      <w:r w:rsidRPr="00D704C6">
        <w:rPr>
          <w:rFonts w:ascii="Cambria" w:eastAsia="Cambria" w:hAnsi="Cambria" w:cs="Cambria"/>
          <w:b/>
          <w:sz w:val="22"/>
          <w:szCs w:val="22"/>
        </w:rPr>
        <w:t>Brodey, I.S</w:t>
      </w:r>
      <w:r w:rsidRPr="00D704C6">
        <w:rPr>
          <w:rFonts w:ascii="Cambria" w:eastAsia="Cambria" w:hAnsi="Cambria" w:cs="Cambria"/>
          <w:sz w:val="22"/>
          <w:szCs w:val="22"/>
        </w:rPr>
        <w:t xml:space="preserve">., Sheetz, B.G., Steinfeld, R.R., &amp; </w:t>
      </w:r>
      <w:proofErr w:type="spellStart"/>
      <w:r w:rsidRPr="00D704C6">
        <w:rPr>
          <w:rFonts w:ascii="Cambria" w:eastAsia="Cambria" w:hAnsi="Cambria" w:cs="Cambria"/>
          <w:sz w:val="22"/>
          <w:szCs w:val="22"/>
        </w:rPr>
        <w:t>Gastfriend</w:t>
      </w:r>
      <w:proofErr w:type="spellEnd"/>
      <w:r w:rsidRPr="00D704C6">
        <w:rPr>
          <w:rFonts w:ascii="Cambria" w:eastAsia="Cambria" w:hAnsi="Cambria" w:cs="Cambria"/>
          <w:sz w:val="22"/>
          <w:szCs w:val="22"/>
        </w:rPr>
        <w:t>, D. “Validation of the Addiction Severity Index (ASI) for Internet and automated</w:t>
      </w:r>
    </w:p>
    <w:p w14:paraId="000000D8" w14:textId="77777777" w:rsidR="00350EC4" w:rsidRPr="00D704C6" w:rsidRDefault="00B04557">
      <w:pPr>
        <w:ind w:left="821"/>
        <w:rPr>
          <w:rFonts w:ascii="Cambria" w:eastAsia="Cambria" w:hAnsi="Cambria" w:cs="Cambria"/>
          <w:sz w:val="22"/>
          <w:szCs w:val="22"/>
        </w:rPr>
      </w:pPr>
      <w:r w:rsidRPr="00D704C6">
        <w:rPr>
          <w:rFonts w:ascii="Cambria" w:eastAsia="Cambria" w:hAnsi="Cambria" w:cs="Cambria"/>
          <w:sz w:val="22"/>
          <w:szCs w:val="22"/>
        </w:rPr>
        <w:t xml:space="preserve">telephone self-report administration.” </w:t>
      </w:r>
      <w:r w:rsidRPr="00D704C6">
        <w:rPr>
          <w:rFonts w:ascii="Cambria" w:eastAsia="Cambria" w:hAnsi="Cambria" w:cs="Cambria"/>
          <w:i/>
          <w:sz w:val="22"/>
          <w:szCs w:val="22"/>
        </w:rPr>
        <w:t>Journal of Substance Abuse Treatment</w:t>
      </w:r>
      <w:r w:rsidRPr="00D704C6">
        <w:rPr>
          <w:rFonts w:ascii="Cambria" w:eastAsia="Cambria" w:hAnsi="Cambria" w:cs="Cambria"/>
          <w:sz w:val="22"/>
          <w:szCs w:val="22"/>
        </w:rPr>
        <w:t>, 26.4 (2004), 253-259.</w:t>
      </w:r>
    </w:p>
    <w:p w14:paraId="000000D9" w14:textId="77777777" w:rsidR="00350EC4" w:rsidRPr="00D704C6" w:rsidRDefault="00350EC4">
      <w:pPr>
        <w:ind w:left="821"/>
        <w:rPr>
          <w:rFonts w:ascii="Cambria" w:eastAsia="Cambria" w:hAnsi="Cambria" w:cs="Cambria"/>
          <w:sz w:val="22"/>
          <w:szCs w:val="22"/>
        </w:rPr>
      </w:pPr>
    </w:p>
    <w:p w14:paraId="000000DA" w14:textId="77777777" w:rsidR="00350EC4" w:rsidRPr="00D704C6" w:rsidRDefault="00B04557">
      <w:pPr>
        <w:ind w:left="821"/>
        <w:rPr>
          <w:rFonts w:ascii="Cambria" w:eastAsia="Cambria" w:hAnsi="Cambria" w:cs="Cambria"/>
          <w:sz w:val="22"/>
          <w:szCs w:val="22"/>
        </w:rPr>
      </w:pPr>
      <w:proofErr w:type="spellStart"/>
      <w:r w:rsidRPr="00D704C6">
        <w:rPr>
          <w:rFonts w:ascii="Cambria" w:eastAsia="Cambria" w:hAnsi="Cambria" w:cs="Cambria"/>
          <w:sz w:val="22"/>
          <w:szCs w:val="22"/>
        </w:rPr>
        <w:t>Brodey</w:t>
      </w:r>
      <w:proofErr w:type="spellEnd"/>
      <w:r w:rsidRPr="00D704C6">
        <w:rPr>
          <w:rFonts w:ascii="Cambria" w:eastAsia="Cambria" w:hAnsi="Cambria" w:cs="Cambria"/>
          <w:sz w:val="22"/>
          <w:szCs w:val="22"/>
        </w:rPr>
        <w:t xml:space="preserve">, B.B., </w:t>
      </w:r>
      <w:proofErr w:type="spellStart"/>
      <w:r w:rsidRPr="00D704C6">
        <w:rPr>
          <w:rFonts w:ascii="Cambria" w:eastAsia="Cambria" w:hAnsi="Cambria" w:cs="Cambria"/>
          <w:sz w:val="22"/>
          <w:szCs w:val="22"/>
        </w:rPr>
        <w:t>Claypoole</w:t>
      </w:r>
      <w:proofErr w:type="spellEnd"/>
      <w:r w:rsidRPr="00D704C6">
        <w:rPr>
          <w:rFonts w:ascii="Cambria" w:eastAsia="Cambria" w:hAnsi="Cambria" w:cs="Cambria"/>
          <w:sz w:val="22"/>
          <w:szCs w:val="22"/>
        </w:rPr>
        <w:t xml:space="preserve">, K.H., &amp; </w:t>
      </w:r>
      <w:proofErr w:type="spellStart"/>
      <w:r w:rsidRPr="00D704C6">
        <w:rPr>
          <w:rFonts w:ascii="Cambria" w:eastAsia="Cambria" w:hAnsi="Cambria" w:cs="Cambria"/>
          <w:b/>
          <w:sz w:val="22"/>
          <w:szCs w:val="22"/>
        </w:rPr>
        <w:t>Brodey</w:t>
      </w:r>
      <w:proofErr w:type="spellEnd"/>
      <w:r w:rsidRPr="00D704C6">
        <w:rPr>
          <w:rFonts w:ascii="Cambria" w:eastAsia="Cambria" w:hAnsi="Cambria" w:cs="Cambria"/>
          <w:b/>
          <w:sz w:val="22"/>
          <w:szCs w:val="22"/>
        </w:rPr>
        <w:t>, I.S</w:t>
      </w:r>
      <w:r w:rsidRPr="00D704C6">
        <w:rPr>
          <w:rFonts w:ascii="Cambria" w:eastAsia="Cambria" w:hAnsi="Cambria" w:cs="Cambria"/>
          <w:sz w:val="22"/>
          <w:szCs w:val="22"/>
        </w:rPr>
        <w:t>. “Telemedicine in the delivery of</w:t>
      </w:r>
    </w:p>
    <w:p w14:paraId="000000DB" w14:textId="77777777" w:rsidR="00350EC4" w:rsidRPr="00D704C6" w:rsidRDefault="00B04557">
      <w:pPr>
        <w:ind w:left="821"/>
        <w:rPr>
          <w:rFonts w:ascii="Cambria" w:eastAsia="Cambria" w:hAnsi="Cambria" w:cs="Cambria"/>
          <w:sz w:val="22"/>
          <w:szCs w:val="22"/>
        </w:rPr>
      </w:pPr>
      <w:r w:rsidRPr="00D704C6">
        <w:rPr>
          <w:rFonts w:ascii="Cambria" w:eastAsia="Cambria" w:hAnsi="Cambria" w:cs="Cambria"/>
          <w:sz w:val="22"/>
          <w:szCs w:val="22"/>
        </w:rPr>
        <w:t xml:space="preserve">psychiatric services: An evaluation.” </w:t>
      </w:r>
      <w:r w:rsidRPr="00D704C6">
        <w:rPr>
          <w:rFonts w:ascii="Cambria" w:eastAsia="Cambria" w:hAnsi="Cambria" w:cs="Cambria"/>
          <w:i/>
          <w:sz w:val="22"/>
          <w:szCs w:val="22"/>
        </w:rPr>
        <w:t>Correctional Healthcare Report</w:t>
      </w:r>
      <w:r w:rsidRPr="00D704C6">
        <w:rPr>
          <w:rFonts w:ascii="Cambria" w:eastAsia="Cambria" w:hAnsi="Cambria" w:cs="Cambria"/>
          <w:sz w:val="22"/>
          <w:szCs w:val="22"/>
        </w:rPr>
        <w:t>, 3.1 (2001), 9-10.</w:t>
      </w:r>
    </w:p>
    <w:p w14:paraId="000000DC" w14:textId="77777777" w:rsidR="00350EC4" w:rsidRPr="00D704C6" w:rsidRDefault="00350EC4">
      <w:pPr>
        <w:ind w:left="821"/>
        <w:rPr>
          <w:rFonts w:ascii="Cambria" w:eastAsia="Cambria" w:hAnsi="Cambria" w:cs="Cambria"/>
          <w:sz w:val="22"/>
          <w:szCs w:val="22"/>
        </w:rPr>
      </w:pPr>
    </w:p>
    <w:p w14:paraId="000000DD" w14:textId="77777777" w:rsidR="00350EC4" w:rsidRPr="00D704C6" w:rsidRDefault="00B04557">
      <w:pPr>
        <w:ind w:left="821"/>
        <w:rPr>
          <w:rFonts w:ascii="Cambria" w:eastAsia="Cambria" w:hAnsi="Cambria" w:cs="Cambria"/>
          <w:b/>
          <w:sz w:val="22"/>
          <w:szCs w:val="22"/>
        </w:rPr>
      </w:pPr>
      <w:r w:rsidRPr="00D704C6">
        <w:rPr>
          <w:rFonts w:ascii="Cambria" w:eastAsia="Cambria" w:hAnsi="Cambria" w:cs="Cambria"/>
          <w:b/>
          <w:sz w:val="22"/>
          <w:szCs w:val="22"/>
        </w:rPr>
        <w:t>ENGAGED SCHOLARSHIP (other than invited public lectures):</w:t>
      </w:r>
    </w:p>
    <w:p w14:paraId="000000DE" w14:textId="77777777" w:rsidR="00350EC4" w:rsidRPr="00D704C6" w:rsidRDefault="00B04557">
      <w:pPr>
        <w:ind w:left="821"/>
        <w:rPr>
          <w:rFonts w:ascii="Cambria" w:eastAsia="Cambria" w:hAnsi="Cambria" w:cs="Cambria"/>
          <w:sz w:val="22"/>
          <w:szCs w:val="22"/>
        </w:rPr>
      </w:pPr>
      <w:r w:rsidRPr="00D704C6">
        <w:rPr>
          <w:rFonts w:ascii="Cambria" w:eastAsia="Cambria" w:hAnsi="Cambria" w:cs="Cambria"/>
          <w:sz w:val="22"/>
          <w:szCs w:val="22"/>
        </w:rPr>
        <w:t xml:space="preserve">Co-Founder, Co-Director, and Co-Host, Jane Austen &amp; Co. web series. Most events were recorded and are available online at </w:t>
      </w:r>
      <w:hyperlink r:id="rId20">
        <w:r w:rsidRPr="00D704C6">
          <w:rPr>
            <w:rFonts w:ascii="Cambria" w:eastAsia="Cambria" w:hAnsi="Cambria" w:cs="Cambria"/>
            <w:color w:val="0000FF"/>
            <w:sz w:val="22"/>
            <w:szCs w:val="22"/>
            <w:u w:val="single"/>
          </w:rPr>
          <w:t>janeaustenandco.org</w:t>
        </w:r>
      </w:hyperlink>
      <w:r w:rsidRPr="00D704C6">
        <w:rPr>
          <w:rFonts w:ascii="Cambria" w:eastAsia="Cambria" w:hAnsi="Cambria" w:cs="Cambria"/>
          <w:sz w:val="22"/>
          <w:szCs w:val="22"/>
        </w:rPr>
        <w:t xml:space="preserve">: </w:t>
      </w:r>
    </w:p>
    <w:p w14:paraId="000000DF" w14:textId="77777777" w:rsidR="00350EC4" w:rsidRPr="00D704C6" w:rsidRDefault="00B04557">
      <w:pPr>
        <w:widowControl w:val="0"/>
        <w:numPr>
          <w:ilvl w:val="0"/>
          <w:numId w:val="3"/>
        </w:numPr>
        <w:pBdr>
          <w:top w:val="nil"/>
          <w:left w:val="nil"/>
          <w:bottom w:val="nil"/>
          <w:right w:val="nil"/>
          <w:between w:val="nil"/>
        </w:pBdr>
        <w:spacing w:before="10"/>
        <w:rPr>
          <w:rFonts w:ascii="Cambria" w:eastAsia="Cambria" w:hAnsi="Cambria" w:cs="Cambria"/>
          <w:color w:val="000000"/>
          <w:sz w:val="22"/>
          <w:szCs w:val="22"/>
        </w:rPr>
      </w:pPr>
      <w:r w:rsidRPr="00D704C6">
        <w:rPr>
          <w:rFonts w:ascii="Cambria" w:eastAsia="Cambria" w:hAnsi="Cambria" w:cs="Cambria"/>
          <w:color w:val="000000"/>
          <w:sz w:val="22"/>
          <w:szCs w:val="22"/>
        </w:rPr>
        <w:t xml:space="preserve">June 4, 2020: </w:t>
      </w:r>
      <w:proofErr w:type="spellStart"/>
      <w:r w:rsidRPr="00D704C6">
        <w:rPr>
          <w:rFonts w:ascii="Cambria" w:eastAsia="Cambria" w:hAnsi="Cambria" w:cs="Cambria"/>
          <w:color w:val="000000"/>
          <w:sz w:val="22"/>
          <w:szCs w:val="22"/>
        </w:rPr>
        <w:t>Soniah</w:t>
      </w:r>
      <w:proofErr w:type="spellEnd"/>
      <w:r w:rsidRPr="00D704C6">
        <w:rPr>
          <w:rFonts w:ascii="Cambria" w:eastAsia="Cambria" w:hAnsi="Cambria" w:cs="Cambria"/>
          <w:color w:val="000000"/>
          <w:sz w:val="22"/>
          <w:szCs w:val="22"/>
        </w:rPr>
        <w:t xml:space="preserve"> Kamal and </w:t>
      </w:r>
      <w:proofErr w:type="spellStart"/>
      <w:r w:rsidRPr="00D704C6">
        <w:rPr>
          <w:rFonts w:ascii="Cambria" w:eastAsia="Cambria" w:hAnsi="Cambria" w:cs="Cambria"/>
          <w:color w:val="000000"/>
          <w:sz w:val="22"/>
          <w:szCs w:val="22"/>
        </w:rPr>
        <w:t>Sonali</w:t>
      </w:r>
      <w:proofErr w:type="spellEnd"/>
      <w:r w:rsidRPr="00D704C6">
        <w:rPr>
          <w:rFonts w:ascii="Cambria" w:eastAsia="Cambria" w:hAnsi="Cambria" w:cs="Cambria"/>
          <w:color w:val="000000"/>
          <w:sz w:val="22"/>
          <w:szCs w:val="22"/>
        </w:rPr>
        <w:t xml:space="preserve"> Dev: “Food, Family and Identity in adaptations of Jane Austen”</w:t>
      </w:r>
    </w:p>
    <w:p w14:paraId="000000E0" w14:textId="77777777" w:rsidR="00350EC4" w:rsidRPr="00D704C6" w:rsidRDefault="00B04557">
      <w:pPr>
        <w:widowControl w:val="0"/>
        <w:numPr>
          <w:ilvl w:val="0"/>
          <w:numId w:val="3"/>
        </w:numPr>
        <w:pBdr>
          <w:top w:val="nil"/>
          <w:left w:val="nil"/>
          <w:bottom w:val="nil"/>
          <w:right w:val="nil"/>
          <w:between w:val="nil"/>
        </w:pBdr>
        <w:spacing w:before="10"/>
        <w:rPr>
          <w:rFonts w:ascii="Cambria" w:eastAsia="Cambria" w:hAnsi="Cambria" w:cs="Cambria"/>
          <w:color w:val="000000"/>
          <w:sz w:val="22"/>
          <w:szCs w:val="22"/>
        </w:rPr>
      </w:pPr>
      <w:r w:rsidRPr="00D704C6">
        <w:rPr>
          <w:rFonts w:ascii="Cambria" w:eastAsia="Cambria" w:hAnsi="Cambria" w:cs="Cambria"/>
          <w:color w:val="000000"/>
          <w:sz w:val="22"/>
          <w:szCs w:val="22"/>
        </w:rPr>
        <w:t>June-November, 2020: “Staying Home with Jane Austen” (8-part series)</w:t>
      </w:r>
    </w:p>
    <w:p w14:paraId="000000E1" w14:textId="77777777" w:rsidR="00350EC4" w:rsidRPr="00D704C6" w:rsidRDefault="00B04557">
      <w:pPr>
        <w:widowControl w:val="0"/>
        <w:numPr>
          <w:ilvl w:val="0"/>
          <w:numId w:val="3"/>
        </w:numPr>
        <w:pBdr>
          <w:top w:val="nil"/>
          <w:left w:val="nil"/>
          <w:bottom w:val="nil"/>
          <w:right w:val="nil"/>
          <w:between w:val="nil"/>
        </w:pBdr>
        <w:spacing w:before="10"/>
        <w:rPr>
          <w:rFonts w:ascii="Cambria" w:eastAsia="Cambria" w:hAnsi="Cambria" w:cs="Cambria"/>
          <w:color w:val="000000"/>
          <w:sz w:val="22"/>
          <w:szCs w:val="22"/>
        </w:rPr>
      </w:pPr>
      <w:r w:rsidRPr="00D704C6">
        <w:rPr>
          <w:rFonts w:ascii="Cambria" w:eastAsia="Cambria" w:hAnsi="Cambria" w:cs="Cambria"/>
          <w:color w:val="000000"/>
          <w:sz w:val="22"/>
          <w:szCs w:val="22"/>
        </w:rPr>
        <w:t>December 13, 2020: “Miss Bennet: Christmas at Pemberley,” A Reading and Interview with the Playwrights</w:t>
      </w:r>
    </w:p>
    <w:p w14:paraId="000000E2" w14:textId="77777777" w:rsidR="00350EC4" w:rsidRPr="00D704C6" w:rsidRDefault="00B04557">
      <w:pPr>
        <w:widowControl w:val="0"/>
        <w:numPr>
          <w:ilvl w:val="0"/>
          <w:numId w:val="3"/>
        </w:numPr>
        <w:pBdr>
          <w:top w:val="nil"/>
          <w:left w:val="nil"/>
          <w:bottom w:val="nil"/>
          <w:right w:val="nil"/>
          <w:between w:val="nil"/>
        </w:pBdr>
        <w:spacing w:before="10"/>
        <w:rPr>
          <w:rFonts w:ascii="Cambria" w:eastAsia="Cambria" w:hAnsi="Cambria" w:cs="Cambria"/>
          <w:color w:val="000000"/>
          <w:sz w:val="22"/>
          <w:szCs w:val="22"/>
        </w:rPr>
      </w:pPr>
      <w:r w:rsidRPr="00D704C6">
        <w:rPr>
          <w:rFonts w:ascii="Cambria" w:eastAsia="Cambria" w:hAnsi="Cambria" w:cs="Cambria"/>
          <w:color w:val="000000"/>
          <w:sz w:val="22"/>
          <w:szCs w:val="22"/>
        </w:rPr>
        <w:t>January-May, 2021: “Race in the Regency” (8-part series)</w:t>
      </w:r>
    </w:p>
    <w:p w14:paraId="000000E3" w14:textId="77777777" w:rsidR="00350EC4" w:rsidRPr="00D704C6" w:rsidRDefault="00350EC4">
      <w:pPr>
        <w:ind w:left="821"/>
        <w:rPr>
          <w:rFonts w:ascii="Cambria" w:eastAsia="Cambria" w:hAnsi="Cambria" w:cs="Cambria"/>
          <w:b/>
          <w:sz w:val="22"/>
          <w:szCs w:val="22"/>
        </w:rPr>
      </w:pPr>
    </w:p>
    <w:p w14:paraId="000000E4" w14:textId="77777777" w:rsidR="00350EC4" w:rsidRPr="00D704C6" w:rsidRDefault="00B04557">
      <w:pPr>
        <w:ind w:left="821"/>
        <w:rPr>
          <w:rFonts w:ascii="Cambria" w:eastAsia="Cambria" w:hAnsi="Cambria" w:cs="Cambria"/>
          <w:sz w:val="22"/>
          <w:szCs w:val="22"/>
        </w:rPr>
      </w:pPr>
      <w:r w:rsidRPr="00D704C6">
        <w:rPr>
          <w:rFonts w:ascii="Cambria" w:eastAsia="Cambria" w:hAnsi="Cambria" w:cs="Cambria"/>
          <w:sz w:val="22"/>
          <w:szCs w:val="22"/>
        </w:rPr>
        <w:t>Founder and Director, Essay Contest for NC Middle and High School Students (collaboration with Kathryn Edelstein, East Chapel Hill High School) Winning high</w:t>
      </w:r>
    </w:p>
    <w:p w14:paraId="000000E5" w14:textId="77777777" w:rsidR="00350EC4" w:rsidRPr="00D704C6" w:rsidRDefault="00B04557">
      <w:pPr>
        <w:ind w:left="821"/>
        <w:rPr>
          <w:rFonts w:ascii="Cambria" w:eastAsia="Cambria" w:hAnsi="Cambria" w:cs="Cambria"/>
          <w:sz w:val="22"/>
          <w:szCs w:val="22"/>
        </w:rPr>
      </w:pPr>
      <w:r w:rsidRPr="00D704C6">
        <w:rPr>
          <w:rFonts w:ascii="Cambria" w:eastAsia="Cambria" w:hAnsi="Cambria" w:cs="Cambria"/>
          <w:sz w:val="22"/>
          <w:szCs w:val="22"/>
        </w:rPr>
        <w:t>school students attend the Jane Austen Summer Program for free. (January 2018-</w:t>
      </w:r>
    </w:p>
    <w:p w14:paraId="000000E6" w14:textId="77777777" w:rsidR="00350EC4" w:rsidRPr="00D704C6" w:rsidRDefault="00B04557">
      <w:pPr>
        <w:ind w:left="821"/>
        <w:rPr>
          <w:rFonts w:ascii="Cambria" w:eastAsia="Cambria" w:hAnsi="Cambria" w:cs="Cambria"/>
          <w:b/>
          <w:sz w:val="22"/>
          <w:szCs w:val="22"/>
        </w:rPr>
      </w:pPr>
      <w:r w:rsidRPr="00D704C6">
        <w:rPr>
          <w:rFonts w:ascii="Cambria" w:eastAsia="Cambria" w:hAnsi="Cambria" w:cs="Cambria"/>
          <w:b/>
          <w:sz w:val="22"/>
          <w:szCs w:val="22"/>
        </w:rPr>
        <w:t>present).</w:t>
      </w:r>
    </w:p>
    <w:p w14:paraId="000000E7" w14:textId="77777777" w:rsidR="00350EC4" w:rsidRPr="00D704C6" w:rsidRDefault="00350EC4">
      <w:pPr>
        <w:widowControl w:val="0"/>
        <w:pBdr>
          <w:top w:val="nil"/>
          <w:left w:val="nil"/>
          <w:bottom w:val="nil"/>
          <w:right w:val="nil"/>
          <w:between w:val="nil"/>
        </w:pBdr>
        <w:spacing w:before="6"/>
        <w:rPr>
          <w:rFonts w:ascii="Cambria" w:eastAsia="Cambria" w:hAnsi="Cambria" w:cs="Cambria"/>
          <w:color w:val="000000"/>
          <w:sz w:val="22"/>
          <w:szCs w:val="22"/>
        </w:rPr>
      </w:pPr>
    </w:p>
    <w:p w14:paraId="000000E8"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Founder and Director, </w:t>
      </w:r>
      <w:proofErr w:type="spellStart"/>
      <w:r w:rsidRPr="00D704C6">
        <w:rPr>
          <w:rFonts w:ascii="Cambria" w:eastAsia="Cambria" w:hAnsi="Cambria" w:cs="Cambria"/>
          <w:color w:val="000000"/>
          <w:sz w:val="22"/>
          <w:szCs w:val="22"/>
        </w:rPr>
        <w:t>PlayMakers</w:t>
      </w:r>
      <w:proofErr w:type="spellEnd"/>
      <w:r w:rsidRPr="00D704C6">
        <w:rPr>
          <w:rFonts w:ascii="Cambria" w:eastAsia="Cambria" w:hAnsi="Cambria" w:cs="Cambria"/>
          <w:color w:val="000000"/>
          <w:sz w:val="22"/>
          <w:szCs w:val="22"/>
        </w:rPr>
        <w:t xml:space="preserve"> &amp; Jane Austen Summer Program Annual Essay Contest for students who attended a </w:t>
      </w:r>
      <w:r w:rsidRPr="00D704C6">
        <w:rPr>
          <w:rFonts w:ascii="Cambria" w:eastAsia="Cambria" w:hAnsi="Cambria" w:cs="Cambria"/>
          <w:i/>
          <w:color w:val="000000"/>
          <w:sz w:val="22"/>
          <w:szCs w:val="22"/>
        </w:rPr>
        <w:t xml:space="preserve">Sense and Sensibility </w:t>
      </w:r>
      <w:r w:rsidRPr="00D704C6">
        <w:rPr>
          <w:rFonts w:ascii="Cambria" w:eastAsia="Cambria" w:hAnsi="Cambria" w:cs="Cambria"/>
          <w:color w:val="000000"/>
          <w:sz w:val="22"/>
          <w:szCs w:val="22"/>
        </w:rPr>
        <w:t xml:space="preserve">performance at </w:t>
      </w:r>
      <w:proofErr w:type="spellStart"/>
      <w:r w:rsidRPr="00D704C6">
        <w:rPr>
          <w:rFonts w:ascii="Cambria" w:eastAsia="Cambria" w:hAnsi="Cambria" w:cs="Cambria"/>
          <w:color w:val="000000"/>
          <w:sz w:val="22"/>
          <w:szCs w:val="22"/>
        </w:rPr>
        <w:t>PlayMakers</w:t>
      </w:r>
      <w:proofErr w:type="spellEnd"/>
      <w:r w:rsidRPr="00D704C6">
        <w:rPr>
          <w:rFonts w:ascii="Cambria" w:eastAsia="Cambria" w:hAnsi="Cambria" w:cs="Cambria"/>
          <w:color w:val="000000"/>
          <w:sz w:val="22"/>
          <w:szCs w:val="22"/>
        </w:rPr>
        <w:t xml:space="preserve"> (collaboration with Kathryn Edelstein, high school teacher and Jeri Lynn </w:t>
      </w:r>
      <w:proofErr w:type="spellStart"/>
      <w:r w:rsidRPr="00D704C6">
        <w:rPr>
          <w:rFonts w:ascii="Cambria" w:eastAsia="Cambria" w:hAnsi="Cambria" w:cs="Cambria"/>
          <w:color w:val="000000"/>
          <w:sz w:val="22"/>
          <w:szCs w:val="22"/>
        </w:rPr>
        <w:t>Schulke</w:t>
      </w:r>
      <w:proofErr w:type="spellEnd"/>
      <w:r w:rsidRPr="00D704C6">
        <w:rPr>
          <w:rFonts w:ascii="Cambria" w:eastAsia="Cambria" w:hAnsi="Cambria" w:cs="Cambria"/>
          <w:color w:val="000000"/>
          <w:sz w:val="22"/>
          <w:szCs w:val="22"/>
        </w:rPr>
        <w:t xml:space="preserve"> of </w:t>
      </w:r>
      <w:proofErr w:type="spellStart"/>
      <w:r w:rsidRPr="00D704C6">
        <w:rPr>
          <w:rFonts w:ascii="Cambria" w:eastAsia="Cambria" w:hAnsi="Cambria" w:cs="Cambria"/>
          <w:color w:val="000000"/>
          <w:sz w:val="22"/>
          <w:szCs w:val="22"/>
        </w:rPr>
        <w:t>PlayMakers</w:t>
      </w:r>
      <w:proofErr w:type="spellEnd"/>
      <w:r w:rsidRPr="00D704C6">
        <w:rPr>
          <w:rFonts w:ascii="Cambria" w:eastAsia="Cambria" w:hAnsi="Cambria" w:cs="Cambria"/>
          <w:color w:val="000000"/>
          <w:sz w:val="22"/>
          <w:szCs w:val="22"/>
        </w:rPr>
        <w:t xml:space="preserve">; partially funded by Carolina Performing Arts). Winning high school students attend the Jane Austen Summer Program for free. (October 2017 - </w:t>
      </w:r>
      <w:r w:rsidRPr="00D704C6">
        <w:rPr>
          <w:rFonts w:ascii="Cambria" w:eastAsia="Cambria" w:hAnsi="Cambria" w:cs="Cambria"/>
          <w:b/>
          <w:color w:val="000000"/>
          <w:sz w:val="22"/>
          <w:szCs w:val="22"/>
        </w:rPr>
        <w:t>present</w:t>
      </w:r>
      <w:r w:rsidRPr="00D704C6">
        <w:rPr>
          <w:rFonts w:ascii="Cambria" w:eastAsia="Cambria" w:hAnsi="Cambria" w:cs="Cambria"/>
          <w:color w:val="000000"/>
          <w:sz w:val="22"/>
          <w:szCs w:val="22"/>
        </w:rPr>
        <w:t>).</w:t>
      </w:r>
    </w:p>
    <w:p w14:paraId="000000E9"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0EA"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Co-curated an </w:t>
      </w:r>
      <w:proofErr w:type="spellStart"/>
      <w:r w:rsidRPr="00D704C6">
        <w:rPr>
          <w:rFonts w:ascii="Cambria" w:eastAsia="Cambria" w:hAnsi="Cambria" w:cs="Cambria"/>
          <w:color w:val="000000"/>
          <w:sz w:val="22"/>
          <w:szCs w:val="22"/>
        </w:rPr>
        <w:t>Ackland</w:t>
      </w:r>
      <w:proofErr w:type="spellEnd"/>
      <w:r w:rsidRPr="00D704C6">
        <w:rPr>
          <w:rFonts w:ascii="Cambria" w:eastAsia="Cambria" w:hAnsi="Cambria" w:cs="Cambria"/>
          <w:color w:val="000000"/>
          <w:sz w:val="22"/>
          <w:szCs w:val="22"/>
        </w:rPr>
        <w:t xml:space="preserve"> Art Museum exhibit with the students of CMPL 255: “Feast and Famine” (March 2020; accessed online due to COVID).</w:t>
      </w:r>
    </w:p>
    <w:p w14:paraId="000000EB"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0EC"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Co-curated an </w:t>
      </w:r>
      <w:proofErr w:type="spellStart"/>
      <w:r w:rsidRPr="00D704C6">
        <w:rPr>
          <w:rFonts w:ascii="Cambria" w:eastAsia="Cambria" w:hAnsi="Cambria" w:cs="Cambria"/>
          <w:color w:val="000000"/>
          <w:sz w:val="22"/>
          <w:szCs w:val="22"/>
        </w:rPr>
        <w:t>Ackland</w:t>
      </w:r>
      <w:proofErr w:type="spellEnd"/>
      <w:r w:rsidRPr="00D704C6">
        <w:rPr>
          <w:rFonts w:ascii="Cambria" w:eastAsia="Cambria" w:hAnsi="Cambria" w:cs="Cambria"/>
          <w:color w:val="000000"/>
          <w:sz w:val="22"/>
          <w:szCs w:val="22"/>
        </w:rPr>
        <w:t xml:space="preserve"> Art Museum exhibit with the students of GLBL 392H. Exhibit entitled: “Three Flowers of Trade: A Cultural Brew of Camellia, Poppy, and the Common Garden Rose” (Spring 2017). </w:t>
      </w:r>
    </w:p>
    <w:p w14:paraId="000000ED"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0EE"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Successfully established a Middle and High-school teachers' scholarship program to fund attendance at the Jane Austen Summer Program. Also established pedagogical content for teaching Austen in middle and secondary schools (Fall 2014-Spring 2015).</w:t>
      </w:r>
    </w:p>
    <w:p w14:paraId="000000EF" w14:textId="77777777" w:rsidR="00350EC4" w:rsidRPr="00D704C6" w:rsidRDefault="00350EC4">
      <w:pPr>
        <w:widowControl w:val="0"/>
        <w:pBdr>
          <w:top w:val="nil"/>
          <w:left w:val="nil"/>
          <w:bottom w:val="nil"/>
          <w:right w:val="nil"/>
          <w:between w:val="nil"/>
        </w:pBdr>
        <w:spacing w:before="6"/>
        <w:rPr>
          <w:rFonts w:ascii="Cambria" w:eastAsia="Cambria" w:hAnsi="Cambria" w:cs="Cambria"/>
          <w:color w:val="000000"/>
          <w:sz w:val="22"/>
          <w:szCs w:val="22"/>
        </w:rPr>
      </w:pPr>
    </w:p>
    <w:p w14:paraId="000000F0"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lastRenderedPageBreak/>
        <w:t xml:space="preserve">Co-curated an </w:t>
      </w:r>
      <w:proofErr w:type="spellStart"/>
      <w:r w:rsidRPr="00D704C6">
        <w:rPr>
          <w:rFonts w:ascii="Cambria" w:eastAsia="Cambria" w:hAnsi="Cambria" w:cs="Cambria"/>
          <w:color w:val="000000"/>
          <w:sz w:val="22"/>
          <w:szCs w:val="22"/>
        </w:rPr>
        <w:t>Ackland</w:t>
      </w:r>
      <w:proofErr w:type="spellEnd"/>
      <w:r w:rsidRPr="00D704C6">
        <w:rPr>
          <w:rFonts w:ascii="Cambria" w:eastAsia="Cambria" w:hAnsi="Cambria" w:cs="Cambria"/>
          <w:color w:val="000000"/>
          <w:sz w:val="22"/>
          <w:szCs w:val="22"/>
        </w:rPr>
        <w:t xml:space="preserve"> Art Museum exhibit with the students of CMPL 255H. Exhibit entitled: “Wine, Transgression, and Excess” (Spring 2015). Published Gallery guide of student essays.</w:t>
      </w:r>
    </w:p>
    <w:p w14:paraId="000000F1"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0F2"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Judge, SILS Annual Edible Books Contest (April 2015, April 2017, April 2019).</w:t>
      </w:r>
    </w:p>
    <w:p w14:paraId="000000F3" w14:textId="77777777" w:rsidR="00350EC4" w:rsidRPr="00D704C6" w:rsidRDefault="00350EC4">
      <w:pPr>
        <w:widowControl w:val="0"/>
        <w:pBdr>
          <w:top w:val="nil"/>
          <w:left w:val="nil"/>
          <w:bottom w:val="nil"/>
          <w:right w:val="nil"/>
          <w:between w:val="nil"/>
        </w:pBdr>
        <w:spacing w:before="8"/>
        <w:rPr>
          <w:rFonts w:ascii="Cambria" w:eastAsia="Cambria" w:hAnsi="Cambria" w:cs="Cambria"/>
          <w:color w:val="000000"/>
          <w:sz w:val="22"/>
          <w:szCs w:val="22"/>
        </w:rPr>
      </w:pPr>
    </w:p>
    <w:p w14:paraId="000000F4"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Co-Director of Jane Austen Summer Program at UNC-Chapel Hill, a seminar for town and gown. Co-Director James Thompson; co-sponsors Program of Humanities, College of Arts and Sciences, Department of English and Comparative Literature, and IAH. Participants include grad students, undergrad students, and many people from the community and region. </w:t>
      </w:r>
      <w:hyperlink r:id="rId21">
        <w:r w:rsidRPr="00D704C6">
          <w:rPr>
            <w:rFonts w:ascii="Cambria" w:eastAsia="Cambria" w:hAnsi="Cambria" w:cs="Cambria"/>
            <w:color w:val="0000FF"/>
            <w:sz w:val="22"/>
            <w:szCs w:val="22"/>
            <w:u w:val="single"/>
          </w:rPr>
          <w:t>http://www.JaneAustenSummer.org</w:t>
        </w:r>
      </w:hyperlink>
    </w:p>
    <w:p w14:paraId="000000F5" w14:textId="77777777" w:rsidR="00350EC4" w:rsidRPr="00D704C6" w:rsidRDefault="00B04557">
      <w:pPr>
        <w:widowControl w:val="0"/>
        <w:numPr>
          <w:ilvl w:val="2"/>
          <w:numId w:val="6"/>
        </w:numPr>
        <w:pBdr>
          <w:top w:val="nil"/>
          <w:left w:val="nil"/>
          <w:bottom w:val="nil"/>
          <w:right w:val="nil"/>
          <w:between w:val="nil"/>
        </w:pBdr>
        <w:tabs>
          <w:tab w:val="left" w:pos="1114"/>
        </w:tabs>
        <w:spacing w:before="11"/>
        <w:rPr>
          <w:rFonts w:ascii="Cambria" w:eastAsia="Cambria" w:hAnsi="Cambria" w:cs="Cambria"/>
          <w:color w:val="000000"/>
          <w:sz w:val="22"/>
          <w:szCs w:val="22"/>
        </w:rPr>
      </w:pPr>
      <w:r w:rsidRPr="00D704C6">
        <w:rPr>
          <w:rFonts w:ascii="Cambria" w:eastAsia="Cambria" w:hAnsi="Cambria" w:cs="Cambria"/>
          <w:color w:val="000000"/>
          <w:sz w:val="22"/>
          <w:szCs w:val="22"/>
        </w:rPr>
        <w:t>June 27-30, 2013: “</w:t>
      </w:r>
      <w:r w:rsidRPr="00D704C6">
        <w:rPr>
          <w:rFonts w:ascii="Cambria" w:eastAsia="Cambria" w:hAnsi="Cambria" w:cs="Cambria"/>
          <w:i/>
          <w:color w:val="000000"/>
          <w:sz w:val="22"/>
          <w:szCs w:val="22"/>
        </w:rPr>
        <w:t xml:space="preserve">Pride and Prejudice </w:t>
      </w:r>
      <w:r w:rsidRPr="00D704C6">
        <w:rPr>
          <w:rFonts w:ascii="Cambria" w:eastAsia="Cambria" w:hAnsi="Cambria" w:cs="Cambria"/>
          <w:color w:val="000000"/>
          <w:sz w:val="22"/>
          <w:szCs w:val="22"/>
        </w:rPr>
        <w:t>at 200.”</w:t>
      </w:r>
    </w:p>
    <w:p w14:paraId="000000F6" w14:textId="77777777" w:rsidR="00350EC4" w:rsidRPr="00D704C6" w:rsidRDefault="00B04557">
      <w:pPr>
        <w:widowControl w:val="0"/>
        <w:numPr>
          <w:ilvl w:val="2"/>
          <w:numId w:val="6"/>
        </w:numPr>
        <w:pBdr>
          <w:top w:val="nil"/>
          <w:left w:val="nil"/>
          <w:bottom w:val="nil"/>
          <w:right w:val="nil"/>
          <w:between w:val="nil"/>
        </w:pBdr>
        <w:tabs>
          <w:tab w:val="left" w:pos="1114"/>
        </w:tabs>
        <w:spacing w:before="9"/>
        <w:rPr>
          <w:rFonts w:ascii="Cambria" w:eastAsia="Cambria" w:hAnsi="Cambria" w:cs="Cambria"/>
          <w:color w:val="000000"/>
          <w:sz w:val="22"/>
          <w:szCs w:val="22"/>
        </w:rPr>
      </w:pPr>
      <w:r w:rsidRPr="00D704C6">
        <w:rPr>
          <w:rFonts w:ascii="Cambria" w:eastAsia="Cambria" w:hAnsi="Cambria" w:cs="Cambria"/>
          <w:color w:val="000000"/>
          <w:sz w:val="22"/>
          <w:szCs w:val="22"/>
        </w:rPr>
        <w:t>June 12-15, 2014: “</w:t>
      </w:r>
      <w:r w:rsidRPr="00D704C6">
        <w:rPr>
          <w:rFonts w:ascii="Cambria" w:eastAsia="Cambria" w:hAnsi="Cambria" w:cs="Cambria"/>
          <w:i/>
          <w:color w:val="000000"/>
          <w:sz w:val="22"/>
          <w:szCs w:val="22"/>
        </w:rPr>
        <w:t xml:space="preserve">Sense and Sensibility </w:t>
      </w:r>
      <w:r w:rsidRPr="00D704C6">
        <w:rPr>
          <w:rFonts w:ascii="Cambria" w:eastAsia="Cambria" w:hAnsi="Cambria" w:cs="Cambria"/>
          <w:color w:val="000000"/>
          <w:sz w:val="22"/>
          <w:szCs w:val="22"/>
        </w:rPr>
        <w:t>Revisited.”</w:t>
      </w:r>
    </w:p>
    <w:p w14:paraId="000000F7" w14:textId="77777777" w:rsidR="00350EC4" w:rsidRPr="00D704C6" w:rsidRDefault="00B04557">
      <w:pPr>
        <w:widowControl w:val="0"/>
        <w:numPr>
          <w:ilvl w:val="2"/>
          <w:numId w:val="6"/>
        </w:numPr>
        <w:pBdr>
          <w:top w:val="nil"/>
          <w:left w:val="nil"/>
          <w:bottom w:val="nil"/>
          <w:right w:val="nil"/>
          <w:between w:val="nil"/>
        </w:pBdr>
        <w:tabs>
          <w:tab w:val="left" w:pos="1114"/>
        </w:tabs>
        <w:spacing w:before="5"/>
        <w:rPr>
          <w:rFonts w:ascii="Cambria" w:eastAsia="Cambria" w:hAnsi="Cambria" w:cs="Cambria"/>
          <w:color w:val="000000"/>
          <w:sz w:val="22"/>
          <w:szCs w:val="22"/>
        </w:rPr>
      </w:pPr>
      <w:r w:rsidRPr="00D704C6">
        <w:rPr>
          <w:rFonts w:ascii="Cambria" w:eastAsia="Cambria" w:hAnsi="Cambria" w:cs="Cambria"/>
          <w:color w:val="000000"/>
          <w:sz w:val="22"/>
          <w:szCs w:val="22"/>
        </w:rPr>
        <w:t>June 18-21, 2015: “</w:t>
      </w:r>
      <w:r w:rsidRPr="00D704C6">
        <w:rPr>
          <w:rFonts w:ascii="Cambria" w:eastAsia="Cambria" w:hAnsi="Cambria" w:cs="Cambria"/>
          <w:i/>
          <w:color w:val="000000"/>
          <w:sz w:val="22"/>
          <w:szCs w:val="22"/>
        </w:rPr>
        <w:t xml:space="preserve">Emma </w:t>
      </w:r>
      <w:r w:rsidRPr="00D704C6">
        <w:rPr>
          <w:rFonts w:ascii="Cambria" w:eastAsia="Cambria" w:hAnsi="Cambria" w:cs="Cambria"/>
          <w:color w:val="000000"/>
          <w:sz w:val="22"/>
          <w:szCs w:val="22"/>
        </w:rPr>
        <w:t xml:space="preserve">at 200.” </w:t>
      </w:r>
    </w:p>
    <w:p w14:paraId="000000F8" w14:textId="77777777" w:rsidR="00350EC4" w:rsidRPr="00D704C6" w:rsidRDefault="00B04557">
      <w:pPr>
        <w:widowControl w:val="0"/>
        <w:numPr>
          <w:ilvl w:val="2"/>
          <w:numId w:val="6"/>
        </w:numPr>
        <w:pBdr>
          <w:top w:val="nil"/>
          <w:left w:val="nil"/>
          <w:bottom w:val="nil"/>
          <w:right w:val="nil"/>
          <w:between w:val="nil"/>
        </w:pBdr>
        <w:tabs>
          <w:tab w:val="left" w:pos="1114"/>
        </w:tabs>
        <w:spacing w:before="5"/>
        <w:rPr>
          <w:rFonts w:ascii="Cambria" w:eastAsia="Cambria" w:hAnsi="Cambria" w:cs="Cambria"/>
          <w:color w:val="000000"/>
          <w:sz w:val="22"/>
          <w:szCs w:val="22"/>
        </w:rPr>
      </w:pPr>
      <w:r w:rsidRPr="00D704C6">
        <w:rPr>
          <w:rFonts w:ascii="Cambria" w:eastAsia="Cambria" w:hAnsi="Cambria" w:cs="Cambria"/>
          <w:color w:val="000000"/>
          <w:sz w:val="22"/>
          <w:szCs w:val="22"/>
        </w:rPr>
        <w:t>June 16-19, 2016: “</w:t>
      </w:r>
      <w:r w:rsidRPr="00D704C6">
        <w:rPr>
          <w:rFonts w:ascii="Cambria" w:eastAsia="Cambria" w:hAnsi="Cambria" w:cs="Cambria"/>
          <w:i/>
          <w:color w:val="000000"/>
          <w:sz w:val="22"/>
          <w:szCs w:val="22"/>
        </w:rPr>
        <w:t xml:space="preserve">Mansfield Park </w:t>
      </w:r>
      <w:r w:rsidRPr="00D704C6">
        <w:rPr>
          <w:rFonts w:ascii="Cambria" w:eastAsia="Cambria" w:hAnsi="Cambria" w:cs="Cambria"/>
          <w:color w:val="000000"/>
          <w:sz w:val="22"/>
          <w:szCs w:val="22"/>
        </w:rPr>
        <w:t>&amp; its Afterlives.”</w:t>
      </w:r>
    </w:p>
    <w:p w14:paraId="000000F9" w14:textId="77777777" w:rsidR="00350EC4" w:rsidRPr="00D704C6" w:rsidRDefault="00B04557">
      <w:pPr>
        <w:widowControl w:val="0"/>
        <w:numPr>
          <w:ilvl w:val="2"/>
          <w:numId w:val="6"/>
        </w:numPr>
        <w:pBdr>
          <w:top w:val="nil"/>
          <w:left w:val="nil"/>
          <w:bottom w:val="nil"/>
          <w:right w:val="nil"/>
          <w:between w:val="nil"/>
        </w:pBdr>
        <w:tabs>
          <w:tab w:val="left" w:pos="1114"/>
        </w:tabs>
        <w:spacing w:before="10"/>
        <w:rPr>
          <w:rFonts w:ascii="Cambria" w:eastAsia="Cambria" w:hAnsi="Cambria" w:cs="Cambria"/>
          <w:color w:val="000000"/>
          <w:sz w:val="22"/>
          <w:szCs w:val="22"/>
        </w:rPr>
      </w:pPr>
      <w:r w:rsidRPr="00D704C6">
        <w:rPr>
          <w:rFonts w:ascii="Cambria" w:eastAsia="Cambria" w:hAnsi="Cambria" w:cs="Cambria"/>
          <w:color w:val="000000"/>
          <w:sz w:val="22"/>
          <w:szCs w:val="22"/>
        </w:rPr>
        <w:t xml:space="preserve">June 15-18, 2017:”200 Years of </w:t>
      </w:r>
      <w:r w:rsidRPr="00D704C6">
        <w:rPr>
          <w:rFonts w:ascii="Cambria" w:eastAsia="Cambria" w:hAnsi="Cambria" w:cs="Cambria"/>
          <w:i/>
          <w:color w:val="000000"/>
          <w:sz w:val="22"/>
          <w:szCs w:val="22"/>
        </w:rPr>
        <w:t>Persuasion.</w:t>
      </w:r>
      <w:r w:rsidRPr="00D704C6">
        <w:rPr>
          <w:rFonts w:ascii="Cambria" w:eastAsia="Cambria" w:hAnsi="Cambria" w:cs="Cambria"/>
          <w:color w:val="000000"/>
          <w:sz w:val="22"/>
          <w:szCs w:val="22"/>
        </w:rPr>
        <w:t>”</w:t>
      </w:r>
    </w:p>
    <w:p w14:paraId="000000FA" w14:textId="77777777" w:rsidR="00350EC4" w:rsidRPr="00D704C6" w:rsidRDefault="00B04557">
      <w:pPr>
        <w:widowControl w:val="0"/>
        <w:numPr>
          <w:ilvl w:val="2"/>
          <w:numId w:val="6"/>
        </w:numPr>
        <w:pBdr>
          <w:top w:val="nil"/>
          <w:left w:val="nil"/>
          <w:bottom w:val="nil"/>
          <w:right w:val="nil"/>
          <w:between w:val="nil"/>
        </w:pBdr>
        <w:tabs>
          <w:tab w:val="left" w:pos="1113"/>
        </w:tabs>
        <w:spacing w:before="4"/>
        <w:ind w:left="1112"/>
        <w:rPr>
          <w:rFonts w:ascii="Cambria" w:eastAsia="Cambria" w:hAnsi="Cambria" w:cs="Cambria"/>
          <w:color w:val="000000"/>
          <w:sz w:val="22"/>
          <w:szCs w:val="22"/>
        </w:rPr>
      </w:pPr>
      <w:r w:rsidRPr="00D704C6">
        <w:rPr>
          <w:rFonts w:ascii="Cambria" w:eastAsia="Cambria" w:hAnsi="Cambria" w:cs="Cambria"/>
          <w:color w:val="000000"/>
          <w:sz w:val="22"/>
          <w:szCs w:val="22"/>
        </w:rPr>
        <w:t xml:space="preserve">June 14-17, 2018: “200 Years of Horror: </w:t>
      </w:r>
      <w:r w:rsidRPr="00D704C6">
        <w:rPr>
          <w:rFonts w:ascii="Cambria" w:eastAsia="Cambria" w:hAnsi="Cambria" w:cs="Cambria"/>
          <w:i/>
          <w:color w:val="000000"/>
          <w:sz w:val="22"/>
          <w:szCs w:val="22"/>
        </w:rPr>
        <w:t xml:space="preserve">Northanger Abbey </w:t>
      </w:r>
      <w:r w:rsidRPr="00D704C6">
        <w:rPr>
          <w:rFonts w:ascii="Cambria" w:eastAsia="Cambria" w:hAnsi="Cambria" w:cs="Cambria"/>
          <w:color w:val="000000"/>
          <w:sz w:val="22"/>
          <w:szCs w:val="22"/>
        </w:rPr>
        <w:t xml:space="preserve">and </w:t>
      </w:r>
      <w:r w:rsidRPr="00D704C6">
        <w:rPr>
          <w:rFonts w:ascii="Cambria" w:eastAsia="Cambria" w:hAnsi="Cambria" w:cs="Cambria"/>
          <w:i/>
          <w:color w:val="000000"/>
          <w:sz w:val="22"/>
          <w:szCs w:val="22"/>
        </w:rPr>
        <w:t>Frankenstein.</w:t>
      </w:r>
      <w:r w:rsidRPr="00D704C6">
        <w:rPr>
          <w:rFonts w:ascii="Cambria" w:eastAsia="Cambria" w:hAnsi="Cambria" w:cs="Cambria"/>
          <w:color w:val="000000"/>
          <w:sz w:val="22"/>
          <w:szCs w:val="22"/>
        </w:rPr>
        <w:t>”</w:t>
      </w:r>
    </w:p>
    <w:p w14:paraId="000000FB" w14:textId="77777777" w:rsidR="00350EC4" w:rsidRPr="00D704C6" w:rsidRDefault="00B04557">
      <w:pPr>
        <w:widowControl w:val="0"/>
        <w:numPr>
          <w:ilvl w:val="2"/>
          <w:numId w:val="6"/>
        </w:numPr>
        <w:pBdr>
          <w:top w:val="nil"/>
          <w:left w:val="nil"/>
          <w:bottom w:val="nil"/>
          <w:right w:val="nil"/>
          <w:between w:val="nil"/>
        </w:pBdr>
        <w:tabs>
          <w:tab w:val="left" w:pos="1114"/>
        </w:tabs>
        <w:spacing w:before="10"/>
        <w:rPr>
          <w:rFonts w:ascii="Cambria" w:eastAsia="Cambria" w:hAnsi="Cambria" w:cs="Cambria"/>
          <w:color w:val="000000"/>
          <w:sz w:val="22"/>
          <w:szCs w:val="22"/>
        </w:rPr>
      </w:pPr>
      <w:r w:rsidRPr="00D704C6">
        <w:rPr>
          <w:rFonts w:ascii="Cambria" w:eastAsia="Cambria" w:hAnsi="Cambria" w:cs="Cambria"/>
          <w:color w:val="000000"/>
          <w:sz w:val="22"/>
          <w:szCs w:val="22"/>
        </w:rPr>
        <w:t>June 20-23, 2019: “</w:t>
      </w:r>
      <w:r w:rsidRPr="00D704C6">
        <w:rPr>
          <w:rFonts w:ascii="Cambria" w:eastAsia="Cambria" w:hAnsi="Cambria" w:cs="Cambria"/>
          <w:i/>
          <w:color w:val="000000"/>
          <w:sz w:val="22"/>
          <w:szCs w:val="22"/>
        </w:rPr>
        <w:t xml:space="preserve">Pride and Prejudice </w:t>
      </w:r>
      <w:r w:rsidRPr="00D704C6">
        <w:rPr>
          <w:rFonts w:ascii="Cambria" w:eastAsia="Cambria" w:hAnsi="Cambria" w:cs="Cambria"/>
          <w:color w:val="000000"/>
          <w:sz w:val="22"/>
          <w:szCs w:val="22"/>
        </w:rPr>
        <w:t>and its Afterlives.”</w:t>
      </w:r>
    </w:p>
    <w:p w14:paraId="000000FC" w14:textId="77777777" w:rsidR="00350EC4" w:rsidRPr="00D704C6" w:rsidRDefault="00B04557">
      <w:pPr>
        <w:widowControl w:val="0"/>
        <w:numPr>
          <w:ilvl w:val="2"/>
          <w:numId w:val="6"/>
        </w:numPr>
        <w:pBdr>
          <w:top w:val="nil"/>
          <w:left w:val="nil"/>
          <w:bottom w:val="nil"/>
          <w:right w:val="nil"/>
          <w:between w:val="nil"/>
        </w:pBdr>
        <w:tabs>
          <w:tab w:val="left" w:pos="1114"/>
        </w:tabs>
        <w:spacing w:before="10"/>
        <w:rPr>
          <w:rFonts w:ascii="Cambria" w:eastAsia="Cambria" w:hAnsi="Cambria" w:cs="Cambria"/>
          <w:color w:val="000000"/>
          <w:sz w:val="22"/>
          <w:szCs w:val="22"/>
        </w:rPr>
      </w:pPr>
      <w:r w:rsidRPr="00D704C6">
        <w:rPr>
          <w:rFonts w:ascii="Cambria" w:eastAsia="Cambria" w:hAnsi="Cambria" w:cs="Cambria"/>
          <w:color w:val="000000"/>
          <w:sz w:val="22"/>
          <w:szCs w:val="22"/>
        </w:rPr>
        <w:t xml:space="preserve">June 18-21, 2020: “Jane Austen &amp; her World.” (Postponed to June 17-20, 2021 and moved online) </w:t>
      </w:r>
    </w:p>
    <w:p w14:paraId="000000FD" w14:textId="77777777" w:rsidR="00350EC4" w:rsidRPr="00D704C6" w:rsidRDefault="00B04557">
      <w:pPr>
        <w:widowControl w:val="0"/>
        <w:numPr>
          <w:ilvl w:val="2"/>
          <w:numId w:val="6"/>
        </w:numPr>
        <w:pBdr>
          <w:top w:val="nil"/>
          <w:left w:val="nil"/>
          <w:bottom w:val="nil"/>
          <w:right w:val="nil"/>
          <w:between w:val="nil"/>
        </w:pBdr>
        <w:tabs>
          <w:tab w:val="left" w:pos="1114"/>
        </w:tabs>
        <w:spacing w:before="10"/>
        <w:rPr>
          <w:rFonts w:ascii="Cambria" w:eastAsia="Cambria" w:hAnsi="Cambria" w:cs="Cambria"/>
          <w:color w:val="000000"/>
          <w:sz w:val="22"/>
          <w:szCs w:val="22"/>
        </w:rPr>
      </w:pPr>
      <w:r w:rsidRPr="00D704C6">
        <w:rPr>
          <w:rFonts w:ascii="Cambria" w:eastAsia="Cambria" w:hAnsi="Cambria" w:cs="Cambria"/>
          <w:color w:val="000000"/>
          <w:sz w:val="22"/>
          <w:szCs w:val="22"/>
        </w:rPr>
        <w:t>June 16-19, 2022: “Jane Austen and Shakespeare.”</w:t>
      </w:r>
    </w:p>
    <w:p w14:paraId="000000FE" w14:textId="77777777" w:rsidR="00350EC4" w:rsidRPr="00D704C6" w:rsidRDefault="00B04557">
      <w:pPr>
        <w:widowControl w:val="0"/>
        <w:numPr>
          <w:ilvl w:val="2"/>
          <w:numId w:val="6"/>
        </w:numPr>
        <w:pBdr>
          <w:top w:val="nil"/>
          <w:left w:val="nil"/>
          <w:bottom w:val="nil"/>
          <w:right w:val="nil"/>
          <w:between w:val="nil"/>
        </w:pBdr>
        <w:tabs>
          <w:tab w:val="left" w:pos="1114"/>
        </w:tabs>
        <w:spacing w:before="10"/>
        <w:rPr>
          <w:rFonts w:ascii="Cambria" w:eastAsia="Cambria" w:hAnsi="Cambria" w:cs="Cambria"/>
          <w:color w:val="000000"/>
          <w:sz w:val="22"/>
          <w:szCs w:val="22"/>
        </w:rPr>
      </w:pPr>
      <w:r w:rsidRPr="00D704C6">
        <w:rPr>
          <w:rFonts w:ascii="Cambria" w:eastAsia="Cambria" w:hAnsi="Cambria" w:cs="Cambria"/>
          <w:color w:val="000000"/>
          <w:sz w:val="22"/>
          <w:szCs w:val="22"/>
        </w:rPr>
        <w:t>June 15-18, 2023: “Jane Austen’s Teenage Writings.”</w:t>
      </w:r>
    </w:p>
    <w:p w14:paraId="000000FF" w14:textId="77777777" w:rsidR="00350EC4" w:rsidRPr="00D704C6" w:rsidRDefault="00B04557">
      <w:pPr>
        <w:widowControl w:val="0"/>
        <w:pBdr>
          <w:top w:val="nil"/>
          <w:left w:val="nil"/>
          <w:bottom w:val="nil"/>
          <w:right w:val="nil"/>
          <w:between w:val="nil"/>
        </w:pBdr>
        <w:spacing w:before="160"/>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Co-Director with Jan </w:t>
      </w:r>
      <w:proofErr w:type="spellStart"/>
      <w:r w:rsidRPr="00D704C6">
        <w:rPr>
          <w:rFonts w:ascii="Cambria" w:eastAsia="Cambria" w:hAnsi="Cambria" w:cs="Cambria"/>
          <w:color w:val="000000"/>
          <w:sz w:val="22"/>
          <w:szCs w:val="22"/>
        </w:rPr>
        <w:t>Bardsley</w:t>
      </w:r>
      <w:proofErr w:type="spellEnd"/>
      <w:r w:rsidRPr="00D704C6">
        <w:rPr>
          <w:rFonts w:ascii="Cambria" w:eastAsia="Cambria" w:hAnsi="Cambria" w:cs="Cambria"/>
          <w:color w:val="000000"/>
          <w:sz w:val="22"/>
          <w:szCs w:val="22"/>
        </w:rPr>
        <w:t xml:space="preserve">, “Aesthetics of Nirvana” Conference. Art Gallery as well as lecture series co-sponsored by Japan Foundation, Japan Southern Seminar, East Asian Studies, and Comparative Literature, and conducted at UNC-Chapel Hill, with speakers from the public as well as grad and undergrad participants. November 6-10, 2003. </w:t>
      </w:r>
      <w:hyperlink r:id="rId22">
        <w:r w:rsidRPr="00D704C6">
          <w:rPr>
            <w:rFonts w:ascii="Cambria" w:eastAsia="Cambria" w:hAnsi="Cambria" w:cs="Cambria"/>
            <w:color w:val="0000FF"/>
            <w:sz w:val="22"/>
            <w:szCs w:val="22"/>
            <w:u w:val="single"/>
          </w:rPr>
          <w:t>http://www.unc.edu/~bardsley/nirvana/</w:t>
        </w:r>
      </w:hyperlink>
    </w:p>
    <w:p w14:paraId="00000100" w14:textId="77777777" w:rsidR="00350EC4" w:rsidRPr="00D704C6" w:rsidRDefault="00350EC4">
      <w:pPr>
        <w:widowControl w:val="0"/>
        <w:pBdr>
          <w:top w:val="nil"/>
          <w:left w:val="nil"/>
          <w:bottom w:val="nil"/>
          <w:right w:val="nil"/>
          <w:between w:val="nil"/>
        </w:pBdr>
        <w:spacing w:before="3"/>
        <w:rPr>
          <w:rFonts w:ascii="Cambria" w:eastAsia="Cambria" w:hAnsi="Cambria" w:cs="Cambria"/>
          <w:color w:val="000000"/>
          <w:sz w:val="22"/>
          <w:szCs w:val="22"/>
        </w:rPr>
      </w:pPr>
    </w:p>
    <w:p w14:paraId="00000101" w14:textId="77777777" w:rsidR="00350EC4" w:rsidRPr="00D704C6" w:rsidRDefault="00B04557" w:rsidP="00D704C6">
      <w:pPr>
        <w:pStyle w:val="Heading1"/>
        <w:spacing w:before="95" w:line="240" w:lineRule="auto"/>
        <w:rPr>
          <w:rFonts w:ascii="Cambria" w:eastAsia="Cambria" w:hAnsi="Cambria" w:cs="Cambria"/>
        </w:rPr>
      </w:pPr>
      <w:r w:rsidRPr="00D704C6">
        <w:rPr>
          <w:rFonts w:ascii="Cambria" w:eastAsia="Cambria" w:hAnsi="Cambria" w:cs="Cambria"/>
        </w:rPr>
        <w:t>GUEST EDITORSHIPS:</w:t>
      </w:r>
    </w:p>
    <w:p w14:paraId="00000102"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b/>
          <w:color w:val="000000"/>
          <w:sz w:val="22"/>
          <w:szCs w:val="22"/>
        </w:rPr>
        <w:t xml:space="preserve">Persuasions On-Line </w:t>
      </w:r>
      <w:r w:rsidRPr="00D704C6">
        <w:rPr>
          <w:rFonts w:ascii="Cambria" w:eastAsia="Cambria" w:hAnsi="Cambria" w:cs="Cambria"/>
          <w:color w:val="000000"/>
          <w:sz w:val="22"/>
          <w:szCs w:val="22"/>
        </w:rPr>
        <w:t xml:space="preserve">28. 2 (April 2008): “Global Jane Austen.” This special issue was inspired by a course I teach called “Global Jane Austen.” The thirteen essays address “Austen’s Global Inheritance,” “Austen’s Global Incarnations,” and “Global Austen Today.” The essays include one former UNC undergraduate CMPL major and one former UNC CMPL graduate student, along with major scholars in the field. </w:t>
      </w:r>
      <w:hyperlink r:id="rId23">
        <w:r w:rsidRPr="00D704C6">
          <w:rPr>
            <w:rFonts w:ascii="Cambria" w:eastAsia="Cambria" w:hAnsi="Cambria" w:cs="Cambria"/>
            <w:color w:val="000000"/>
            <w:sz w:val="22"/>
            <w:szCs w:val="22"/>
            <w:u w:val="single"/>
          </w:rPr>
          <w:t>http://www.jasna.org/persuasions/on-line/vol28no2/toc.html</w:t>
        </w:r>
      </w:hyperlink>
    </w:p>
    <w:p w14:paraId="00000103" w14:textId="77777777" w:rsidR="00350EC4" w:rsidRPr="00D704C6" w:rsidRDefault="00350EC4">
      <w:pPr>
        <w:widowControl w:val="0"/>
        <w:pBdr>
          <w:top w:val="nil"/>
          <w:left w:val="nil"/>
          <w:bottom w:val="nil"/>
          <w:right w:val="nil"/>
          <w:between w:val="nil"/>
        </w:pBdr>
        <w:spacing w:before="11"/>
        <w:rPr>
          <w:rFonts w:ascii="Cambria" w:eastAsia="Cambria" w:hAnsi="Cambria" w:cs="Cambria"/>
          <w:color w:val="000000"/>
          <w:sz w:val="22"/>
          <w:szCs w:val="22"/>
        </w:rPr>
      </w:pPr>
    </w:p>
    <w:p w14:paraId="00000104" w14:textId="77777777" w:rsidR="00350EC4" w:rsidRPr="00D704C6" w:rsidRDefault="00B04557">
      <w:pPr>
        <w:widowControl w:val="0"/>
        <w:pBdr>
          <w:top w:val="nil"/>
          <w:left w:val="nil"/>
          <w:bottom w:val="nil"/>
          <w:right w:val="nil"/>
          <w:between w:val="nil"/>
        </w:pBdr>
        <w:ind w:left="824"/>
        <w:rPr>
          <w:rFonts w:ascii="Cambria" w:eastAsia="Cambria" w:hAnsi="Cambria" w:cs="Cambria"/>
          <w:color w:val="000000"/>
          <w:sz w:val="22"/>
          <w:szCs w:val="22"/>
        </w:rPr>
      </w:pPr>
      <w:r w:rsidRPr="00D704C6">
        <w:rPr>
          <w:rFonts w:ascii="Cambria" w:eastAsia="Cambria" w:hAnsi="Cambria" w:cs="Cambria"/>
          <w:b/>
          <w:color w:val="000000"/>
          <w:sz w:val="22"/>
          <w:szCs w:val="22"/>
        </w:rPr>
        <w:t xml:space="preserve">Southern Japan Review </w:t>
      </w:r>
      <w:r w:rsidRPr="00D704C6">
        <w:rPr>
          <w:rFonts w:ascii="Cambria" w:eastAsia="Cambria" w:hAnsi="Cambria" w:cs="Cambria"/>
          <w:color w:val="000000"/>
          <w:sz w:val="22"/>
          <w:szCs w:val="22"/>
        </w:rPr>
        <w:t xml:space="preserve">IX (2005): “Aesthetics of Nirvana.” The issue contains four papers by graduate and undergraduate students at UNC-CH and Duke who participated in the “Aesthetics of Nirvana” conference that I co-directed with Jan </w:t>
      </w:r>
      <w:proofErr w:type="spellStart"/>
      <w:r w:rsidRPr="00D704C6">
        <w:rPr>
          <w:rFonts w:ascii="Cambria" w:eastAsia="Cambria" w:hAnsi="Cambria" w:cs="Cambria"/>
          <w:color w:val="000000"/>
          <w:sz w:val="22"/>
          <w:szCs w:val="22"/>
        </w:rPr>
        <w:t>Bardsley</w:t>
      </w:r>
      <w:proofErr w:type="spellEnd"/>
      <w:r w:rsidRPr="00D704C6">
        <w:rPr>
          <w:rFonts w:ascii="Cambria" w:eastAsia="Cambria" w:hAnsi="Cambria" w:cs="Cambria"/>
          <w:color w:val="000000"/>
          <w:sz w:val="22"/>
          <w:szCs w:val="22"/>
        </w:rPr>
        <w:t>. Two of the students won best paper prizes at the “Aesthetics of Nirvana” conference. (Commissioned by editor.)</w:t>
      </w:r>
    </w:p>
    <w:p w14:paraId="00000105" w14:textId="77777777" w:rsidR="00350EC4" w:rsidRPr="00D704C6" w:rsidRDefault="00350EC4">
      <w:pPr>
        <w:widowControl w:val="0"/>
        <w:pBdr>
          <w:top w:val="nil"/>
          <w:left w:val="nil"/>
          <w:bottom w:val="nil"/>
          <w:right w:val="nil"/>
          <w:between w:val="nil"/>
        </w:pBdr>
        <w:spacing w:before="8"/>
        <w:rPr>
          <w:rFonts w:ascii="Cambria" w:eastAsia="Cambria" w:hAnsi="Cambria" w:cs="Cambria"/>
          <w:color w:val="000000"/>
          <w:sz w:val="22"/>
          <w:szCs w:val="22"/>
        </w:rPr>
      </w:pPr>
    </w:p>
    <w:p w14:paraId="00000106" w14:textId="77777777" w:rsidR="00350EC4" w:rsidRPr="00D704C6" w:rsidRDefault="00B04557">
      <w:pPr>
        <w:pStyle w:val="Heading1"/>
        <w:spacing w:line="240" w:lineRule="auto"/>
        <w:ind w:left="824"/>
        <w:rPr>
          <w:rFonts w:ascii="Cambria" w:eastAsia="Cambria" w:hAnsi="Cambria" w:cs="Cambria"/>
        </w:rPr>
      </w:pPr>
      <w:r w:rsidRPr="00D704C6">
        <w:rPr>
          <w:rFonts w:ascii="Cambria" w:eastAsia="Cambria" w:hAnsi="Cambria" w:cs="Cambria"/>
        </w:rPr>
        <w:t>DIGITAL SCHOLARSHIP:</w:t>
      </w:r>
    </w:p>
    <w:p w14:paraId="00000107" w14:textId="77777777" w:rsidR="00350EC4" w:rsidRPr="00D704C6" w:rsidRDefault="00B04557">
      <w:pPr>
        <w:pStyle w:val="Heading1"/>
        <w:spacing w:line="240" w:lineRule="auto"/>
        <w:ind w:left="824"/>
        <w:rPr>
          <w:rFonts w:ascii="Cambria" w:eastAsia="Cambria" w:hAnsi="Cambria" w:cs="Cambria"/>
          <w:b w:val="0"/>
        </w:rPr>
      </w:pPr>
      <w:r w:rsidRPr="00D704C6">
        <w:rPr>
          <w:rFonts w:ascii="Cambria" w:eastAsia="Cambria" w:hAnsi="Cambria" w:cs="Cambria"/>
          <w:b w:val="0"/>
        </w:rPr>
        <w:t xml:space="preserve">Founding member of NEH partnership for creating digital teaching materials. </w:t>
      </w:r>
    </w:p>
    <w:p w14:paraId="00000108" w14:textId="77777777" w:rsidR="00350EC4" w:rsidRPr="00D704C6" w:rsidRDefault="00350EC4">
      <w:pPr>
        <w:pStyle w:val="Heading1"/>
        <w:spacing w:line="240" w:lineRule="auto"/>
        <w:ind w:left="824"/>
        <w:rPr>
          <w:rFonts w:ascii="Cambria" w:eastAsia="Cambria" w:hAnsi="Cambria" w:cs="Cambria"/>
        </w:rPr>
      </w:pPr>
    </w:p>
    <w:p w14:paraId="00000109" w14:textId="77777777" w:rsidR="00350EC4" w:rsidRPr="00D704C6" w:rsidRDefault="00B04557">
      <w:pPr>
        <w:widowControl w:val="0"/>
        <w:pBdr>
          <w:top w:val="nil"/>
          <w:left w:val="nil"/>
          <w:bottom w:val="nil"/>
          <w:right w:val="nil"/>
          <w:between w:val="nil"/>
        </w:pBdr>
        <w:ind w:left="824"/>
        <w:rPr>
          <w:rFonts w:ascii="Cambria" w:eastAsia="Cambria" w:hAnsi="Cambria" w:cs="Cambria"/>
          <w:color w:val="000000"/>
          <w:sz w:val="22"/>
          <w:szCs w:val="22"/>
        </w:rPr>
      </w:pPr>
      <w:r w:rsidRPr="00D704C6">
        <w:rPr>
          <w:rFonts w:ascii="Cambria" w:eastAsia="Cambria" w:hAnsi="Cambria" w:cs="Cambria"/>
          <w:color w:val="000000"/>
          <w:sz w:val="22"/>
          <w:szCs w:val="22"/>
        </w:rPr>
        <w:t xml:space="preserve">Co-curated with grad students involved in Jane Austen Summer Program a collection of teaching materials on Jane Austen in video format: </w:t>
      </w:r>
      <w:r w:rsidRPr="00D704C6">
        <w:rPr>
          <w:rFonts w:ascii="Cambria" w:eastAsia="Cambria" w:hAnsi="Cambria" w:cs="Cambria"/>
          <w:color w:val="0000FF"/>
          <w:sz w:val="22"/>
          <w:szCs w:val="22"/>
          <w:u w:val="single"/>
        </w:rPr>
        <w:t>https://janeaustensummer.org/teaching-guides/</w:t>
      </w:r>
      <w:r w:rsidRPr="00D704C6">
        <w:rPr>
          <w:rFonts w:ascii="Cambria" w:eastAsia="Cambria" w:hAnsi="Cambria" w:cs="Cambria"/>
          <w:color w:val="0000FF"/>
          <w:sz w:val="22"/>
          <w:szCs w:val="22"/>
        </w:rPr>
        <w:t xml:space="preserve"> </w:t>
      </w:r>
      <w:r w:rsidRPr="00D704C6">
        <w:rPr>
          <w:rFonts w:ascii="Cambria" w:eastAsia="Cambria" w:hAnsi="Cambria" w:cs="Cambria"/>
          <w:color w:val="000000"/>
          <w:sz w:val="22"/>
          <w:szCs w:val="22"/>
        </w:rPr>
        <w:t>(2016-</w:t>
      </w:r>
      <w:r w:rsidRPr="00D704C6">
        <w:rPr>
          <w:rFonts w:ascii="Cambria" w:eastAsia="Cambria" w:hAnsi="Cambria" w:cs="Cambria"/>
          <w:b/>
          <w:color w:val="000000"/>
          <w:sz w:val="22"/>
          <w:szCs w:val="22"/>
        </w:rPr>
        <w:t>present</w:t>
      </w:r>
      <w:r w:rsidRPr="00D704C6">
        <w:rPr>
          <w:rFonts w:ascii="Cambria" w:eastAsia="Cambria" w:hAnsi="Cambria" w:cs="Cambria"/>
          <w:color w:val="000000"/>
          <w:sz w:val="22"/>
          <w:szCs w:val="22"/>
        </w:rPr>
        <w:t>).</w:t>
      </w:r>
    </w:p>
    <w:p w14:paraId="0000010A" w14:textId="77777777" w:rsidR="00350EC4" w:rsidRPr="00D704C6" w:rsidRDefault="00350EC4">
      <w:pPr>
        <w:widowControl w:val="0"/>
        <w:pBdr>
          <w:top w:val="nil"/>
          <w:left w:val="nil"/>
          <w:bottom w:val="nil"/>
          <w:right w:val="nil"/>
          <w:between w:val="nil"/>
        </w:pBdr>
        <w:spacing w:before="10"/>
        <w:rPr>
          <w:rFonts w:ascii="Cambria" w:eastAsia="Cambria" w:hAnsi="Cambria" w:cs="Cambria"/>
          <w:color w:val="000000"/>
          <w:sz w:val="22"/>
          <w:szCs w:val="22"/>
        </w:rPr>
      </w:pPr>
    </w:p>
    <w:p w14:paraId="0000010B" w14:textId="77777777" w:rsidR="00350EC4" w:rsidRPr="00D704C6" w:rsidRDefault="00B04557">
      <w:pPr>
        <w:widowControl w:val="0"/>
        <w:pBdr>
          <w:top w:val="nil"/>
          <w:left w:val="nil"/>
          <w:bottom w:val="nil"/>
          <w:right w:val="nil"/>
          <w:between w:val="nil"/>
        </w:pBdr>
        <w:spacing w:before="96"/>
        <w:ind w:left="824"/>
        <w:rPr>
          <w:rFonts w:ascii="Cambria" w:eastAsia="Cambria" w:hAnsi="Cambria" w:cs="Cambria"/>
          <w:color w:val="000000"/>
          <w:sz w:val="22"/>
          <w:szCs w:val="22"/>
        </w:rPr>
      </w:pPr>
      <w:r w:rsidRPr="00D704C6">
        <w:rPr>
          <w:rFonts w:ascii="Cambria" w:eastAsia="Cambria" w:hAnsi="Cambria" w:cs="Cambria"/>
          <w:color w:val="000000"/>
          <w:sz w:val="22"/>
          <w:szCs w:val="22"/>
        </w:rPr>
        <w:t xml:space="preserve">“Three Flowers of Trade: Three Flowers of Trade: A Cultural Brew of Camellia, Poppy, and the Common Garden Rose” A Virtual Gallery of Images from the </w:t>
      </w:r>
      <w:proofErr w:type="spellStart"/>
      <w:r w:rsidRPr="00D704C6">
        <w:rPr>
          <w:rFonts w:ascii="Cambria" w:eastAsia="Cambria" w:hAnsi="Cambria" w:cs="Cambria"/>
          <w:color w:val="000000"/>
          <w:sz w:val="22"/>
          <w:szCs w:val="22"/>
        </w:rPr>
        <w:t>Ackland</w:t>
      </w:r>
      <w:proofErr w:type="spellEnd"/>
      <w:r w:rsidRPr="00D704C6">
        <w:rPr>
          <w:rFonts w:ascii="Cambria" w:eastAsia="Cambria" w:hAnsi="Cambria" w:cs="Cambria"/>
          <w:color w:val="000000"/>
          <w:sz w:val="22"/>
          <w:szCs w:val="22"/>
        </w:rPr>
        <w:t xml:space="preserve"> Art Museum. Interactive art and essays by students GLBL 392H, University of North Carolina at Chapel Hill. Spring Semester, 2017. </w:t>
      </w:r>
      <w:hyperlink r:id="rId24">
        <w:r w:rsidRPr="00D704C6">
          <w:rPr>
            <w:rFonts w:ascii="Cambria" w:eastAsia="Cambria" w:hAnsi="Cambria" w:cs="Cambria"/>
            <w:color w:val="0000FF"/>
            <w:sz w:val="22"/>
            <w:szCs w:val="22"/>
            <w:u w:val="single"/>
          </w:rPr>
          <w:t>https://virtualfeast.net/museum- exhibits/three-flowers-of-trade-ackland-museum-exhibit-2017/</w:t>
        </w:r>
      </w:hyperlink>
      <w:r w:rsidRPr="00D704C6">
        <w:rPr>
          <w:rFonts w:ascii="Cambria" w:eastAsia="Cambria" w:hAnsi="Cambria" w:cs="Cambria"/>
          <w:color w:val="000000"/>
          <w:sz w:val="22"/>
          <w:szCs w:val="22"/>
        </w:rPr>
        <w:t>.</w:t>
      </w:r>
    </w:p>
    <w:p w14:paraId="0000010C" w14:textId="77777777" w:rsidR="00350EC4" w:rsidRPr="00D704C6" w:rsidRDefault="00350EC4">
      <w:pPr>
        <w:widowControl w:val="0"/>
        <w:pBdr>
          <w:top w:val="nil"/>
          <w:left w:val="nil"/>
          <w:bottom w:val="nil"/>
          <w:right w:val="nil"/>
          <w:between w:val="nil"/>
        </w:pBdr>
        <w:spacing w:before="96"/>
        <w:ind w:left="824"/>
        <w:rPr>
          <w:rFonts w:ascii="Cambria" w:eastAsia="Cambria" w:hAnsi="Cambria" w:cs="Cambria"/>
          <w:color w:val="000000"/>
          <w:sz w:val="22"/>
          <w:szCs w:val="22"/>
        </w:rPr>
      </w:pPr>
    </w:p>
    <w:p w14:paraId="0000010D"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“The Feast in Visual Arts and Cinema.” Interactive virtual gallery of student essays on feasting and culture. Includes 40 student authors, several galleries, and a new annotated filmography of food films: </w:t>
      </w:r>
      <w:hyperlink r:id="rId25">
        <w:r w:rsidRPr="00D704C6">
          <w:rPr>
            <w:rFonts w:ascii="Cambria" w:eastAsia="Cambria" w:hAnsi="Cambria" w:cs="Cambria"/>
            <w:color w:val="3366FF"/>
            <w:sz w:val="22"/>
            <w:szCs w:val="22"/>
            <w:u w:val="single"/>
          </w:rPr>
          <w:t>www.VirtualFeast.net</w:t>
        </w:r>
      </w:hyperlink>
      <w:hyperlink r:id="rId26">
        <w:r w:rsidRPr="00D704C6">
          <w:rPr>
            <w:rFonts w:ascii="Cambria" w:eastAsia="Cambria" w:hAnsi="Cambria" w:cs="Cambria"/>
            <w:color w:val="3366FF"/>
            <w:sz w:val="22"/>
            <w:szCs w:val="22"/>
          </w:rPr>
          <w:t xml:space="preserve">. </w:t>
        </w:r>
      </w:hyperlink>
      <w:r w:rsidRPr="00D704C6">
        <w:rPr>
          <w:rFonts w:ascii="Cambria" w:eastAsia="Cambria" w:hAnsi="Cambria" w:cs="Cambria"/>
          <w:color w:val="000000"/>
          <w:sz w:val="22"/>
          <w:szCs w:val="22"/>
        </w:rPr>
        <w:t>Published Spring 2015; Revised Spring 2017 and Spring 2018 with students of GLBL 492H.</w:t>
      </w:r>
    </w:p>
    <w:p w14:paraId="0000010E"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10F"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Co-curated a Digital Study Guide with students in my ENGL340 class for middle and high school teachers bringing students to see the play </w:t>
      </w:r>
      <w:r w:rsidRPr="00D704C6">
        <w:rPr>
          <w:rFonts w:ascii="Cambria" w:eastAsia="Cambria" w:hAnsi="Cambria" w:cs="Cambria"/>
          <w:i/>
          <w:color w:val="000000"/>
          <w:sz w:val="22"/>
          <w:szCs w:val="22"/>
        </w:rPr>
        <w:t xml:space="preserve">Sense and Sensibility </w:t>
      </w:r>
      <w:r w:rsidRPr="00D704C6">
        <w:rPr>
          <w:rFonts w:ascii="Cambria" w:eastAsia="Cambria" w:hAnsi="Cambria" w:cs="Cambria"/>
          <w:color w:val="000000"/>
          <w:sz w:val="22"/>
          <w:szCs w:val="22"/>
        </w:rPr>
        <w:t xml:space="preserve">at </w:t>
      </w:r>
      <w:proofErr w:type="spellStart"/>
      <w:r w:rsidRPr="00D704C6">
        <w:rPr>
          <w:rFonts w:ascii="Cambria" w:eastAsia="Cambria" w:hAnsi="Cambria" w:cs="Cambria"/>
          <w:color w:val="000000"/>
          <w:sz w:val="22"/>
          <w:szCs w:val="22"/>
        </w:rPr>
        <w:t>PlayMakers</w:t>
      </w:r>
      <w:proofErr w:type="spellEnd"/>
      <w:r w:rsidRPr="00D704C6">
        <w:rPr>
          <w:rFonts w:ascii="Cambria" w:eastAsia="Cambria" w:hAnsi="Cambria" w:cs="Cambria"/>
          <w:color w:val="000000"/>
          <w:sz w:val="22"/>
          <w:szCs w:val="22"/>
        </w:rPr>
        <w:t xml:space="preserve"> (Fall 2017). </w:t>
      </w:r>
      <w:hyperlink r:id="rId27">
        <w:r w:rsidRPr="00D704C6">
          <w:rPr>
            <w:rFonts w:ascii="Cambria" w:eastAsia="Cambria" w:hAnsi="Cambria" w:cs="Cambria"/>
            <w:color w:val="0000FF"/>
            <w:sz w:val="22"/>
            <w:szCs w:val="22"/>
            <w:u w:val="single"/>
          </w:rPr>
          <w:t>http://playmakersrep.org/sense-sensibility-resources/</w:t>
        </w:r>
      </w:hyperlink>
      <w:r w:rsidRPr="00D704C6">
        <w:rPr>
          <w:rFonts w:ascii="Cambria" w:eastAsia="Cambria" w:hAnsi="Cambria" w:cs="Cambria"/>
          <w:color w:val="0000FF"/>
          <w:sz w:val="22"/>
          <w:szCs w:val="22"/>
          <w:u w:val="single"/>
        </w:rPr>
        <w:t>.</w:t>
      </w:r>
    </w:p>
    <w:p w14:paraId="00000110"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111" w14:textId="77777777" w:rsidR="00350EC4" w:rsidRPr="00D704C6" w:rsidRDefault="00B04557">
      <w:pPr>
        <w:widowControl w:val="0"/>
        <w:pBdr>
          <w:top w:val="nil"/>
          <w:left w:val="nil"/>
          <w:bottom w:val="nil"/>
          <w:right w:val="nil"/>
          <w:between w:val="nil"/>
        </w:pBdr>
        <w:spacing w:before="100"/>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“The Feast: A Virtual Gallery of Original Thought.” Interactive art, film stills, and annotated literature created from the essays of students from CMPL 255 in 2010 and 2013. Compiled with the help of Sarah E. Morris in Fall, 2014. </w:t>
      </w:r>
      <w:hyperlink r:id="rId28">
        <w:r w:rsidRPr="00D704C6">
          <w:rPr>
            <w:rFonts w:ascii="Cambria" w:eastAsia="Cambria" w:hAnsi="Cambria" w:cs="Cambria"/>
            <w:color w:val="0000FF"/>
            <w:sz w:val="22"/>
            <w:szCs w:val="22"/>
            <w:u w:val="single"/>
          </w:rPr>
          <w:t>http://siteslab.org/deac/thefeast/</w:t>
        </w:r>
      </w:hyperlink>
    </w:p>
    <w:p w14:paraId="00000112" w14:textId="77777777" w:rsidR="00350EC4" w:rsidRPr="00D704C6" w:rsidRDefault="00350EC4">
      <w:pPr>
        <w:widowControl w:val="0"/>
        <w:pBdr>
          <w:top w:val="nil"/>
          <w:left w:val="nil"/>
          <w:bottom w:val="nil"/>
          <w:right w:val="nil"/>
          <w:between w:val="nil"/>
        </w:pBdr>
        <w:spacing w:before="7"/>
        <w:rPr>
          <w:rFonts w:ascii="Cambria" w:eastAsia="Cambria" w:hAnsi="Cambria" w:cs="Cambria"/>
          <w:color w:val="000000"/>
          <w:sz w:val="22"/>
          <w:szCs w:val="22"/>
        </w:rPr>
      </w:pPr>
    </w:p>
    <w:p w14:paraId="00000113" w14:textId="77777777" w:rsidR="00350EC4" w:rsidRPr="00D704C6" w:rsidRDefault="00B04557">
      <w:pPr>
        <w:widowControl w:val="0"/>
        <w:pBdr>
          <w:top w:val="nil"/>
          <w:left w:val="nil"/>
          <w:bottom w:val="nil"/>
          <w:right w:val="nil"/>
          <w:between w:val="nil"/>
        </w:pBdr>
        <w:spacing w:before="98"/>
        <w:ind w:left="824"/>
        <w:rPr>
          <w:rFonts w:ascii="Cambria" w:eastAsia="Cambria" w:hAnsi="Cambria" w:cs="Cambria"/>
          <w:color w:val="000000"/>
          <w:sz w:val="22"/>
          <w:szCs w:val="22"/>
        </w:rPr>
      </w:pPr>
      <w:r w:rsidRPr="00D704C6">
        <w:rPr>
          <w:rFonts w:ascii="Cambria" w:eastAsia="Cambria" w:hAnsi="Cambria" w:cs="Cambria"/>
          <w:color w:val="000000"/>
          <w:sz w:val="22"/>
          <w:szCs w:val="22"/>
        </w:rPr>
        <w:t xml:space="preserve">“The Feast in Film, Philosophy and Fiction: A Virtual Gallery of Film Stills.” Interactive film essays by the students of CMPL 255H in Spring 2013. </w:t>
      </w:r>
      <w:hyperlink r:id="rId29">
        <w:r w:rsidRPr="00D704C6">
          <w:rPr>
            <w:rFonts w:ascii="Cambria" w:eastAsia="Cambria" w:hAnsi="Cambria" w:cs="Cambria"/>
            <w:color w:val="0000FF"/>
            <w:sz w:val="22"/>
            <w:szCs w:val="22"/>
            <w:u w:val="single"/>
          </w:rPr>
          <w:t>http://thefeast.web.unc.edu/</w:t>
        </w:r>
      </w:hyperlink>
    </w:p>
    <w:p w14:paraId="00000114" w14:textId="77777777" w:rsidR="00350EC4" w:rsidRPr="00D704C6" w:rsidRDefault="00350EC4">
      <w:pPr>
        <w:widowControl w:val="0"/>
        <w:pBdr>
          <w:top w:val="nil"/>
          <w:left w:val="nil"/>
          <w:bottom w:val="nil"/>
          <w:right w:val="nil"/>
          <w:between w:val="nil"/>
        </w:pBdr>
        <w:spacing w:before="8"/>
        <w:rPr>
          <w:rFonts w:ascii="Cambria" w:eastAsia="Cambria" w:hAnsi="Cambria" w:cs="Cambria"/>
          <w:color w:val="000000"/>
          <w:sz w:val="22"/>
          <w:szCs w:val="22"/>
        </w:rPr>
      </w:pPr>
    </w:p>
    <w:p w14:paraId="00000115" w14:textId="77777777" w:rsidR="00350EC4" w:rsidRPr="00D704C6" w:rsidRDefault="00B04557">
      <w:pPr>
        <w:widowControl w:val="0"/>
        <w:pBdr>
          <w:top w:val="nil"/>
          <w:left w:val="nil"/>
          <w:bottom w:val="nil"/>
          <w:right w:val="nil"/>
          <w:between w:val="nil"/>
        </w:pBdr>
        <w:spacing w:before="96"/>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“The Feast in Film, Philosophy, and Fiction: A Virtual Gallery of Images from the </w:t>
      </w:r>
      <w:proofErr w:type="spellStart"/>
      <w:r w:rsidRPr="00D704C6">
        <w:rPr>
          <w:rFonts w:ascii="Cambria" w:eastAsia="Cambria" w:hAnsi="Cambria" w:cs="Cambria"/>
          <w:color w:val="000000"/>
          <w:sz w:val="22"/>
          <w:szCs w:val="22"/>
        </w:rPr>
        <w:t>Ackland</w:t>
      </w:r>
      <w:proofErr w:type="spellEnd"/>
      <w:r w:rsidRPr="00D704C6">
        <w:rPr>
          <w:rFonts w:ascii="Cambria" w:eastAsia="Cambria" w:hAnsi="Cambria" w:cs="Cambria"/>
          <w:color w:val="000000"/>
          <w:sz w:val="22"/>
          <w:szCs w:val="22"/>
        </w:rPr>
        <w:t xml:space="preserve"> Art Museum.” Interactive art and essays by students CMPL 255H University of North Carolina at Chapel Hill. Fall Semester, 2010. </w:t>
      </w:r>
      <w:hyperlink r:id="rId30">
        <w:r w:rsidRPr="00D704C6">
          <w:rPr>
            <w:rFonts w:ascii="Cambria" w:eastAsia="Cambria" w:hAnsi="Cambria" w:cs="Cambria"/>
            <w:color w:val="0000FF"/>
            <w:sz w:val="22"/>
            <w:szCs w:val="22"/>
            <w:u w:val="single"/>
          </w:rPr>
          <w:t>http://feast.web.unc.edu/</w:t>
        </w:r>
      </w:hyperlink>
    </w:p>
    <w:p w14:paraId="00000116" w14:textId="77777777" w:rsidR="00350EC4" w:rsidRPr="00D704C6" w:rsidRDefault="00350EC4">
      <w:pPr>
        <w:widowControl w:val="0"/>
        <w:pBdr>
          <w:top w:val="nil"/>
          <w:left w:val="nil"/>
          <w:bottom w:val="nil"/>
          <w:right w:val="nil"/>
          <w:between w:val="nil"/>
        </w:pBdr>
        <w:spacing w:before="2"/>
        <w:rPr>
          <w:rFonts w:ascii="Cambria" w:eastAsia="Cambria" w:hAnsi="Cambria" w:cs="Cambria"/>
          <w:color w:val="000000"/>
          <w:sz w:val="22"/>
          <w:szCs w:val="22"/>
        </w:rPr>
      </w:pPr>
    </w:p>
    <w:p w14:paraId="00000117" w14:textId="4A39C0F8" w:rsidR="00350EC4" w:rsidRPr="00D704C6" w:rsidRDefault="00911AA4" w:rsidP="00D704C6">
      <w:pPr>
        <w:pStyle w:val="Heading1"/>
        <w:spacing w:before="95" w:line="240" w:lineRule="auto"/>
        <w:rPr>
          <w:rFonts w:ascii="Cambria" w:eastAsia="Cambria" w:hAnsi="Cambria" w:cs="Cambria"/>
        </w:rPr>
      </w:pPr>
      <w:sdt>
        <w:sdtPr>
          <w:tag w:val="goog_rdk_0"/>
          <w:id w:val="1689098054"/>
        </w:sdtPr>
        <w:sdtEndPr/>
        <w:sdtContent>
          <w:r w:rsidR="00291AFC">
            <w:t>B</w:t>
          </w:r>
        </w:sdtContent>
      </w:sdt>
      <w:r w:rsidR="00B04557" w:rsidRPr="00D704C6">
        <w:rPr>
          <w:rFonts w:ascii="Cambria" w:eastAsia="Cambria" w:hAnsi="Cambria" w:cs="Cambria"/>
        </w:rPr>
        <w:t>OOK &amp; FILM REVIEWS:</w:t>
      </w:r>
    </w:p>
    <w:p w14:paraId="00000118" w14:textId="77777777" w:rsidR="00350EC4" w:rsidRPr="00D704C6" w:rsidRDefault="00B04557">
      <w:pPr>
        <w:pBdr>
          <w:top w:val="nil"/>
          <w:left w:val="nil"/>
          <w:bottom w:val="nil"/>
          <w:right w:val="nil"/>
          <w:between w:val="nil"/>
        </w:pBdr>
        <w:ind w:left="821"/>
        <w:rPr>
          <w:rFonts w:ascii="Cambria" w:eastAsia="Cambria" w:hAnsi="Cambria" w:cs="Cambria"/>
          <w:i/>
          <w:color w:val="000000"/>
          <w:sz w:val="22"/>
          <w:szCs w:val="22"/>
        </w:rPr>
      </w:pPr>
      <w:r w:rsidRPr="00D704C6">
        <w:rPr>
          <w:rFonts w:ascii="Cambria" w:eastAsia="Cambria" w:hAnsi="Cambria" w:cs="Cambria"/>
          <w:color w:val="000000"/>
          <w:sz w:val="22"/>
          <w:szCs w:val="22"/>
        </w:rPr>
        <w:t xml:space="preserve">“Where perfection comes at a price,” </w:t>
      </w:r>
      <w:r w:rsidRPr="00D704C6">
        <w:rPr>
          <w:rFonts w:ascii="Cambria" w:eastAsia="Cambria" w:hAnsi="Cambria" w:cs="Cambria"/>
          <w:i/>
          <w:color w:val="000000"/>
          <w:sz w:val="22"/>
          <w:szCs w:val="22"/>
        </w:rPr>
        <w:t>The Conversation</w:t>
      </w:r>
      <w:r w:rsidRPr="00D704C6">
        <w:rPr>
          <w:color w:val="000000"/>
        </w:rPr>
        <w:t xml:space="preserve"> (March 27, 2020). </w:t>
      </w:r>
      <w:hyperlink r:id="rId31">
        <w:r w:rsidRPr="00D704C6">
          <w:rPr>
            <w:rFonts w:ascii="Cambria" w:eastAsia="Cambria" w:hAnsi="Cambria" w:cs="Cambria"/>
            <w:i/>
            <w:color w:val="0000FF"/>
            <w:sz w:val="22"/>
            <w:szCs w:val="22"/>
            <w:u w:val="single"/>
          </w:rPr>
          <w:t>https://theconversation.com/perfection-comes-at-a-price-in-latest-adaptation-of-austens-emma-134279</w:t>
        </w:r>
      </w:hyperlink>
    </w:p>
    <w:p w14:paraId="00000119" w14:textId="77777777" w:rsidR="00350EC4" w:rsidRPr="00D704C6" w:rsidRDefault="00350EC4">
      <w:pPr>
        <w:pBdr>
          <w:top w:val="nil"/>
          <w:left w:val="nil"/>
          <w:bottom w:val="nil"/>
          <w:right w:val="nil"/>
          <w:between w:val="nil"/>
        </w:pBdr>
        <w:ind w:left="821"/>
        <w:rPr>
          <w:rFonts w:ascii="Cambria" w:eastAsia="Cambria" w:hAnsi="Cambria" w:cs="Cambria"/>
          <w:color w:val="000000"/>
          <w:sz w:val="22"/>
          <w:szCs w:val="22"/>
        </w:rPr>
      </w:pPr>
    </w:p>
    <w:p w14:paraId="0000011A" w14:textId="77777777" w:rsidR="00350EC4" w:rsidRPr="00D704C6" w:rsidRDefault="00B04557">
      <w:pPr>
        <w:pBdr>
          <w:top w:val="nil"/>
          <w:left w:val="nil"/>
          <w:bottom w:val="nil"/>
          <w:right w:val="nil"/>
          <w:between w:val="nil"/>
        </w:pBdr>
        <w:ind w:left="821"/>
        <w:rPr>
          <w:rFonts w:ascii="Cambria" w:eastAsia="Cambria" w:hAnsi="Cambria" w:cs="Cambria"/>
          <w:color w:val="000000"/>
          <w:sz w:val="22"/>
          <w:szCs w:val="22"/>
        </w:rPr>
      </w:pPr>
      <w:r w:rsidRPr="00D704C6">
        <w:rPr>
          <w:rFonts w:ascii="Cambria" w:eastAsia="Cambria" w:hAnsi="Cambria" w:cs="Cambria"/>
          <w:color w:val="000000"/>
          <w:sz w:val="22"/>
          <w:szCs w:val="22"/>
        </w:rPr>
        <w:t xml:space="preserve">Beth Lau, ed., </w:t>
      </w:r>
      <w:r w:rsidRPr="00D704C6">
        <w:rPr>
          <w:rFonts w:ascii="Cambria" w:eastAsia="Cambria" w:hAnsi="Cambria" w:cs="Cambria"/>
          <w:i/>
          <w:color w:val="000000"/>
          <w:sz w:val="22"/>
          <w:szCs w:val="22"/>
        </w:rPr>
        <w:t>Jane Austen and Sciences of the Mind</w:t>
      </w:r>
      <w:r w:rsidRPr="00D704C6">
        <w:rPr>
          <w:rFonts w:ascii="Cambria" w:eastAsia="Cambria" w:hAnsi="Cambria" w:cs="Cambria"/>
          <w:color w:val="000000"/>
          <w:sz w:val="22"/>
          <w:szCs w:val="22"/>
        </w:rPr>
        <w:t xml:space="preserve">. London and New York: Routledge, 2018. </w:t>
      </w:r>
      <w:r w:rsidRPr="00D704C6">
        <w:rPr>
          <w:rFonts w:ascii="Cambria" w:eastAsia="Cambria" w:hAnsi="Cambria" w:cs="Cambria"/>
          <w:i/>
          <w:color w:val="000000"/>
          <w:sz w:val="22"/>
          <w:szCs w:val="22"/>
        </w:rPr>
        <w:t>The BARS Review</w:t>
      </w:r>
      <w:r w:rsidRPr="00D704C6">
        <w:rPr>
          <w:rFonts w:ascii="Cambria" w:eastAsia="Cambria" w:hAnsi="Cambria" w:cs="Cambria"/>
          <w:color w:val="000000"/>
          <w:sz w:val="22"/>
          <w:szCs w:val="22"/>
        </w:rPr>
        <w:t>, No. 51 (Spring 2018): 17-19.</w:t>
      </w:r>
    </w:p>
    <w:p w14:paraId="0000011B" w14:textId="77777777" w:rsidR="00350EC4" w:rsidRPr="00D704C6" w:rsidRDefault="00350EC4">
      <w:pPr>
        <w:widowControl w:val="0"/>
        <w:pBdr>
          <w:top w:val="nil"/>
          <w:left w:val="nil"/>
          <w:bottom w:val="nil"/>
          <w:right w:val="nil"/>
          <w:between w:val="nil"/>
        </w:pBdr>
        <w:ind w:left="821"/>
        <w:rPr>
          <w:rFonts w:ascii="Cambria" w:eastAsia="Cambria" w:hAnsi="Cambria" w:cs="Cambria"/>
          <w:color w:val="000000"/>
          <w:sz w:val="22"/>
          <w:szCs w:val="22"/>
        </w:rPr>
      </w:pPr>
    </w:p>
    <w:p w14:paraId="0000011C"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Jane Austen. </w:t>
      </w:r>
      <w:proofErr w:type="spellStart"/>
      <w:r w:rsidRPr="00D704C6">
        <w:rPr>
          <w:rFonts w:ascii="Cambria" w:eastAsia="Cambria" w:hAnsi="Cambria" w:cs="Cambria"/>
          <w:i/>
          <w:color w:val="000000"/>
          <w:sz w:val="22"/>
          <w:szCs w:val="22"/>
        </w:rPr>
        <w:t>Settoku</w:t>
      </w:r>
      <w:proofErr w:type="spellEnd"/>
      <w:r w:rsidRPr="00D704C6">
        <w:rPr>
          <w:rFonts w:ascii="Cambria" w:eastAsia="Cambria" w:hAnsi="Cambria" w:cs="Cambria"/>
          <w:i/>
          <w:color w:val="000000"/>
          <w:sz w:val="22"/>
          <w:szCs w:val="22"/>
        </w:rPr>
        <w:t xml:space="preserve"> </w:t>
      </w:r>
      <w:r w:rsidRPr="00D704C6">
        <w:rPr>
          <w:rFonts w:ascii="Cambria" w:eastAsia="Cambria" w:hAnsi="Cambria" w:cs="Cambria"/>
          <w:color w:val="000000"/>
          <w:sz w:val="22"/>
          <w:szCs w:val="22"/>
        </w:rPr>
        <w:t>[</w:t>
      </w:r>
      <w:r w:rsidRPr="00D704C6">
        <w:rPr>
          <w:rFonts w:ascii="Cambria" w:eastAsia="Cambria" w:hAnsi="Cambria" w:cs="Cambria"/>
          <w:i/>
          <w:color w:val="000000"/>
          <w:sz w:val="22"/>
          <w:szCs w:val="22"/>
        </w:rPr>
        <w:t>Persuasion</w:t>
      </w:r>
      <w:r w:rsidRPr="00D704C6">
        <w:rPr>
          <w:rFonts w:ascii="Cambria" w:eastAsia="Cambria" w:hAnsi="Cambria" w:cs="Cambria"/>
          <w:color w:val="000000"/>
          <w:sz w:val="22"/>
          <w:szCs w:val="22"/>
        </w:rPr>
        <w:t xml:space="preserve">]. Translated into Japanese by Keiko Parker. </w:t>
      </w:r>
      <w:r w:rsidRPr="00D704C6">
        <w:rPr>
          <w:rFonts w:ascii="Cambria" w:eastAsia="Cambria" w:hAnsi="Cambria" w:cs="Cambria"/>
          <w:i/>
          <w:color w:val="000000"/>
          <w:sz w:val="22"/>
          <w:szCs w:val="22"/>
        </w:rPr>
        <w:t xml:space="preserve">JASNA News </w:t>
      </w:r>
      <w:r w:rsidRPr="00D704C6">
        <w:rPr>
          <w:rFonts w:ascii="Cambria" w:eastAsia="Cambria" w:hAnsi="Cambria" w:cs="Cambria"/>
          <w:color w:val="000000"/>
          <w:sz w:val="22"/>
          <w:szCs w:val="22"/>
        </w:rPr>
        <w:t>(Periodical of the Jane Austen Society of North America) 2015.</w:t>
      </w:r>
    </w:p>
    <w:p w14:paraId="0000011D" w14:textId="77777777" w:rsidR="00350EC4" w:rsidRPr="00D704C6" w:rsidRDefault="00350EC4">
      <w:pPr>
        <w:widowControl w:val="0"/>
        <w:pBdr>
          <w:top w:val="nil"/>
          <w:left w:val="nil"/>
          <w:bottom w:val="nil"/>
          <w:right w:val="nil"/>
          <w:between w:val="nil"/>
        </w:pBdr>
        <w:spacing w:before="11"/>
        <w:rPr>
          <w:rFonts w:ascii="Cambria" w:eastAsia="Cambria" w:hAnsi="Cambria" w:cs="Cambria"/>
          <w:color w:val="000000"/>
          <w:sz w:val="22"/>
          <w:szCs w:val="22"/>
        </w:rPr>
      </w:pPr>
    </w:p>
    <w:p w14:paraId="0000011E" w14:textId="77777777" w:rsidR="00350EC4" w:rsidRPr="00D704C6" w:rsidRDefault="00B04557">
      <w:pPr>
        <w:ind w:left="825"/>
        <w:rPr>
          <w:rFonts w:ascii="Cambria" w:eastAsia="Cambria" w:hAnsi="Cambria" w:cs="Cambria"/>
          <w:sz w:val="22"/>
          <w:szCs w:val="22"/>
        </w:rPr>
      </w:pPr>
      <w:r w:rsidRPr="00D704C6">
        <w:rPr>
          <w:rFonts w:ascii="Cambria" w:eastAsia="Cambria" w:hAnsi="Cambria" w:cs="Cambria"/>
          <w:sz w:val="22"/>
          <w:szCs w:val="22"/>
        </w:rPr>
        <w:t xml:space="preserve">Anthony Mandal and Brian Southam, eds. </w:t>
      </w:r>
      <w:r w:rsidRPr="00D704C6">
        <w:rPr>
          <w:rFonts w:ascii="Cambria" w:eastAsia="Cambria" w:hAnsi="Cambria" w:cs="Cambria"/>
          <w:i/>
          <w:sz w:val="22"/>
          <w:szCs w:val="22"/>
        </w:rPr>
        <w:t xml:space="preserve">The Reception of Jane Austen in Europe. Women’s Writing </w:t>
      </w:r>
      <w:r w:rsidRPr="00D704C6">
        <w:rPr>
          <w:rFonts w:ascii="Cambria" w:eastAsia="Cambria" w:hAnsi="Cambria" w:cs="Cambria"/>
          <w:sz w:val="22"/>
          <w:szCs w:val="22"/>
        </w:rPr>
        <w:t>18:1 (December 2011): 137-139. (Commissioned by editor)</w:t>
      </w:r>
    </w:p>
    <w:p w14:paraId="0000011F"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120" w14:textId="77777777" w:rsidR="00350EC4" w:rsidRPr="00D704C6" w:rsidRDefault="00B04557">
      <w:pPr>
        <w:ind w:left="825"/>
        <w:rPr>
          <w:rFonts w:ascii="Cambria" w:eastAsia="Cambria" w:hAnsi="Cambria" w:cs="Cambria"/>
          <w:sz w:val="22"/>
          <w:szCs w:val="22"/>
        </w:rPr>
      </w:pPr>
      <w:r w:rsidRPr="00D704C6">
        <w:rPr>
          <w:rFonts w:ascii="Cambria" w:eastAsia="Cambria" w:hAnsi="Cambria" w:cs="Cambria"/>
          <w:sz w:val="22"/>
          <w:szCs w:val="22"/>
        </w:rPr>
        <w:t xml:space="preserve">Juliet McMaster, </w:t>
      </w:r>
      <w:r w:rsidRPr="00D704C6">
        <w:rPr>
          <w:rFonts w:ascii="Cambria" w:eastAsia="Cambria" w:hAnsi="Cambria" w:cs="Cambria"/>
          <w:i/>
          <w:sz w:val="22"/>
          <w:szCs w:val="22"/>
        </w:rPr>
        <w:t>Jane Austen the Novelist</w:t>
      </w:r>
      <w:r w:rsidRPr="00D704C6">
        <w:rPr>
          <w:rFonts w:ascii="Cambria" w:eastAsia="Cambria" w:hAnsi="Cambria" w:cs="Cambria"/>
          <w:sz w:val="22"/>
          <w:szCs w:val="22"/>
        </w:rPr>
        <w:t xml:space="preserve">; Gabriella Castellanos, </w:t>
      </w:r>
      <w:r w:rsidRPr="00D704C6">
        <w:rPr>
          <w:rFonts w:ascii="Cambria" w:eastAsia="Cambria" w:hAnsi="Cambria" w:cs="Cambria"/>
          <w:i/>
          <w:sz w:val="22"/>
          <w:szCs w:val="22"/>
        </w:rPr>
        <w:t>Laughter War, and Feminism</w:t>
      </w:r>
      <w:r w:rsidRPr="00D704C6">
        <w:rPr>
          <w:rFonts w:ascii="Cambria" w:eastAsia="Cambria" w:hAnsi="Cambria" w:cs="Cambria"/>
          <w:sz w:val="22"/>
          <w:szCs w:val="22"/>
        </w:rPr>
        <w:t xml:space="preserve">; Juliet McMaster and Bruce </w:t>
      </w:r>
      <w:proofErr w:type="spellStart"/>
      <w:r w:rsidRPr="00D704C6">
        <w:rPr>
          <w:rFonts w:ascii="Cambria" w:eastAsia="Cambria" w:hAnsi="Cambria" w:cs="Cambria"/>
          <w:sz w:val="22"/>
          <w:szCs w:val="22"/>
        </w:rPr>
        <w:t>Stovel</w:t>
      </w:r>
      <w:proofErr w:type="spellEnd"/>
      <w:r w:rsidRPr="00D704C6">
        <w:rPr>
          <w:rFonts w:ascii="Cambria" w:eastAsia="Cambria" w:hAnsi="Cambria" w:cs="Cambria"/>
          <w:sz w:val="22"/>
          <w:szCs w:val="22"/>
        </w:rPr>
        <w:t xml:space="preserve">, </w:t>
      </w:r>
      <w:r w:rsidRPr="00D704C6">
        <w:rPr>
          <w:rFonts w:ascii="Cambria" w:eastAsia="Cambria" w:hAnsi="Cambria" w:cs="Cambria"/>
          <w:i/>
          <w:sz w:val="22"/>
          <w:szCs w:val="22"/>
        </w:rPr>
        <w:t>Jane Austen’s Business</w:t>
      </w:r>
      <w:r w:rsidRPr="00D704C6">
        <w:rPr>
          <w:rFonts w:ascii="Cambria" w:eastAsia="Cambria" w:hAnsi="Cambria" w:cs="Cambria"/>
          <w:sz w:val="22"/>
          <w:szCs w:val="22"/>
        </w:rPr>
        <w:t xml:space="preserve">; George Holbert Tucker, </w:t>
      </w:r>
      <w:r w:rsidRPr="00D704C6">
        <w:rPr>
          <w:rFonts w:ascii="Cambria" w:eastAsia="Cambria" w:hAnsi="Cambria" w:cs="Cambria"/>
          <w:i/>
          <w:sz w:val="22"/>
          <w:szCs w:val="22"/>
        </w:rPr>
        <w:t>Jane Austen the Woman</w:t>
      </w:r>
      <w:r w:rsidRPr="00D704C6">
        <w:rPr>
          <w:rFonts w:ascii="Cambria" w:eastAsia="Cambria" w:hAnsi="Cambria" w:cs="Cambria"/>
          <w:sz w:val="22"/>
          <w:szCs w:val="22"/>
        </w:rPr>
        <w:t xml:space="preserve">. </w:t>
      </w:r>
      <w:r w:rsidRPr="00D704C6">
        <w:rPr>
          <w:rFonts w:ascii="Cambria" w:eastAsia="Cambria" w:hAnsi="Cambria" w:cs="Cambria"/>
          <w:i/>
          <w:sz w:val="22"/>
          <w:szCs w:val="22"/>
        </w:rPr>
        <w:t xml:space="preserve">Wordsworth Circle </w:t>
      </w:r>
      <w:r w:rsidRPr="00D704C6">
        <w:rPr>
          <w:rFonts w:ascii="Cambria" w:eastAsia="Cambria" w:hAnsi="Cambria" w:cs="Cambria"/>
          <w:sz w:val="22"/>
          <w:szCs w:val="22"/>
        </w:rPr>
        <w:t>XXVIII: 4 (December 1997): 267-</w:t>
      </w:r>
    </w:p>
    <w:p w14:paraId="00000121"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269. (Commissioned by editor.)</w:t>
      </w:r>
    </w:p>
    <w:p w14:paraId="00000122"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23" w14:textId="77777777" w:rsidR="00350EC4" w:rsidRPr="00D704C6" w:rsidRDefault="00B04557">
      <w:pPr>
        <w:ind w:left="825"/>
        <w:rPr>
          <w:rFonts w:ascii="Cambria" w:eastAsia="Cambria" w:hAnsi="Cambria" w:cs="Cambria"/>
          <w:sz w:val="22"/>
          <w:szCs w:val="22"/>
        </w:rPr>
      </w:pPr>
      <w:r w:rsidRPr="00D704C6">
        <w:rPr>
          <w:rFonts w:ascii="Cambria" w:eastAsia="Cambria" w:hAnsi="Cambria" w:cs="Cambria"/>
          <w:sz w:val="22"/>
          <w:szCs w:val="22"/>
        </w:rPr>
        <w:lastRenderedPageBreak/>
        <w:t xml:space="preserve">Gabriella Castellanos, </w:t>
      </w:r>
      <w:r w:rsidRPr="00D704C6">
        <w:rPr>
          <w:rFonts w:ascii="Cambria" w:eastAsia="Cambria" w:hAnsi="Cambria" w:cs="Cambria"/>
          <w:i/>
          <w:sz w:val="22"/>
          <w:szCs w:val="22"/>
        </w:rPr>
        <w:t xml:space="preserve">Laughter, War, and Feminism. JASNA News </w:t>
      </w:r>
      <w:r w:rsidRPr="00D704C6">
        <w:rPr>
          <w:rFonts w:ascii="Cambria" w:eastAsia="Cambria" w:hAnsi="Cambria" w:cs="Cambria"/>
          <w:sz w:val="22"/>
          <w:szCs w:val="22"/>
        </w:rPr>
        <w:t>(Periodical of the Jane Austen Society of North America) XIV: 2 (Summer 1998): 11.</w:t>
      </w:r>
    </w:p>
    <w:p w14:paraId="00000124"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125" w14:textId="77777777" w:rsidR="00350EC4" w:rsidRPr="00D704C6" w:rsidRDefault="00B04557">
      <w:pPr>
        <w:ind w:left="825"/>
        <w:rPr>
          <w:rFonts w:ascii="Cambria" w:eastAsia="Cambria" w:hAnsi="Cambria" w:cs="Cambria"/>
          <w:sz w:val="22"/>
          <w:szCs w:val="22"/>
        </w:rPr>
      </w:pPr>
      <w:r w:rsidRPr="00D704C6">
        <w:rPr>
          <w:rFonts w:ascii="Cambria" w:eastAsia="Cambria" w:hAnsi="Cambria" w:cs="Cambria"/>
          <w:sz w:val="22"/>
          <w:szCs w:val="22"/>
        </w:rPr>
        <w:t xml:space="preserve">Cathryn </w:t>
      </w:r>
      <w:proofErr w:type="spellStart"/>
      <w:r w:rsidRPr="00D704C6">
        <w:rPr>
          <w:rFonts w:ascii="Cambria" w:eastAsia="Cambria" w:hAnsi="Cambria" w:cs="Cambria"/>
          <w:sz w:val="22"/>
          <w:szCs w:val="22"/>
        </w:rPr>
        <w:t>Michon</w:t>
      </w:r>
      <w:proofErr w:type="spellEnd"/>
      <w:r w:rsidRPr="00D704C6">
        <w:rPr>
          <w:rFonts w:ascii="Cambria" w:eastAsia="Cambria" w:hAnsi="Cambria" w:cs="Cambria"/>
          <w:sz w:val="22"/>
          <w:szCs w:val="22"/>
        </w:rPr>
        <w:t xml:space="preserve"> and Pamela Norris, </w:t>
      </w:r>
      <w:r w:rsidRPr="00D704C6">
        <w:rPr>
          <w:rFonts w:ascii="Cambria" w:eastAsia="Cambria" w:hAnsi="Cambria" w:cs="Cambria"/>
          <w:i/>
          <w:sz w:val="22"/>
          <w:szCs w:val="22"/>
        </w:rPr>
        <w:t>Jane Austen’s Little Advice Book</w:t>
      </w:r>
      <w:r w:rsidRPr="00D704C6">
        <w:rPr>
          <w:rFonts w:ascii="Cambria" w:eastAsia="Cambria" w:hAnsi="Cambria" w:cs="Cambria"/>
          <w:sz w:val="22"/>
          <w:szCs w:val="22"/>
        </w:rPr>
        <w:t>; Sophia, Bedford- Pierce</w:t>
      </w:r>
      <w:r w:rsidRPr="00D704C6">
        <w:rPr>
          <w:rFonts w:ascii="Cambria" w:eastAsia="Cambria" w:hAnsi="Cambria" w:cs="Cambria"/>
          <w:i/>
          <w:sz w:val="22"/>
          <w:szCs w:val="22"/>
        </w:rPr>
        <w:t>, Jane Austen’s Little Instruction Book</w:t>
      </w:r>
      <w:r w:rsidRPr="00D704C6">
        <w:rPr>
          <w:rFonts w:ascii="Cambria" w:eastAsia="Cambria" w:hAnsi="Cambria" w:cs="Cambria"/>
          <w:sz w:val="22"/>
          <w:szCs w:val="22"/>
        </w:rPr>
        <w:t xml:space="preserve">; Susan Hart-Byers, </w:t>
      </w:r>
      <w:r w:rsidRPr="00D704C6">
        <w:rPr>
          <w:rFonts w:ascii="Cambria" w:eastAsia="Cambria" w:hAnsi="Cambria" w:cs="Cambria"/>
          <w:i/>
          <w:sz w:val="22"/>
          <w:szCs w:val="22"/>
        </w:rPr>
        <w:t>Jane Austen’s Universal Truths</w:t>
      </w:r>
      <w:r w:rsidRPr="00D704C6">
        <w:rPr>
          <w:rFonts w:ascii="Cambria" w:eastAsia="Cambria" w:hAnsi="Cambria" w:cs="Cambria"/>
          <w:sz w:val="22"/>
          <w:szCs w:val="22"/>
        </w:rPr>
        <w:t xml:space="preserve">; Maggie </w:t>
      </w:r>
      <w:proofErr w:type="spellStart"/>
      <w:r w:rsidRPr="00D704C6">
        <w:rPr>
          <w:rFonts w:ascii="Cambria" w:eastAsia="Cambria" w:hAnsi="Cambria" w:cs="Cambria"/>
          <w:sz w:val="22"/>
          <w:szCs w:val="22"/>
        </w:rPr>
        <w:t>McKeman</w:t>
      </w:r>
      <w:proofErr w:type="spellEnd"/>
      <w:r w:rsidRPr="00D704C6">
        <w:rPr>
          <w:rFonts w:ascii="Cambria" w:eastAsia="Cambria" w:hAnsi="Cambria" w:cs="Cambria"/>
          <w:sz w:val="22"/>
          <w:szCs w:val="22"/>
        </w:rPr>
        <w:t xml:space="preserve">, </w:t>
      </w:r>
      <w:r w:rsidRPr="00D704C6">
        <w:rPr>
          <w:rFonts w:ascii="Cambria" w:eastAsia="Cambria" w:hAnsi="Cambria" w:cs="Cambria"/>
          <w:i/>
          <w:sz w:val="22"/>
          <w:szCs w:val="22"/>
        </w:rPr>
        <w:t>The Sayings of Jane Austen</w:t>
      </w:r>
      <w:r w:rsidRPr="00D704C6">
        <w:rPr>
          <w:rFonts w:ascii="Cambria" w:eastAsia="Cambria" w:hAnsi="Cambria" w:cs="Cambria"/>
          <w:sz w:val="22"/>
          <w:szCs w:val="22"/>
        </w:rPr>
        <w:t xml:space="preserve">; Michael Kerrigan, </w:t>
      </w:r>
      <w:r w:rsidRPr="00D704C6">
        <w:rPr>
          <w:rFonts w:ascii="Cambria" w:eastAsia="Cambria" w:hAnsi="Cambria" w:cs="Cambria"/>
          <w:i/>
          <w:sz w:val="22"/>
          <w:szCs w:val="22"/>
        </w:rPr>
        <w:t>The Wit and Wisdom of Jane Austen</w:t>
      </w:r>
      <w:r w:rsidRPr="00D704C6">
        <w:rPr>
          <w:rFonts w:ascii="Cambria" w:eastAsia="Cambria" w:hAnsi="Cambria" w:cs="Cambria"/>
          <w:sz w:val="22"/>
          <w:szCs w:val="22"/>
        </w:rPr>
        <w:t xml:space="preserve">. </w:t>
      </w:r>
      <w:r w:rsidRPr="00D704C6">
        <w:rPr>
          <w:rFonts w:ascii="Cambria" w:eastAsia="Cambria" w:hAnsi="Cambria" w:cs="Cambria"/>
          <w:i/>
          <w:sz w:val="22"/>
          <w:szCs w:val="22"/>
        </w:rPr>
        <w:t xml:space="preserve">JASNA News </w:t>
      </w:r>
      <w:r w:rsidRPr="00D704C6">
        <w:rPr>
          <w:rFonts w:ascii="Cambria" w:eastAsia="Cambria" w:hAnsi="Cambria" w:cs="Cambria"/>
          <w:sz w:val="22"/>
          <w:szCs w:val="22"/>
        </w:rPr>
        <w:t>(Periodical of the Jane Austen Society of North America) XIII: 2 (Fall 1997): 13-14.</w:t>
      </w:r>
    </w:p>
    <w:p w14:paraId="00000126"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127" w14:textId="77777777" w:rsidR="00350EC4" w:rsidRPr="00D704C6" w:rsidRDefault="00B04557">
      <w:pPr>
        <w:spacing w:before="1"/>
        <w:ind w:left="825"/>
        <w:rPr>
          <w:rFonts w:ascii="Cambria" w:eastAsia="Cambria" w:hAnsi="Cambria" w:cs="Cambria"/>
          <w:sz w:val="22"/>
          <w:szCs w:val="22"/>
        </w:rPr>
      </w:pPr>
      <w:r w:rsidRPr="00D704C6">
        <w:rPr>
          <w:rFonts w:ascii="Cambria" w:eastAsia="Cambria" w:hAnsi="Cambria" w:cs="Cambria"/>
          <w:sz w:val="22"/>
          <w:szCs w:val="22"/>
        </w:rPr>
        <w:t xml:space="preserve">Barry Roth. </w:t>
      </w:r>
      <w:r w:rsidRPr="00D704C6">
        <w:rPr>
          <w:rFonts w:ascii="Cambria" w:eastAsia="Cambria" w:hAnsi="Cambria" w:cs="Cambria"/>
          <w:i/>
          <w:sz w:val="22"/>
          <w:szCs w:val="22"/>
        </w:rPr>
        <w:t>Annotated Bibliographies of Jane Austen Studies, 1984-1994</w:t>
      </w:r>
      <w:r w:rsidRPr="00D704C6">
        <w:rPr>
          <w:rFonts w:ascii="Cambria" w:eastAsia="Cambria" w:hAnsi="Cambria" w:cs="Cambria"/>
          <w:sz w:val="22"/>
          <w:szCs w:val="22"/>
        </w:rPr>
        <w:t xml:space="preserve">. </w:t>
      </w:r>
      <w:r w:rsidRPr="00D704C6">
        <w:rPr>
          <w:rFonts w:ascii="Cambria" w:eastAsia="Cambria" w:hAnsi="Cambria" w:cs="Cambria"/>
          <w:i/>
          <w:sz w:val="22"/>
          <w:szCs w:val="22"/>
        </w:rPr>
        <w:t xml:space="preserve">JASNA News </w:t>
      </w:r>
      <w:r w:rsidRPr="00D704C6">
        <w:rPr>
          <w:rFonts w:ascii="Cambria" w:eastAsia="Cambria" w:hAnsi="Cambria" w:cs="Cambria"/>
          <w:sz w:val="22"/>
          <w:szCs w:val="22"/>
        </w:rPr>
        <w:t>(Periodical of the Jane Austen Society of North America) XIII:1 (Spring 1997): 18-19. (Commissioned by editor.)</w:t>
      </w:r>
    </w:p>
    <w:p w14:paraId="00000128" w14:textId="77777777" w:rsidR="00350EC4" w:rsidRPr="00D704C6" w:rsidRDefault="00350EC4">
      <w:pPr>
        <w:widowControl w:val="0"/>
        <w:pBdr>
          <w:top w:val="nil"/>
          <w:left w:val="nil"/>
          <w:bottom w:val="nil"/>
          <w:right w:val="nil"/>
          <w:between w:val="nil"/>
        </w:pBdr>
        <w:spacing w:before="9"/>
        <w:rPr>
          <w:rFonts w:ascii="Cambria" w:eastAsia="Cambria" w:hAnsi="Cambria" w:cs="Cambria"/>
          <w:color w:val="000000"/>
          <w:sz w:val="22"/>
          <w:szCs w:val="22"/>
        </w:rPr>
      </w:pPr>
    </w:p>
    <w:p w14:paraId="00000129" w14:textId="77777777" w:rsidR="00350EC4" w:rsidRPr="00D704C6" w:rsidRDefault="00B04557" w:rsidP="00D704C6">
      <w:pPr>
        <w:pStyle w:val="Heading1"/>
        <w:spacing w:line="240" w:lineRule="auto"/>
        <w:rPr>
          <w:rFonts w:ascii="Cambria" w:eastAsia="Cambria" w:hAnsi="Cambria" w:cs="Cambria"/>
        </w:rPr>
      </w:pPr>
      <w:r w:rsidRPr="00D704C6">
        <w:rPr>
          <w:rFonts w:ascii="Cambria" w:eastAsia="Cambria" w:hAnsi="Cambria" w:cs="Cambria"/>
        </w:rPr>
        <w:t>DISSERTATION:</w:t>
      </w:r>
    </w:p>
    <w:p w14:paraId="0000012A"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“A Rhetoric of Silence: Self-Representation and the Distrust of Words in the Novel of Sensibility” Dissertation for Ph.D. in Social Thought at the University of Chicago (December 1993).</w:t>
      </w:r>
    </w:p>
    <w:p w14:paraId="0000012B" w14:textId="77777777" w:rsidR="00350EC4" w:rsidRPr="00D704C6" w:rsidRDefault="00350EC4">
      <w:pPr>
        <w:widowControl w:val="0"/>
        <w:pBdr>
          <w:top w:val="nil"/>
          <w:left w:val="nil"/>
          <w:bottom w:val="nil"/>
          <w:right w:val="nil"/>
          <w:between w:val="nil"/>
        </w:pBdr>
        <w:spacing w:before="7"/>
        <w:rPr>
          <w:rFonts w:ascii="Cambria" w:eastAsia="Cambria" w:hAnsi="Cambria" w:cs="Cambria"/>
          <w:color w:val="000000"/>
          <w:sz w:val="22"/>
          <w:szCs w:val="22"/>
        </w:rPr>
      </w:pPr>
    </w:p>
    <w:p w14:paraId="0000012C" w14:textId="77777777" w:rsidR="00350EC4" w:rsidRPr="00D704C6" w:rsidRDefault="00B04557" w:rsidP="00D704C6">
      <w:pPr>
        <w:pStyle w:val="Heading1"/>
        <w:spacing w:line="240" w:lineRule="auto"/>
        <w:rPr>
          <w:rFonts w:ascii="Cambria" w:eastAsia="Cambria" w:hAnsi="Cambria" w:cs="Cambria"/>
        </w:rPr>
      </w:pPr>
      <w:r w:rsidRPr="00D704C6">
        <w:rPr>
          <w:rFonts w:ascii="Cambria" w:eastAsia="Cambria" w:hAnsi="Cambria" w:cs="Cambria"/>
        </w:rPr>
        <w:t>CONFERENCE ABSTRACTS &amp; PROCEEDINGS:</w:t>
      </w:r>
    </w:p>
    <w:p w14:paraId="0000012D" w14:textId="77777777" w:rsidR="00350EC4" w:rsidRPr="00D704C6" w:rsidRDefault="00B04557">
      <w:pPr>
        <w:spacing w:before="100"/>
        <w:ind w:left="825"/>
        <w:rPr>
          <w:rFonts w:ascii="Cambria" w:eastAsia="Cambria" w:hAnsi="Cambria" w:cs="Cambria"/>
          <w:sz w:val="22"/>
          <w:szCs w:val="22"/>
        </w:rPr>
      </w:pPr>
      <w:r w:rsidRPr="00D704C6">
        <w:rPr>
          <w:rFonts w:ascii="Cambria" w:eastAsia="Cambria" w:hAnsi="Cambria" w:cs="Cambria"/>
          <w:sz w:val="22"/>
          <w:szCs w:val="22"/>
        </w:rPr>
        <w:t>“</w:t>
      </w:r>
      <w:proofErr w:type="spellStart"/>
      <w:r w:rsidRPr="00D704C6">
        <w:rPr>
          <w:rFonts w:ascii="Cambria" w:eastAsia="Cambria" w:hAnsi="Cambria" w:cs="Cambria"/>
          <w:i/>
          <w:sz w:val="22"/>
          <w:szCs w:val="22"/>
        </w:rPr>
        <w:t>Kokoro</w:t>
      </w:r>
      <w:proofErr w:type="spellEnd"/>
      <w:r w:rsidRPr="00D704C6">
        <w:rPr>
          <w:rFonts w:ascii="Cambria" w:eastAsia="Cambria" w:hAnsi="Cambria" w:cs="Cambria"/>
          <w:sz w:val="22"/>
          <w:szCs w:val="22"/>
        </w:rPr>
        <w:t xml:space="preserve">, Sensibility, and the Language of Feeling: on the </w:t>
      </w:r>
      <w:proofErr w:type="spellStart"/>
      <w:r w:rsidRPr="00D704C6">
        <w:rPr>
          <w:rFonts w:ascii="Cambria" w:eastAsia="Cambria" w:hAnsi="Cambria" w:cs="Cambria"/>
          <w:sz w:val="22"/>
          <w:szCs w:val="22"/>
        </w:rPr>
        <w:t>Associationist</w:t>
      </w:r>
      <w:proofErr w:type="spellEnd"/>
      <w:r w:rsidRPr="00D704C6">
        <w:rPr>
          <w:rFonts w:ascii="Cambria" w:eastAsia="Cambria" w:hAnsi="Cambria" w:cs="Cambria"/>
          <w:sz w:val="22"/>
          <w:szCs w:val="22"/>
        </w:rPr>
        <w:t xml:space="preserve"> Aesthetics of </w:t>
      </w:r>
      <w:proofErr w:type="spellStart"/>
      <w:r w:rsidRPr="00D704C6">
        <w:rPr>
          <w:rFonts w:ascii="Cambria" w:eastAsia="Cambria" w:hAnsi="Cambria" w:cs="Cambria"/>
          <w:sz w:val="22"/>
          <w:szCs w:val="22"/>
        </w:rPr>
        <w:t>Natsume</w:t>
      </w:r>
      <w:proofErr w:type="spellEnd"/>
      <w:r w:rsidRPr="00D704C6">
        <w:rPr>
          <w:rFonts w:ascii="Cambria" w:eastAsia="Cambria" w:hAnsi="Cambria" w:cs="Cambria"/>
          <w:sz w:val="22"/>
          <w:szCs w:val="22"/>
        </w:rPr>
        <w:t xml:space="preserve"> </w:t>
      </w:r>
      <w:proofErr w:type="spellStart"/>
      <w:r w:rsidRPr="00D704C6">
        <w:rPr>
          <w:rFonts w:ascii="Cambria" w:eastAsia="Cambria" w:hAnsi="Cambria" w:cs="Cambria"/>
          <w:sz w:val="22"/>
          <w:szCs w:val="22"/>
        </w:rPr>
        <w:t>Sôseki</w:t>
      </w:r>
      <w:proofErr w:type="spellEnd"/>
      <w:r w:rsidRPr="00D704C6">
        <w:rPr>
          <w:rFonts w:ascii="Cambria" w:eastAsia="Cambria" w:hAnsi="Cambria" w:cs="Cambria"/>
          <w:sz w:val="22"/>
          <w:szCs w:val="22"/>
        </w:rPr>
        <w:t xml:space="preserve">,” in </w:t>
      </w:r>
      <w:r w:rsidRPr="00D704C6">
        <w:rPr>
          <w:rFonts w:ascii="Cambria" w:eastAsia="Cambria" w:hAnsi="Cambria" w:cs="Cambria"/>
          <w:i/>
          <w:sz w:val="22"/>
          <w:szCs w:val="22"/>
        </w:rPr>
        <w:t>Studies on Voltaire and the Eighteenth Century</w:t>
      </w:r>
      <w:r w:rsidRPr="00D704C6">
        <w:rPr>
          <w:rFonts w:ascii="Cambria" w:eastAsia="Cambria" w:hAnsi="Cambria" w:cs="Cambria"/>
          <w:sz w:val="22"/>
          <w:szCs w:val="22"/>
        </w:rPr>
        <w:t>. London: Voltaire Foundation, 1996: 1226-1227.</w:t>
      </w:r>
    </w:p>
    <w:p w14:paraId="0000012E"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12F"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“’Who can be in doubt of what followed?’” </w:t>
      </w:r>
      <w:r w:rsidRPr="00D704C6">
        <w:rPr>
          <w:rFonts w:ascii="Cambria" w:eastAsia="Cambria" w:hAnsi="Cambria" w:cs="Cambria"/>
          <w:i/>
          <w:color w:val="000000"/>
          <w:sz w:val="22"/>
          <w:szCs w:val="22"/>
        </w:rPr>
        <w:t xml:space="preserve">Sensibilities </w:t>
      </w:r>
      <w:r w:rsidRPr="00D704C6">
        <w:rPr>
          <w:rFonts w:ascii="Cambria" w:eastAsia="Cambria" w:hAnsi="Cambria" w:cs="Cambria"/>
          <w:color w:val="000000"/>
          <w:sz w:val="22"/>
          <w:szCs w:val="22"/>
        </w:rPr>
        <w:t>(Annual Journal of the Jane Austen Society of Australia) 13 (December 1996): 49-66.</w:t>
      </w:r>
    </w:p>
    <w:p w14:paraId="00000130" w14:textId="77777777" w:rsidR="00350EC4" w:rsidRPr="00D704C6" w:rsidRDefault="00350EC4">
      <w:pPr>
        <w:widowControl w:val="0"/>
        <w:pBdr>
          <w:top w:val="nil"/>
          <w:left w:val="nil"/>
          <w:bottom w:val="nil"/>
          <w:right w:val="nil"/>
          <w:between w:val="nil"/>
        </w:pBdr>
        <w:ind w:left="825"/>
        <w:rPr>
          <w:rFonts w:ascii="Cambria" w:eastAsia="Cambria" w:hAnsi="Cambria" w:cs="Cambria"/>
          <w:b/>
          <w:color w:val="000000"/>
          <w:sz w:val="22"/>
          <w:szCs w:val="22"/>
        </w:rPr>
      </w:pPr>
    </w:p>
    <w:p w14:paraId="00000133" w14:textId="11504BDA" w:rsidR="00350EC4" w:rsidRPr="00A84851" w:rsidRDefault="00B04557" w:rsidP="00A84851">
      <w:pPr>
        <w:widowControl w:val="0"/>
        <w:pBdr>
          <w:top w:val="nil"/>
          <w:left w:val="nil"/>
          <w:bottom w:val="nil"/>
          <w:right w:val="nil"/>
          <w:between w:val="nil"/>
        </w:pBdr>
        <w:ind w:left="825"/>
        <w:rPr>
          <w:rFonts w:ascii="Cambria" w:eastAsia="Cambria" w:hAnsi="Cambria" w:cs="Cambria"/>
          <w:b/>
          <w:color w:val="000000"/>
          <w:sz w:val="22"/>
          <w:szCs w:val="22"/>
        </w:rPr>
      </w:pPr>
      <w:r w:rsidRPr="00D704C6">
        <w:rPr>
          <w:rFonts w:ascii="Cambria" w:eastAsia="Cambria" w:hAnsi="Cambria" w:cs="Cambria"/>
          <w:b/>
          <w:color w:val="000000"/>
          <w:sz w:val="22"/>
          <w:szCs w:val="22"/>
        </w:rPr>
        <w:t>RECENT MEDIA and INTERVIEWS:</w:t>
      </w:r>
    </w:p>
    <w:p w14:paraId="45F1A357" w14:textId="1A9CDFCB" w:rsidR="00A84851"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Jane Austen &amp; Co</w:t>
      </w:r>
      <w:r w:rsidR="00A84851">
        <w:rPr>
          <w:rFonts w:ascii="Cambria" w:eastAsia="Cambria" w:hAnsi="Cambria" w:cs="Cambria"/>
          <w:color w:val="000000"/>
          <w:sz w:val="22"/>
          <w:szCs w:val="22"/>
        </w:rPr>
        <w:t>.</w:t>
      </w:r>
      <w:r w:rsidRPr="00D704C6">
        <w:rPr>
          <w:rFonts w:ascii="Cambria" w:eastAsia="Cambria" w:hAnsi="Cambria" w:cs="Cambria"/>
          <w:color w:val="000000"/>
          <w:sz w:val="22"/>
          <w:szCs w:val="22"/>
        </w:rPr>
        <w:t xml:space="preserve"> </w:t>
      </w:r>
      <w:r w:rsidR="00A84851">
        <w:rPr>
          <w:rFonts w:ascii="Cambria" w:eastAsia="Cambria" w:hAnsi="Cambria" w:cs="Cambria"/>
          <w:color w:val="000000"/>
          <w:sz w:val="22"/>
          <w:szCs w:val="22"/>
        </w:rPr>
        <w:t xml:space="preserve">co-host and </w:t>
      </w:r>
      <w:r w:rsidRPr="00D704C6">
        <w:rPr>
          <w:rFonts w:ascii="Cambria" w:eastAsia="Cambria" w:hAnsi="Cambria" w:cs="Cambria"/>
          <w:color w:val="000000"/>
          <w:sz w:val="22"/>
          <w:szCs w:val="22"/>
        </w:rPr>
        <w:t>interviewer</w:t>
      </w:r>
      <w:r w:rsidR="00003839">
        <w:rPr>
          <w:rFonts w:ascii="Cambria" w:eastAsia="Cambria" w:hAnsi="Cambria" w:cs="Cambria"/>
          <w:color w:val="000000"/>
          <w:sz w:val="22"/>
          <w:szCs w:val="22"/>
        </w:rPr>
        <w:t xml:space="preserve"> (all available on </w:t>
      </w:r>
      <w:hyperlink r:id="rId32" w:history="1">
        <w:r w:rsidR="00003839" w:rsidRPr="00003839">
          <w:rPr>
            <w:rStyle w:val="Hyperlink"/>
            <w:rFonts w:ascii="Cambria" w:eastAsia="Cambria" w:hAnsi="Cambria" w:cs="Cambria"/>
            <w:sz w:val="22"/>
            <w:szCs w:val="22"/>
          </w:rPr>
          <w:t>janeaustenandco.org</w:t>
        </w:r>
      </w:hyperlink>
      <w:r w:rsidR="00003839">
        <w:rPr>
          <w:rFonts w:ascii="Cambria" w:eastAsia="Cambria" w:hAnsi="Cambria" w:cs="Cambria"/>
          <w:color w:val="000000"/>
          <w:sz w:val="22"/>
          <w:szCs w:val="22"/>
        </w:rPr>
        <w:t>)</w:t>
      </w:r>
      <w:r w:rsidRPr="00D704C6">
        <w:rPr>
          <w:rFonts w:ascii="Cambria" w:eastAsia="Cambria" w:hAnsi="Cambria" w:cs="Cambria"/>
          <w:color w:val="000000"/>
          <w:sz w:val="22"/>
          <w:szCs w:val="22"/>
        </w:rPr>
        <w:t xml:space="preserve">: </w:t>
      </w:r>
    </w:p>
    <w:p w14:paraId="57543774" w14:textId="6A557A26" w:rsidR="00BA5ED3" w:rsidRDefault="00BA5ED3" w:rsidP="00003839">
      <w:pPr>
        <w:widowControl w:val="0"/>
        <w:pBdr>
          <w:top w:val="nil"/>
          <w:left w:val="nil"/>
          <w:bottom w:val="nil"/>
          <w:right w:val="nil"/>
          <w:between w:val="nil"/>
        </w:pBdr>
        <w:ind w:left="1440"/>
        <w:rPr>
          <w:rFonts w:ascii="Cambria" w:eastAsia="Cambria" w:hAnsi="Cambria" w:cs="Cambria"/>
          <w:color w:val="000000"/>
          <w:sz w:val="22"/>
          <w:szCs w:val="22"/>
        </w:rPr>
      </w:pPr>
      <w:r w:rsidRPr="00BA5ED3">
        <w:rPr>
          <w:rFonts w:ascii="Cambria" w:eastAsia="Cambria" w:hAnsi="Cambria" w:cs="Cambria"/>
          <w:i/>
          <w:iCs/>
          <w:color w:val="000000"/>
          <w:sz w:val="22"/>
          <w:szCs w:val="22"/>
        </w:rPr>
        <w:t xml:space="preserve">Race and Regency </w:t>
      </w:r>
      <w:r>
        <w:rPr>
          <w:rFonts w:ascii="Cambria" w:eastAsia="Cambria" w:hAnsi="Cambria" w:cs="Cambria"/>
          <w:color w:val="000000"/>
          <w:sz w:val="22"/>
          <w:szCs w:val="22"/>
        </w:rPr>
        <w:t>s</w:t>
      </w:r>
      <w:r w:rsidRPr="00BA5ED3">
        <w:rPr>
          <w:rFonts w:ascii="Cambria" w:eastAsia="Cambria" w:hAnsi="Cambria" w:cs="Cambria"/>
          <w:color w:val="000000"/>
          <w:sz w:val="22"/>
          <w:szCs w:val="22"/>
        </w:rPr>
        <w:t>eries</w:t>
      </w:r>
      <w:r>
        <w:rPr>
          <w:rFonts w:ascii="Cambria" w:eastAsia="Cambria" w:hAnsi="Cambria" w:cs="Cambria"/>
          <w:color w:val="000000"/>
          <w:sz w:val="22"/>
          <w:szCs w:val="22"/>
        </w:rPr>
        <w:t>:</w:t>
      </w:r>
    </w:p>
    <w:p w14:paraId="1C363447" w14:textId="19045C43" w:rsidR="009004C2" w:rsidRDefault="009004C2" w:rsidP="00003839">
      <w:pPr>
        <w:widowControl w:val="0"/>
        <w:pBdr>
          <w:top w:val="nil"/>
          <w:left w:val="nil"/>
          <w:bottom w:val="nil"/>
          <w:right w:val="nil"/>
          <w:between w:val="nil"/>
        </w:pBdr>
        <w:ind w:left="1440"/>
        <w:rPr>
          <w:rFonts w:ascii="Cambria" w:eastAsia="Cambria" w:hAnsi="Cambria" w:cs="Cambria"/>
          <w:color w:val="000000"/>
          <w:sz w:val="22"/>
          <w:szCs w:val="22"/>
        </w:rPr>
      </w:pPr>
      <w:proofErr w:type="spellStart"/>
      <w:r>
        <w:rPr>
          <w:rFonts w:ascii="Cambria" w:eastAsia="Cambria" w:hAnsi="Cambria" w:cs="Cambria"/>
          <w:color w:val="000000"/>
          <w:sz w:val="22"/>
          <w:szCs w:val="22"/>
        </w:rPr>
        <w:t>Devoney</w:t>
      </w:r>
      <w:proofErr w:type="spellEnd"/>
      <w:r>
        <w:rPr>
          <w:rFonts w:ascii="Cambria" w:eastAsia="Cambria" w:hAnsi="Cambria" w:cs="Cambria"/>
          <w:color w:val="000000"/>
          <w:sz w:val="22"/>
          <w:szCs w:val="22"/>
        </w:rPr>
        <w:t xml:space="preserve"> Looser (May 18, 2021)</w:t>
      </w:r>
    </w:p>
    <w:p w14:paraId="14EE2C6D" w14:textId="3A3D308B" w:rsidR="009004C2" w:rsidRDefault="009004C2" w:rsidP="00003839">
      <w:pPr>
        <w:widowControl w:val="0"/>
        <w:pBdr>
          <w:top w:val="nil"/>
          <w:left w:val="nil"/>
          <w:bottom w:val="nil"/>
          <w:right w:val="nil"/>
          <w:between w:val="nil"/>
        </w:pBdr>
        <w:ind w:left="1440"/>
        <w:rPr>
          <w:rFonts w:ascii="Cambria" w:eastAsia="Cambria" w:hAnsi="Cambria" w:cs="Cambria"/>
          <w:color w:val="000000"/>
          <w:sz w:val="22"/>
          <w:szCs w:val="22"/>
        </w:rPr>
      </w:pPr>
      <w:r>
        <w:rPr>
          <w:rFonts w:ascii="Cambria" w:eastAsia="Cambria" w:hAnsi="Cambria" w:cs="Cambria"/>
          <w:color w:val="000000"/>
          <w:sz w:val="22"/>
          <w:szCs w:val="22"/>
        </w:rPr>
        <w:t>Juliette Wells (May 4, 2021)</w:t>
      </w:r>
    </w:p>
    <w:p w14:paraId="45BB79A0" w14:textId="66BDA84B" w:rsidR="009004C2" w:rsidRDefault="009004C2" w:rsidP="00003839">
      <w:pPr>
        <w:widowControl w:val="0"/>
        <w:pBdr>
          <w:top w:val="nil"/>
          <w:left w:val="nil"/>
          <w:bottom w:val="nil"/>
          <w:right w:val="nil"/>
          <w:between w:val="nil"/>
        </w:pBdr>
        <w:ind w:left="1440"/>
        <w:rPr>
          <w:rFonts w:ascii="Cambria" w:eastAsia="Cambria" w:hAnsi="Cambria" w:cs="Cambria"/>
          <w:color w:val="000000"/>
          <w:sz w:val="22"/>
          <w:szCs w:val="22"/>
        </w:rPr>
      </w:pPr>
      <w:r>
        <w:rPr>
          <w:rFonts w:ascii="Cambria" w:eastAsia="Cambria" w:hAnsi="Cambria" w:cs="Cambria"/>
          <w:color w:val="000000"/>
          <w:sz w:val="22"/>
          <w:szCs w:val="22"/>
        </w:rPr>
        <w:t xml:space="preserve">Gretchen </w:t>
      </w:r>
      <w:proofErr w:type="spellStart"/>
      <w:r>
        <w:rPr>
          <w:rFonts w:ascii="Cambria" w:eastAsia="Cambria" w:hAnsi="Cambria" w:cs="Cambria"/>
          <w:color w:val="000000"/>
          <w:sz w:val="22"/>
          <w:szCs w:val="22"/>
        </w:rPr>
        <w:t>Gerzina</w:t>
      </w:r>
      <w:proofErr w:type="spellEnd"/>
      <w:r>
        <w:rPr>
          <w:rFonts w:ascii="Cambria" w:eastAsia="Cambria" w:hAnsi="Cambria" w:cs="Cambria"/>
          <w:color w:val="000000"/>
          <w:sz w:val="22"/>
          <w:szCs w:val="22"/>
        </w:rPr>
        <w:t xml:space="preserve"> (Apr. 27, 2021)</w:t>
      </w:r>
    </w:p>
    <w:p w14:paraId="45C5E573" w14:textId="45E38D95" w:rsidR="009004C2" w:rsidRDefault="009004C2" w:rsidP="00003839">
      <w:pPr>
        <w:widowControl w:val="0"/>
        <w:pBdr>
          <w:top w:val="nil"/>
          <w:left w:val="nil"/>
          <w:bottom w:val="nil"/>
          <w:right w:val="nil"/>
          <w:between w:val="nil"/>
        </w:pBdr>
        <w:ind w:left="1440"/>
        <w:rPr>
          <w:rFonts w:ascii="Cambria" w:eastAsia="Cambria" w:hAnsi="Cambria" w:cs="Cambria"/>
          <w:color w:val="000000"/>
          <w:sz w:val="22"/>
          <w:szCs w:val="22"/>
        </w:rPr>
      </w:pPr>
      <w:proofErr w:type="spellStart"/>
      <w:r>
        <w:rPr>
          <w:rFonts w:ascii="Cambria" w:eastAsia="Cambria" w:hAnsi="Cambria" w:cs="Cambria"/>
          <w:color w:val="000000"/>
          <w:sz w:val="22"/>
          <w:szCs w:val="22"/>
        </w:rPr>
        <w:t>Damianne</w:t>
      </w:r>
      <w:proofErr w:type="spellEnd"/>
      <w:r>
        <w:rPr>
          <w:rFonts w:ascii="Cambria" w:eastAsia="Cambria" w:hAnsi="Cambria" w:cs="Cambria"/>
          <w:color w:val="000000"/>
          <w:sz w:val="22"/>
          <w:szCs w:val="22"/>
        </w:rPr>
        <w:t xml:space="preserve"> Scott (Apr. 13, 2021)</w:t>
      </w:r>
    </w:p>
    <w:p w14:paraId="5B3EB8DF" w14:textId="7F0389AE" w:rsidR="009004C2" w:rsidRDefault="009004C2" w:rsidP="00003839">
      <w:pPr>
        <w:widowControl w:val="0"/>
        <w:pBdr>
          <w:top w:val="nil"/>
          <w:left w:val="nil"/>
          <w:bottom w:val="nil"/>
          <w:right w:val="nil"/>
          <w:between w:val="nil"/>
        </w:pBdr>
        <w:ind w:left="1440"/>
        <w:rPr>
          <w:rFonts w:ascii="Cambria" w:eastAsia="Cambria" w:hAnsi="Cambria" w:cs="Cambria"/>
          <w:color w:val="000000"/>
          <w:sz w:val="22"/>
          <w:szCs w:val="22"/>
        </w:rPr>
      </w:pPr>
      <w:r>
        <w:rPr>
          <w:rFonts w:ascii="Cambria" w:eastAsia="Cambria" w:hAnsi="Cambria" w:cs="Cambria"/>
          <w:color w:val="000000"/>
          <w:sz w:val="22"/>
          <w:szCs w:val="22"/>
        </w:rPr>
        <w:t>Lyndon Dominique (Apr. 6, 2021)</w:t>
      </w:r>
    </w:p>
    <w:p w14:paraId="4A972F9E" w14:textId="305C2D33" w:rsidR="009004C2" w:rsidRDefault="009004C2" w:rsidP="00003839">
      <w:pPr>
        <w:widowControl w:val="0"/>
        <w:pBdr>
          <w:top w:val="nil"/>
          <w:left w:val="nil"/>
          <w:bottom w:val="nil"/>
          <w:right w:val="nil"/>
          <w:between w:val="nil"/>
        </w:pBdr>
        <w:ind w:left="1440"/>
        <w:rPr>
          <w:rFonts w:ascii="Cambria" w:eastAsia="Cambria" w:hAnsi="Cambria" w:cs="Cambria"/>
          <w:color w:val="000000"/>
          <w:sz w:val="22"/>
          <w:szCs w:val="22"/>
        </w:rPr>
      </w:pPr>
      <w:r>
        <w:rPr>
          <w:rFonts w:ascii="Cambria" w:eastAsia="Cambria" w:hAnsi="Cambria" w:cs="Cambria"/>
          <w:color w:val="000000"/>
          <w:sz w:val="22"/>
          <w:szCs w:val="22"/>
        </w:rPr>
        <w:t>Robert Morrison (Mar. 25, 2021)</w:t>
      </w:r>
    </w:p>
    <w:p w14:paraId="2317191E" w14:textId="246ED2BC" w:rsidR="009004C2" w:rsidRDefault="009004C2" w:rsidP="00003839">
      <w:pPr>
        <w:widowControl w:val="0"/>
        <w:pBdr>
          <w:top w:val="nil"/>
          <w:left w:val="nil"/>
          <w:bottom w:val="nil"/>
          <w:right w:val="nil"/>
          <w:between w:val="nil"/>
        </w:pBdr>
        <w:ind w:left="1440"/>
        <w:rPr>
          <w:rFonts w:ascii="Cambria" w:eastAsia="Cambria" w:hAnsi="Cambria" w:cs="Cambria"/>
          <w:color w:val="000000"/>
          <w:sz w:val="22"/>
          <w:szCs w:val="22"/>
        </w:rPr>
      </w:pPr>
      <w:r>
        <w:rPr>
          <w:rFonts w:ascii="Cambria" w:eastAsia="Cambria" w:hAnsi="Cambria" w:cs="Cambria"/>
          <w:color w:val="000000"/>
          <w:sz w:val="22"/>
          <w:szCs w:val="22"/>
        </w:rPr>
        <w:t>Patricia Matthew (Mar. 16, 2021)</w:t>
      </w:r>
    </w:p>
    <w:p w14:paraId="7A167FE8" w14:textId="6F18BCFD" w:rsidR="00A84851" w:rsidRDefault="00A84851" w:rsidP="00003839">
      <w:pPr>
        <w:widowControl w:val="0"/>
        <w:pBdr>
          <w:top w:val="nil"/>
          <w:left w:val="nil"/>
          <w:bottom w:val="nil"/>
          <w:right w:val="nil"/>
          <w:between w:val="nil"/>
        </w:pBdr>
        <w:ind w:left="1440"/>
        <w:rPr>
          <w:rFonts w:ascii="Cambria" w:eastAsia="Cambria" w:hAnsi="Cambria" w:cs="Cambria"/>
          <w:color w:val="000000"/>
          <w:sz w:val="22"/>
          <w:szCs w:val="22"/>
        </w:rPr>
      </w:pPr>
      <w:proofErr w:type="spellStart"/>
      <w:r>
        <w:rPr>
          <w:rFonts w:ascii="Cambria" w:eastAsia="Cambria" w:hAnsi="Cambria" w:cs="Cambria"/>
          <w:color w:val="000000"/>
          <w:sz w:val="22"/>
          <w:szCs w:val="22"/>
        </w:rPr>
        <w:t>Ibi</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Zoboi</w:t>
      </w:r>
      <w:proofErr w:type="spellEnd"/>
      <w:r>
        <w:rPr>
          <w:rFonts w:ascii="Cambria" w:eastAsia="Cambria" w:hAnsi="Cambria" w:cs="Cambria"/>
          <w:color w:val="000000"/>
          <w:sz w:val="22"/>
          <w:szCs w:val="22"/>
        </w:rPr>
        <w:t xml:space="preserve"> (Feb 15, 2021)</w:t>
      </w:r>
    </w:p>
    <w:p w14:paraId="40F7C74D" w14:textId="4B58A776" w:rsidR="00A84851" w:rsidRDefault="00A84851" w:rsidP="00003839">
      <w:pPr>
        <w:widowControl w:val="0"/>
        <w:pBdr>
          <w:top w:val="nil"/>
          <w:left w:val="nil"/>
          <w:bottom w:val="nil"/>
          <w:right w:val="nil"/>
          <w:between w:val="nil"/>
        </w:pBdr>
        <w:ind w:left="1440"/>
        <w:rPr>
          <w:rFonts w:ascii="Cambria" w:eastAsia="Cambria" w:hAnsi="Cambria" w:cs="Cambria"/>
          <w:color w:val="000000"/>
          <w:sz w:val="22"/>
          <w:szCs w:val="22"/>
        </w:rPr>
      </w:pPr>
      <w:r>
        <w:rPr>
          <w:rFonts w:ascii="Cambria" w:eastAsia="Cambria" w:hAnsi="Cambria" w:cs="Cambria"/>
          <w:color w:val="000000"/>
          <w:sz w:val="22"/>
          <w:szCs w:val="22"/>
        </w:rPr>
        <w:t>Danielle Christmas (Feb. 4, 2021)</w:t>
      </w:r>
    </w:p>
    <w:p w14:paraId="231D3F3F" w14:textId="77777777" w:rsidR="00BA5ED3" w:rsidRDefault="00BA5ED3" w:rsidP="00003839">
      <w:pPr>
        <w:widowControl w:val="0"/>
        <w:pBdr>
          <w:top w:val="nil"/>
          <w:left w:val="nil"/>
          <w:bottom w:val="nil"/>
          <w:right w:val="nil"/>
          <w:between w:val="nil"/>
        </w:pBdr>
        <w:ind w:left="1440"/>
        <w:rPr>
          <w:rFonts w:ascii="Cambria" w:eastAsia="Cambria" w:hAnsi="Cambria" w:cs="Cambria"/>
          <w:color w:val="000000"/>
          <w:sz w:val="22"/>
          <w:szCs w:val="22"/>
        </w:rPr>
      </w:pPr>
    </w:p>
    <w:p w14:paraId="3B396F5F" w14:textId="0EE391AF" w:rsidR="00BA5ED3" w:rsidRDefault="00BA5ED3" w:rsidP="00003839">
      <w:pPr>
        <w:widowControl w:val="0"/>
        <w:pBdr>
          <w:top w:val="nil"/>
          <w:left w:val="nil"/>
          <w:bottom w:val="nil"/>
          <w:right w:val="nil"/>
          <w:between w:val="nil"/>
        </w:pBdr>
        <w:ind w:left="1440"/>
        <w:rPr>
          <w:rFonts w:ascii="Cambria" w:eastAsia="Cambria" w:hAnsi="Cambria" w:cs="Cambria"/>
          <w:color w:val="000000"/>
          <w:sz w:val="22"/>
          <w:szCs w:val="22"/>
        </w:rPr>
      </w:pPr>
      <w:r w:rsidRPr="00BA5ED3">
        <w:rPr>
          <w:rFonts w:ascii="Cambria" w:eastAsia="Cambria" w:hAnsi="Cambria" w:cs="Cambria"/>
          <w:i/>
          <w:iCs/>
          <w:color w:val="000000"/>
          <w:sz w:val="22"/>
          <w:szCs w:val="22"/>
        </w:rPr>
        <w:t>Staying Home with Jane Austen</w:t>
      </w:r>
      <w:r>
        <w:rPr>
          <w:rFonts w:ascii="Cambria" w:eastAsia="Cambria" w:hAnsi="Cambria" w:cs="Cambria"/>
          <w:color w:val="000000"/>
          <w:sz w:val="22"/>
          <w:szCs w:val="22"/>
        </w:rPr>
        <w:t xml:space="preserve"> series:</w:t>
      </w:r>
    </w:p>
    <w:p w14:paraId="483571DE" w14:textId="355662BD" w:rsidR="00A84851" w:rsidRDefault="00A84851" w:rsidP="00003839">
      <w:pPr>
        <w:widowControl w:val="0"/>
        <w:pBdr>
          <w:top w:val="nil"/>
          <w:left w:val="nil"/>
          <w:bottom w:val="nil"/>
          <w:right w:val="nil"/>
          <w:between w:val="nil"/>
        </w:pBdr>
        <w:ind w:left="1440"/>
        <w:rPr>
          <w:rFonts w:ascii="Cambria" w:eastAsia="Cambria" w:hAnsi="Cambria" w:cs="Cambria"/>
          <w:color w:val="000000"/>
          <w:sz w:val="22"/>
          <w:szCs w:val="22"/>
        </w:rPr>
      </w:pPr>
      <w:r>
        <w:rPr>
          <w:rFonts w:ascii="Cambria" w:eastAsia="Cambria" w:hAnsi="Cambria" w:cs="Cambria"/>
          <w:color w:val="000000"/>
          <w:sz w:val="22"/>
          <w:szCs w:val="22"/>
        </w:rPr>
        <w:t xml:space="preserve">Lauren Gunderson and Margot </w:t>
      </w:r>
      <w:proofErr w:type="spellStart"/>
      <w:r>
        <w:rPr>
          <w:rFonts w:ascii="Cambria" w:eastAsia="Cambria" w:hAnsi="Cambria" w:cs="Cambria"/>
          <w:color w:val="000000"/>
          <w:sz w:val="22"/>
          <w:szCs w:val="22"/>
        </w:rPr>
        <w:t>Melcon</w:t>
      </w:r>
      <w:proofErr w:type="spellEnd"/>
      <w:r>
        <w:rPr>
          <w:rFonts w:ascii="Cambria" w:eastAsia="Cambria" w:hAnsi="Cambria" w:cs="Cambria"/>
          <w:color w:val="000000"/>
          <w:sz w:val="22"/>
          <w:szCs w:val="22"/>
        </w:rPr>
        <w:t xml:space="preserve"> (Dec. 13, 2020)</w:t>
      </w:r>
    </w:p>
    <w:p w14:paraId="4E16CA18" w14:textId="0837AE55" w:rsidR="00A84851" w:rsidRDefault="00A84851" w:rsidP="00003839">
      <w:pPr>
        <w:widowControl w:val="0"/>
        <w:pBdr>
          <w:top w:val="nil"/>
          <w:left w:val="nil"/>
          <w:bottom w:val="nil"/>
          <w:right w:val="nil"/>
          <w:between w:val="nil"/>
        </w:pBdr>
        <w:ind w:left="1440"/>
        <w:rPr>
          <w:rFonts w:ascii="Cambria" w:eastAsia="Cambria" w:hAnsi="Cambria" w:cs="Cambria"/>
          <w:color w:val="000000"/>
          <w:sz w:val="22"/>
          <w:szCs w:val="22"/>
        </w:rPr>
      </w:pPr>
      <w:r>
        <w:rPr>
          <w:rFonts w:ascii="Cambria" w:eastAsia="Cambria" w:hAnsi="Cambria" w:cs="Cambria"/>
          <w:color w:val="000000"/>
          <w:sz w:val="22"/>
          <w:szCs w:val="22"/>
        </w:rPr>
        <w:t>Jo Baker (Nov. 18, 2020)</w:t>
      </w:r>
    </w:p>
    <w:p w14:paraId="11542FE5" w14:textId="17D72575" w:rsidR="00A84851" w:rsidRDefault="00A84851" w:rsidP="00003839">
      <w:pPr>
        <w:widowControl w:val="0"/>
        <w:pBdr>
          <w:top w:val="nil"/>
          <w:left w:val="nil"/>
          <w:bottom w:val="nil"/>
          <w:right w:val="nil"/>
          <w:between w:val="nil"/>
        </w:pBdr>
        <w:ind w:left="1440"/>
        <w:rPr>
          <w:rFonts w:ascii="Cambria" w:eastAsia="Cambria" w:hAnsi="Cambria" w:cs="Cambria"/>
          <w:color w:val="000000"/>
          <w:sz w:val="22"/>
          <w:szCs w:val="22"/>
        </w:rPr>
      </w:pPr>
      <w:r>
        <w:rPr>
          <w:rFonts w:ascii="Cambria" w:eastAsia="Cambria" w:hAnsi="Cambria" w:cs="Cambria"/>
          <w:color w:val="000000"/>
          <w:sz w:val="22"/>
          <w:szCs w:val="22"/>
        </w:rPr>
        <w:t>Kim Wilson (Nov. 5, 2020)</w:t>
      </w:r>
    </w:p>
    <w:p w14:paraId="0C3990A2" w14:textId="4B764594" w:rsidR="00A84851" w:rsidRDefault="00A84851" w:rsidP="00003839">
      <w:pPr>
        <w:widowControl w:val="0"/>
        <w:pBdr>
          <w:top w:val="nil"/>
          <w:left w:val="nil"/>
          <w:bottom w:val="nil"/>
          <w:right w:val="nil"/>
          <w:between w:val="nil"/>
        </w:pBdr>
        <w:ind w:left="1440"/>
        <w:rPr>
          <w:rFonts w:ascii="Cambria" w:eastAsia="Cambria" w:hAnsi="Cambria" w:cs="Cambria"/>
          <w:color w:val="000000"/>
          <w:sz w:val="22"/>
          <w:szCs w:val="22"/>
        </w:rPr>
      </w:pPr>
      <w:r>
        <w:rPr>
          <w:rFonts w:ascii="Cambria" w:eastAsia="Cambria" w:hAnsi="Cambria" w:cs="Cambria"/>
          <w:color w:val="000000"/>
          <w:sz w:val="22"/>
          <w:szCs w:val="22"/>
        </w:rPr>
        <w:t>Susan Allen Ford (Oct. 20, 2020)</w:t>
      </w:r>
    </w:p>
    <w:p w14:paraId="1AF20510" w14:textId="2CD77AB6" w:rsidR="00A84851" w:rsidRDefault="00A84851" w:rsidP="00003839">
      <w:pPr>
        <w:widowControl w:val="0"/>
        <w:pBdr>
          <w:top w:val="nil"/>
          <w:left w:val="nil"/>
          <w:bottom w:val="nil"/>
          <w:right w:val="nil"/>
          <w:between w:val="nil"/>
        </w:pBdr>
        <w:ind w:left="1440"/>
        <w:rPr>
          <w:rFonts w:ascii="Cambria" w:eastAsia="Cambria" w:hAnsi="Cambria" w:cs="Cambria"/>
          <w:color w:val="000000"/>
          <w:sz w:val="22"/>
          <w:szCs w:val="22"/>
        </w:rPr>
      </w:pPr>
      <w:r>
        <w:rPr>
          <w:rFonts w:ascii="Cambria" w:eastAsia="Cambria" w:hAnsi="Cambria" w:cs="Cambria"/>
          <w:color w:val="000000"/>
          <w:sz w:val="22"/>
          <w:szCs w:val="22"/>
        </w:rPr>
        <w:t>Jo Ann Staples (Sept. 3, 2020)</w:t>
      </w:r>
    </w:p>
    <w:p w14:paraId="618B75ED" w14:textId="2E47F6E1" w:rsidR="00A84851" w:rsidRDefault="00A84851" w:rsidP="00003839">
      <w:pPr>
        <w:widowControl w:val="0"/>
        <w:pBdr>
          <w:top w:val="nil"/>
          <w:left w:val="nil"/>
          <w:bottom w:val="nil"/>
          <w:right w:val="nil"/>
          <w:between w:val="nil"/>
        </w:pBdr>
        <w:ind w:left="1440"/>
        <w:rPr>
          <w:rFonts w:ascii="Cambria" w:eastAsia="Cambria" w:hAnsi="Cambria" w:cs="Cambria"/>
          <w:color w:val="000000"/>
          <w:sz w:val="22"/>
          <w:szCs w:val="22"/>
        </w:rPr>
      </w:pPr>
      <w:r>
        <w:rPr>
          <w:rFonts w:ascii="Cambria" w:eastAsia="Cambria" w:hAnsi="Cambria" w:cs="Cambria"/>
          <w:color w:val="000000"/>
          <w:sz w:val="22"/>
          <w:szCs w:val="22"/>
        </w:rPr>
        <w:t>Suzannah Fullerton (Aug. 25, 2020)</w:t>
      </w:r>
    </w:p>
    <w:p w14:paraId="28B7D882" w14:textId="6555EFA5" w:rsidR="00A84851" w:rsidRDefault="00A84851" w:rsidP="00003839">
      <w:pPr>
        <w:widowControl w:val="0"/>
        <w:pBdr>
          <w:top w:val="nil"/>
          <w:left w:val="nil"/>
          <w:bottom w:val="nil"/>
          <w:right w:val="nil"/>
          <w:between w:val="nil"/>
        </w:pBdr>
        <w:ind w:left="1440"/>
        <w:rPr>
          <w:rFonts w:ascii="Cambria" w:eastAsia="Cambria" w:hAnsi="Cambria" w:cs="Cambria"/>
          <w:color w:val="000000"/>
          <w:sz w:val="22"/>
          <w:szCs w:val="22"/>
        </w:rPr>
      </w:pPr>
      <w:proofErr w:type="spellStart"/>
      <w:r>
        <w:rPr>
          <w:rFonts w:ascii="Cambria" w:eastAsia="Cambria" w:hAnsi="Cambria" w:cs="Cambria"/>
          <w:color w:val="000000"/>
          <w:sz w:val="22"/>
          <w:szCs w:val="22"/>
        </w:rPr>
        <w:t>Jeanice</w:t>
      </w:r>
      <w:proofErr w:type="spellEnd"/>
      <w:r>
        <w:rPr>
          <w:rFonts w:ascii="Cambria" w:eastAsia="Cambria" w:hAnsi="Cambria" w:cs="Cambria"/>
          <w:color w:val="000000"/>
          <w:sz w:val="22"/>
          <w:szCs w:val="22"/>
        </w:rPr>
        <w:t xml:space="preserve"> Brooks (August 11, 2020)</w:t>
      </w:r>
    </w:p>
    <w:p w14:paraId="3B1475BB" w14:textId="1AF54A39" w:rsidR="00A84851" w:rsidRDefault="00A84851" w:rsidP="00003839">
      <w:pPr>
        <w:widowControl w:val="0"/>
        <w:pBdr>
          <w:top w:val="nil"/>
          <w:left w:val="nil"/>
          <w:bottom w:val="nil"/>
          <w:right w:val="nil"/>
          <w:between w:val="nil"/>
        </w:pBdr>
        <w:ind w:left="1440"/>
        <w:rPr>
          <w:rFonts w:ascii="Cambria" w:eastAsia="Cambria" w:hAnsi="Cambria" w:cs="Cambria"/>
          <w:color w:val="000000"/>
          <w:sz w:val="22"/>
          <w:szCs w:val="22"/>
        </w:rPr>
      </w:pPr>
      <w:r>
        <w:rPr>
          <w:rFonts w:ascii="Cambria" w:eastAsia="Cambria" w:hAnsi="Cambria" w:cs="Cambria"/>
          <w:color w:val="000000"/>
          <w:sz w:val="22"/>
          <w:szCs w:val="22"/>
        </w:rPr>
        <w:t>Jenny Batchelor (July 23, 2020)</w:t>
      </w:r>
    </w:p>
    <w:p w14:paraId="4F2D2487" w14:textId="60E2D020" w:rsidR="00A84851" w:rsidRDefault="00A84851" w:rsidP="00003839">
      <w:pPr>
        <w:widowControl w:val="0"/>
        <w:pBdr>
          <w:top w:val="nil"/>
          <w:left w:val="nil"/>
          <w:bottom w:val="nil"/>
          <w:right w:val="nil"/>
          <w:between w:val="nil"/>
        </w:pBdr>
        <w:ind w:left="1440"/>
        <w:rPr>
          <w:rFonts w:ascii="Cambria" w:eastAsia="Cambria" w:hAnsi="Cambria" w:cs="Cambria"/>
          <w:color w:val="000000"/>
          <w:sz w:val="22"/>
          <w:szCs w:val="22"/>
        </w:rPr>
      </w:pPr>
      <w:r>
        <w:rPr>
          <w:rFonts w:ascii="Cambria" w:eastAsia="Cambria" w:hAnsi="Cambria" w:cs="Cambria"/>
          <w:color w:val="000000"/>
          <w:sz w:val="22"/>
          <w:szCs w:val="22"/>
        </w:rPr>
        <w:t>Hilary Davidson (July 9, 2020)</w:t>
      </w:r>
    </w:p>
    <w:p w14:paraId="07301A02" w14:textId="7037D335" w:rsidR="00A84851" w:rsidRDefault="00A84851" w:rsidP="00003839">
      <w:pPr>
        <w:widowControl w:val="0"/>
        <w:pBdr>
          <w:top w:val="nil"/>
          <w:left w:val="nil"/>
          <w:bottom w:val="nil"/>
          <w:right w:val="nil"/>
          <w:between w:val="nil"/>
        </w:pBdr>
        <w:ind w:left="1440"/>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KC </w:t>
      </w:r>
      <w:proofErr w:type="spellStart"/>
      <w:r>
        <w:rPr>
          <w:rFonts w:ascii="Cambria" w:eastAsia="Cambria" w:hAnsi="Cambria" w:cs="Cambria"/>
          <w:color w:val="000000"/>
          <w:sz w:val="22"/>
          <w:szCs w:val="22"/>
        </w:rPr>
        <w:t>Hysmith</w:t>
      </w:r>
      <w:proofErr w:type="spellEnd"/>
      <w:r>
        <w:rPr>
          <w:rFonts w:ascii="Cambria" w:eastAsia="Cambria" w:hAnsi="Cambria" w:cs="Cambria"/>
          <w:color w:val="000000"/>
          <w:sz w:val="22"/>
          <w:szCs w:val="22"/>
        </w:rPr>
        <w:t xml:space="preserve"> (June 30, 2020)</w:t>
      </w:r>
    </w:p>
    <w:p w14:paraId="00000134" w14:textId="0F09F646" w:rsidR="00350EC4" w:rsidRPr="00D704C6" w:rsidRDefault="00B04557" w:rsidP="00003839">
      <w:pPr>
        <w:widowControl w:val="0"/>
        <w:pBdr>
          <w:top w:val="nil"/>
          <w:left w:val="nil"/>
          <w:bottom w:val="nil"/>
          <w:right w:val="nil"/>
          <w:between w:val="nil"/>
        </w:pBdr>
        <w:ind w:left="1440"/>
        <w:rPr>
          <w:rFonts w:ascii="Cambria" w:eastAsia="Cambria" w:hAnsi="Cambria" w:cs="Cambria"/>
          <w:color w:val="000000"/>
          <w:sz w:val="22"/>
          <w:szCs w:val="22"/>
        </w:rPr>
      </w:pPr>
      <w:r w:rsidRPr="00D704C6">
        <w:rPr>
          <w:rFonts w:ascii="Cambria" w:eastAsia="Cambria" w:hAnsi="Cambria" w:cs="Cambria"/>
          <w:color w:val="000000"/>
          <w:sz w:val="22"/>
          <w:szCs w:val="22"/>
        </w:rPr>
        <w:t xml:space="preserve">Sonia Kamal and </w:t>
      </w:r>
      <w:proofErr w:type="spellStart"/>
      <w:r w:rsidRPr="00D704C6">
        <w:rPr>
          <w:rFonts w:ascii="Cambria" w:eastAsia="Cambria" w:hAnsi="Cambria" w:cs="Cambria"/>
          <w:color w:val="000000"/>
          <w:sz w:val="22"/>
          <w:szCs w:val="22"/>
        </w:rPr>
        <w:t>Sonali</w:t>
      </w:r>
      <w:proofErr w:type="spellEnd"/>
      <w:r w:rsidRPr="00D704C6">
        <w:rPr>
          <w:rFonts w:ascii="Cambria" w:eastAsia="Cambria" w:hAnsi="Cambria" w:cs="Cambria"/>
          <w:color w:val="000000"/>
          <w:sz w:val="22"/>
          <w:szCs w:val="22"/>
        </w:rPr>
        <w:t xml:space="preserve"> Dev (June 4, 2020)</w:t>
      </w:r>
    </w:p>
    <w:p w14:paraId="00000135"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136" w14:textId="77777777" w:rsidR="00350EC4" w:rsidRPr="00D704C6" w:rsidRDefault="00B04557">
      <w:pPr>
        <w:ind w:left="824"/>
        <w:rPr>
          <w:rFonts w:ascii="Cambria" w:eastAsia="Cambria" w:hAnsi="Cambria" w:cs="Cambria"/>
          <w:sz w:val="22"/>
          <w:szCs w:val="22"/>
        </w:rPr>
      </w:pPr>
      <w:r w:rsidRPr="00D704C6">
        <w:rPr>
          <w:rFonts w:ascii="Cambria" w:eastAsia="Cambria" w:hAnsi="Cambria" w:cs="Cambria"/>
          <w:sz w:val="22"/>
          <w:szCs w:val="22"/>
        </w:rPr>
        <w:t xml:space="preserve">Fellowship and Scholarship Finder for Office of Distinguished Scholarships: </w:t>
      </w:r>
      <w:hyperlink r:id="rId33">
        <w:r w:rsidRPr="00D704C6">
          <w:rPr>
            <w:rFonts w:ascii="Cambria" w:eastAsia="Cambria" w:hAnsi="Cambria" w:cs="Cambria"/>
            <w:color w:val="0000FF"/>
            <w:sz w:val="22"/>
            <w:szCs w:val="22"/>
            <w:u w:val="single"/>
          </w:rPr>
          <w:t>https://honorscarolina.unc.edu/scholarships/</w:t>
        </w:r>
      </w:hyperlink>
    </w:p>
    <w:p w14:paraId="00000137" w14:textId="77777777" w:rsidR="00350EC4" w:rsidRPr="00D704C6" w:rsidRDefault="00350EC4">
      <w:pPr>
        <w:widowControl w:val="0"/>
        <w:pBdr>
          <w:top w:val="nil"/>
          <w:left w:val="nil"/>
          <w:bottom w:val="nil"/>
          <w:right w:val="nil"/>
          <w:between w:val="nil"/>
        </w:pBdr>
        <w:rPr>
          <w:rFonts w:ascii="Cambria" w:eastAsia="Cambria" w:hAnsi="Cambria" w:cs="Cambria"/>
          <w:b/>
          <w:color w:val="000000"/>
          <w:sz w:val="22"/>
          <w:szCs w:val="22"/>
        </w:rPr>
      </w:pPr>
    </w:p>
    <w:p w14:paraId="00000138" w14:textId="77777777" w:rsidR="00350EC4" w:rsidRPr="00D704C6" w:rsidRDefault="00B04557">
      <w:pPr>
        <w:ind w:left="824"/>
        <w:rPr>
          <w:rFonts w:ascii="Cambria" w:eastAsia="Cambria" w:hAnsi="Cambria" w:cs="Cambria"/>
          <w:sz w:val="22"/>
          <w:szCs w:val="22"/>
        </w:rPr>
      </w:pPr>
      <w:r w:rsidRPr="00D704C6">
        <w:rPr>
          <w:rFonts w:ascii="Cambria" w:eastAsia="Cambria" w:hAnsi="Cambria" w:cs="Cambria"/>
          <w:sz w:val="22"/>
          <w:szCs w:val="22"/>
        </w:rPr>
        <w:t xml:space="preserve">Kristen Chavez, “The Power of Adaptation,” College of Arts and Sciences (August 5, 2019) </w:t>
      </w:r>
      <w:hyperlink r:id="rId34">
        <w:r w:rsidRPr="00D704C6">
          <w:rPr>
            <w:rFonts w:ascii="Cambria" w:eastAsia="Cambria" w:hAnsi="Cambria" w:cs="Cambria"/>
            <w:color w:val="0000FF"/>
            <w:sz w:val="22"/>
            <w:szCs w:val="22"/>
            <w:u w:val="single"/>
          </w:rPr>
          <w:t>https://college.unc.edu/2019/08/jasp-2019/</w:t>
        </w:r>
      </w:hyperlink>
    </w:p>
    <w:p w14:paraId="00000139"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13A" w14:textId="77777777" w:rsidR="00350EC4" w:rsidRPr="00D704C6" w:rsidRDefault="00B04557">
      <w:pPr>
        <w:ind w:left="824"/>
        <w:rPr>
          <w:rFonts w:ascii="Cambria" w:eastAsia="Cambria" w:hAnsi="Cambria" w:cs="Cambria"/>
          <w:sz w:val="22"/>
          <w:szCs w:val="22"/>
        </w:rPr>
      </w:pPr>
      <w:r w:rsidRPr="00D704C6">
        <w:rPr>
          <w:rFonts w:ascii="Cambria" w:eastAsia="Cambria" w:hAnsi="Cambria" w:cs="Cambria"/>
          <w:sz w:val="22"/>
          <w:szCs w:val="22"/>
        </w:rPr>
        <w:t xml:space="preserve">Johnny Andrews, “Bringing Literature to Life,” Campus Life, UNC home page (July 2019) </w:t>
      </w:r>
      <w:hyperlink r:id="rId35">
        <w:r w:rsidRPr="00D704C6">
          <w:rPr>
            <w:rFonts w:ascii="Cambria" w:eastAsia="Cambria" w:hAnsi="Cambria" w:cs="Cambria"/>
            <w:color w:val="0000FF"/>
            <w:sz w:val="22"/>
            <w:szCs w:val="22"/>
            <w:u w:val="single"/>
          </w:rPr>
          <w:t>https://www.unc.edu/discover/bringing-literature-to-life/</w:t>
        </w:r>
      </w:hyperlink>
    </w:p>
    <w:p w14:paraId="0000013B" w14:textId="77777777" w:rsidR="00350EC4" w:rsidRPr="00D704C6" w:rsidRDefault="00350EC4">
      <w:pPr>
        <w:widowControl w:val="0"/>
        <w:pBdr>
          <w:top w:val="nil"/>
          <w:left w:val="nil"/>
          <w:bottom w:val="nil"/>
          <w:right w:val="nil"/>
          <w:between w:val="nil"/>
        </w:pBdr>
        <w:rPr>
          <w:rFonts w:ascii="Cambria" w:eastAsia="Cambria" w:hAnsi="Cambria" w:cs="Cambria"/>
          <w:b/>
          <w:color w:val="000000"/>
          <w:sz w:val="22"/>
          <w:szCs w:val="22"/>
        </w:rPr>
      </w:pPr>
    </w:p>
    <w:p w14:paraId="0000013C" w14:textId="77777777" w:rsidR="00350EC4" w:rsidRPr="00D704C6" w:rsidRDefault="00B04557">
      <w:pPr>
        <w:ind w:left="824"/>
        <w:rPr>
          <w:rFonts w:ascii="Cambria" w:eastAsia="Cambria" w:hAnsi="Cambria" w:cs="Cambria"/>
          <w:sz w:val="22"/>
          <w:szCs w:val="22"/>
        </w:rPr>
      </w:pPr>
      <w:r w:rsidRPr="00D704C6">
        <w:rPr>
          <w:rFonts w:ascii="Cambria" w:eastAsia="Cambria" w:hAnsi="Cambria" w:cs="Cambria"/>
          <w:sz w:val="22"/>
          <w:szCs w:val="22"/>
        </w:rPr>
        <w:t xml:space="preserve">College of Arts and Sciences video article (August 2019): </w:t>
      </w:r>
      <w:hyperlink r:id="rId36">
        <w:r w:rsidRPr="00D704C6">
          <w:rPr>
            <w:rFonts w:ascii="Cambria" w:eastAsia="Cambria" w:hAnsi="Cambria" w:cs="Cambria"/>
            <w:color w:val="0000FF"/>
            <w:sz w:val="22"/>
            <w:szCs w:val="22"/>
            <w:u w:val="single"/>
          </w:rPr>
          <w:t>https://www.youtube.com/watch?v=95WovilkOoA&amp;feature=youtu.be</w:t>
        </w:r>
      </w:hyperlink>
    </w:p>
    <w:p w14:paraId="0000013D" w14:textId="77777777" w:rsidR="00350EC4" w:rsidRPr="00D704C6" w:rsidRDefault="00350EC4">
      <w:pPr>
        <w:widowControl w:val="0"/>
        <w:pBdr>
          <w:top w:val="nil"/>
          <w:left w:val="nil"/>
          <w:bottom w:val="nil"/>
          <w:right w:val="nil"/>
          <w:between w:val="nil"/>
        </w:pBdr>
        <w:ind w:left="825"/>
        <w:rPr>
          <w:rFonts w:ascii="Cambria" w:eastAsia="Cambria" w:hAnsi="Cambria" w:cs="Cambria"/>
          <w:b/>
          <w:color w:val="000000"/>
          <w:sz w:val="22"/>
          <w:szCs w:val="22"/>
        </w:rPr>
      </w:pPr>
    </w:p>
    <w:p w14:paraId="0000013E" w14:textId="77777777" w:rsidR="00350EC4" w:rsidRPr="00D704C6" w:rsidRDefault="00B04557">
      <w:pPr>
        <w:ind w:left="824"/>
        <w:rPr>
          <w:rFonts w:ascii="Cambria" w:eastAsia="Cambria" w:hAnsi="Cambria" w:cs="Cambria"/>
          <w:sz w:val="22"/>
          <w:szCs w:val="22"/>
        </w:rPr>
      </w:pPr>
      <w:r w:rsidRPr="00D704C6">
        <w:rPr>
          <w:rFonts w:ascii="Cambria" w:eastAsia="Cambria" w:hAnsi="Cambria" w:cs="Cambria"/>
          <w:sz w:val="22"/>
          <w:szCs w:val="22"/>
        </w:rPr>
        <w:t>“Students Soar with Scholarships,” College of Arts and Sciences (September 2019)</w:t>
      </w:r>
      <w:r w:rsidRPr="00D704C6">
        <w:rPr>
          <w:rFonts w:ascii="Cambria" w:eastAsia="Cambria" w:hAnsi="Cambria" w:cs="Cambria"/>
          <w:b/>
          <w:sz w:val="22"/>
          <w:szCs w:val="22"/>
        </w:rPr>
        <w:t xml:space="preserve"> </w:t>
      </w:r>
      <w:hyperlink r:id="rId37">
        <w:r w:rsidRPr="00D704C6">
          <w:rPr>
            <w:rFonts w:ascii="Cambria" w:eastAsia="Cambria" w:hAnsi="Cambria" w:cs="Cambria"/>
            <w:color w:val="0000FF"/>
            <w:sz w:val="22"/>
            <w:szCs w:val="22"/>
            <w:u w:val="single"/>
          </w:rPr>
          <w:t>https://www.youtube.com/watch?v=af0wiVizizY&amp;feature=youtu.be</w:t>
        </w:r>
      </w:hyperlink>
    </w:p>
    <w:p w14:paraId="0000013F" w14:textId="77777777" w:rsidR="00350EC4" w:rsidRPr="00D704C6" w:rsidRDefault="00350EC4">
      <w:pPr>
        <w:widowControl w:val="0"/>
        <w:pBdr>
          <w:top w:val="nil"/>
          <w:left w:val="nil"/>
          <w:bottom w:val="nil"/>
          <w:right w:val="nil"/>
          <w:between w:val="nil"/>
        </w:pBdr>
        <w:ind w:left="825"/>
        <w:rPr>
          <w:rFonts w:ascii="Cambria" w:eastAsia="Cambria" w:hAnsi="Cambria" w:cs="Cambria"/>
          <w:b/>
          <w:color w:val="000000"/>
          <w:sz w:val="22"/>
          <w:szCs w:val="22"/>
        </w:rPr>
      </w:pPr>
    </w:p>
    <w:p w14:paraId="00000140"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“An interview with Dr. Inger Brodey,” </w:t>
      </w:r>
      <w:r w:rsidRPr="00D704C6">
        <w:rPr>
          <w:rFonts w:ascii="Cambria" w:eastAsia="Cambria" w:hAnsi="Cambria" w:cs="Cambria"/>
          <w:i/>
          <w:color w:val="000000"/>
          <w:sz w:val="22"/>
          <w:szCs w:val="22"/>
        </w:rPr>
        <w:t>JASNA News</w:t>
      </w:r>
      <w:r w:rsidRPr="00D704C6">
        <w:rPr>
          <w:rFonts w:ascii="Cambria" w:eastAsia="Cambria" w:hAnsi="Cambria" w:cs="Cambria"/>
          <w:color w:val="000000"/>
          <w:sz w:val="22"/>
          <w:szCs w:val="22"/>
        </w:rPr>
        <w:t xml:space="preserve"> 2019 (Volume 35, No 3). </w:t>
      </w:r>
    </w:p>
    <w:p w14:paraId="00000141" w14:textId="77777777" w:rsidR="00350EC4" w:rsidRPr="00D704C6" w:rsidRDefault="00350EC4">
      <w:pPr>
        <w:widowControl w:val="0"/>
        <w:pBdr>
          <w:top w:val="nil"/>
          <w:left w:val="nil"/>
          <w:bottom w:val="nil"/>
          <w:right w:val="nil"/>
          <w:between w:val="nil"/>
        </w:pBdr>
        <w:ind w:left="825"/>
        <w:rPr>
          <w:rFonts w:ascii="Cambria" w:eastAsia="Cambria" w:hAnsi="Cambria" w:cs="Cambria"/>
          <w:b/>
          <w:color w:val="000000"/>
          <w:sz w:val="22"/>
          <w:szCs w:val="22"/>
        </w:rPr>
      </w:pPr>
    </w:p>
    <w:p w14:paraId="00000142"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Carly Schnitzler, “NC Humanities Council Honors Jane Austen Summer Program” (Spring 2018):</w:t>
      </w:r>
    </w:p>
    <w:p w14:paraId="00000143" w14:textId="77777777" w:rsidR="00350EC4" w:rsidRPr="00D704C6" w:rsidRDefault="00911AA4">
      <w:pPr>
        <w:widowControl w:val="0"/>
        <w:pBdr>
          <w:top w:val="nil"/>
          <w:left w:val="nil"/>
          <w:bottom w:val="nil"/>
          <w:right w:val="nil"/>
          <w:between w:val="nil"/>
        </w:pBdr>
        <w:ind w:left="825"/>
        <w:rPr>
          <w:rFonts w:ascii="Cambria" w:eastAsia="Cambria" w:hAnsi="Cambria" w:cs="Cambria"/>
          <w:color w:val="000000"/>
          <w:sz w:val="22"/>
          <w:szCs w:val="22"/>
        </w:rPr>
      </w:pPr>
      <w:hyperlink r:id="rId38">
        <w:r w:rsidR="00B04557" w:rsidRPr="00D704C6">
          <w:rPr>
            <w:rFonts w:ascii="Cambria" w:eastAsia="Cambria" w:hAnsi="Cambria" w:cs="Cambria"/>
            <w:color w:val="0000FF"/>
            <w:sz w:val="22"/>
            <w:szCs w:val="22"/>
            <w:u w:val="single"/>
          </w:rPr>
          <w:t>https://englishcomplit.unc.edu/2018/09/nc-humanities-council-honors-jane-austen-summer-program/</w:t>
        </w:r>
      </w:hyperlink>
      <w:r w:rsidR="00B04557" w:rsidRPr="00D704C6">
        <w:rPr>
          <w:rFonts w:ascii="Cambria" w:eastAsia="Cambria" w:hAnsi="Cambria" w:cs="Cambria"/>
          <w:color w:val="000000"/>
          <w:sz w:val="22"/>
          <w:szCs w:val="22"/>
        </w:rPr>
        <w:t xml:space="preserve"> </w:t>
      </w:r>
    </w:p>
    <w:p w14:paraId="00000144" w14:textId="77777777" w:rsidR="00350EC4" w:rsidRPr="00D704C6" w:rsidRDefault="00350EC4">
      <w:pPr>
        <w:widowControl w:val="0"/>
        <w:pBdr>
          <w:top w:val="nil"/>
          <w:left w:val="nil"/>
          <w:bottom w:val="nil"/>
          <w:right w:val="nil"/>
          <w:between w:val="nil"/>
        </w:pBdr>
        <w:ind w:left="825"/>
        <w:rPr>
          <w:rFonts w:ascii="Cambria" w:eastAsia="Cambria" w:hAnsi="Cambria" w:cs="Cambria"/>
          <w:b/>
          <w:color w:val="000000"/>
          <w:sz w:val="22"/>
          <w:szCs w:val="22"/>
        </w:rPr>
      </w:pPr>
    </w:p>
    <w:p w14:paraId="00000145" w14:textId="77777777" w:rsidR="00350EC4" w:rsidRPr="00D704C6" w:rsidRDefault="00B04557">
      <w:pPr>
        <w:ind w:left="824"/>
        <w:rPr>
          <w:rFonts w:ascii="Cambria" w:eastAsia="Cambria" w:hAnsi="Cambria" w:cs="Cambria"/>
          <w:sz w:val="22"/>
          <w:szCs w:val="22"/>
        </w:rPr>
      </w:pPr>
      <w:r w:rsidRPr="00D704C6">
        <w:rPr>
          <w:rFonts w:ascii="Cambria" w:eastAsia="Cambria" w:hAnsi="Cambria" w:cs="Cambria"/>
          <w:sz w:val="22"/>
          <w:szCs w:val="22"/>
        </w:rPr>
        <w:t xml:space="preserve">North American Friends of </w:t>
      </w:r>
      <w:proofErr w:type="spellStart"/>
      <w:r w:rsidRPr="00D704C6">
        <w:rPr>
          <w:rFonts w:ascii="Cambria" w:eastAsia="Cambria" w:hAnsi="Cambria" w:cs="Cambria"/>
          <w:sz w:val="22"/>
          <w:szCs w:val="22"/>
        </w:rPr>
        <w:t>Chawton</w:t>
      </w:r>
      <w:proofErr w:type="spellEnd"/>
      <w:r w:rsidRPr="00D704C6">
        <w:rPr>
          <w:rFonts w:ascii="Cambria" w:eastAsia="Cambria" w:hAnsi="Cambria" w:cs="Cambria"/>
          <w:sz w:val="22"/>
          <w:szCs w:val="22"/>
        </w:rPr>
        <w:t xml:space="preserve"> House website and campaigns: </w:t>
      </w:r>
      <w:hyperlink r:id="rId39">
        <w:r w:rsidRPr="00D704C6">
          <w:rPr>
            <w:rFonts w:ascii="Cambria" w:eastAsia="Cambria" w:hAnsi="Cambria" w:cs="Cambria"/>
            <w:color w:val="0000FF"/>
            <w:sz w:val="22"/>
            <w:szCs w:val="22"/>
            <w:u w:val="single"/>
          </w:rPr>
          <w:t>https://www.nafch.org/</w:t>
        </w:r>
      </w:hyperlink>
    </w:p>
    <w:p w14:paraId="00000146"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147"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Ted Scheinman’s</w:t>
      </w:r>
      <w:r w:rsidRPr="00D704C6">
        <w:rPr>
          <w:rFonts w:ascii="Cambria" w:eastAsia="Cambria" w:hAnsi="Cambria" w:cs="Cambria"/>
          <w:b/>
          <w:color w:val="000000"/>
          <w:sz w:val="22"/>
          <w:szCs w:val="22"/>
        </w:rPr>
        <w:t xml:space="preserve"> </w:t>
      </w:r>
      <w:r w:rsidRPr="00D704C6">
        <w:rPr>
          <w:rFonts w:ascii="Cambria" w:eastAsia="Cambria" w:hAnsi="Cambria" w:cs="Cambria"/>
          <w:i/>
          <w:color w:val="000000"/>
          <w:sz w:val="22"/>
          <w:szCs w:val="22"/>
        </w:rPr>
        <w:t xml:space="preserve">Camp Austen: My Life as an Accidental Jane Austen Superfan </w:t>
      </w:r>
      <w:r w:rsidRPr="00D704C6">
        <w:rPr>
          <w:rFonts w:ascii="Cambria" w:eastAsia="Cambria" w:hAnsi="Cambria" w:cs="Cambria"/>
          <w:color w:val="000000"/>
          <w:sz w:val="22"/>
          <w:szCs w:val="22"/>
        </w:rPr>
        <w:t>(Farrar, Straus, and Giroux, 2018) humorously narrates Scheinman’s involvement in our very first JASP.</w:t>
      </w:r>
    </w:p>
    <w:p w14:paraId="00000148"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149" w14:textId="77777777" w:rsidR="00350EC4" w:rsidRPr="00D704C6" w:rsidRDefault="00B04557">
      <w:pPr>
        <w:ind w:left="824"/>
        <w:rPr>
          <w:rFonts w:ascii="Cambria" w:eastAsia="Cambria" w:hAnsi="Cambria" w:cs="Cambria"/>
          <w:sz w:val="22"/>
          <w:szCs w:val="22"/>
        </w:rPr>
      </w:pPr>
      <w:r w:rsidRPr="00D704C6">
        <w:rPr>
          <w:rFonts w:ascii="Cambria" w:eastAsia="Cambria" w:hAnsi="Cambria" w:cs="Cambria"/>
          <w:sz w:val="22"/>
          <w:szCs w:val="22"/>
        </w:rPr>
        <w:t xml:space="preserve">“Becoming Jane Austen Fangirls with JASP organizers Jennifer </w:t>
      </w:r>
      <w:proofErr w:type="spellStart"/>
      <w:r w:rsidRPr="00D704C6">
        <w:rPr>
          <w:rFonts w:ascii="Cambria" w:eastAsia="Cambria" w:hAnsi="Cambria" w:cs="Cambria"/>
          <w:sz w:val="22"/>
          <w:szCs w:val="22"/>
        </w:rPr>
        <w:t>Abella</w:t>
      </w:r>
      <w:proofErr w:type="spellEnd"/>
      <w:r w:rsidRPr="00D704C6">
        <w:rPr>
          <w:rFonts w:ascii="Cambria" w:eastAsia="Cambria" w:hAnsi="Cambria" w:cs="Cambria"/>
          <w:sz w:val="22"/>
          <w:szCs w:val="22"/>
        </w:rPr>
        <w:t xml:space="preserve"> and Dr. Inger Brodey,” Your Biggest Fangirl Podcast Episode 19 (2017). </w:t>
      </w:r>
      <w:hyperlink r:id="rId40">
        <w:r w:rsidRPr="00D704C6">
          <w:rPr>
            <w:rFonts w:ascii="Cambria" w:eastAsia="Cambria" w:hAnsi="Cambria" w:cs="Cambria"/>
            <w:color w:val="0000FF"/>
            <w:sz w:val="22"/>
            <w:szCs w:val="22"/>
            <w:u w:val="single"/>
          </w:rPr>
          <w:t>https://www.yourbiggestfangirl.com/ep-19/</w:t>
        </w:r>
      </w:hyperlink>
      <w:r w:rsidRPr="00D704C6">
        <w:rPr>
          <w:rFonts w:ascii="Cambria" w:eastAsia="Cambria" w:hAnsi="Cambria" w:cs="Cambria"/>
          <w:color w:val="0000FF"/>
          <w:sz w:val="22"/>
          <w:szCs w:val="22"/>
          <w:u w:val="single"/>
        </w:rPr>
        <w:t>.</w:t>
      </w:r>
    </w:p>
    <w:p w14:paraId="0000014A"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4B" w14:textId="77777777" w:rsidR="00350EC4" w:rsidRPr="00D704C6" w:rsidRDefault="00B04557">
      <w:pPr>
        <w:pStyle w:val="Heading1"/>
        <w:spacing w:line="240" w:lineRule="auto"/>
        <w:ind w:left="105"/>
        <w:rPr>
          <w:rFonts w:ascii="Cambria" w:eastAsia="Cambria" w:hAnsi="Cambria" w:cs="Cambria"/>
        </w:rPr>
      </w:pPr>
      <w:r w:rsidRPr="00D704C6">
        <w:rPr>
          <w:rFonts w:ascii="Cambria" w:eastAsia="Cambria" w:hAnsi="Cambria" w:cs="Cambria"/>
          <w:color w:val="C0504D"/>
          <w:u w:val="single"/>
        </w:rPr>
        <w:t>ORAL PRESENTATIONS</w:t>
      </w:r>
    </w:p>
    <w:p w14:paraId="0000014C" w14:textId="77777777" w:rsidR="00350EC4" w:rsidRPr="00D704C6" w:rsidRDefault="00911AA4">
      <w:pPr>
        <w:ind w:left="825"/>
        <w:rPr>
          <w:rFonts w:ascii="Cambria" w:eastAsia="Cambria" w:hAnsi="Cambria" w:cs="Cambria"/>
          <w:b/>
          <w:sz w:val="22"/>
          <w:szCs w:val="22"/>
        </w:rPr>
      </w:pPr>
      <w:sdt>
        <w:sdtPr>
          <w:tag w:val="goog_rdk_1"/>
          <w:id w:val="1537534773"/>
        </w:sdtPr>
        <w:sdtEndPr/>
        <w:sdtContent/>
      </w:sdt>
      <w:r w:rsidR="00B04557" w:rsidRPr="00D704C6">
        <w:rPr>
          <w:rFonts w:ascii="Cambria" w:eastAsia="Cambria" w:hAnsi="Cambria" w:cs="Cambria"/>
          <w:b/>
          <w:sz w:val="22"/>
          <w:szCs w:val="22"/>
        </w:rPr>
        <w:t>KEYNOTE AND PLENARY LECTURES:</w:t>
      </w:r>
    </w:p>
    <w:p w14:paraId="0000014D" w14:textId="77777777" w:rsidR="00350EC4" w:rsidRPr="00D704C6" w:rsidRDefault="00B04557">
      <w:pPr>
        <w:widowControl w:val="0"/>
        <w:pBdr>
          <w:top w:val="nil"/>
          <w:left w:val="nil"/>
          <w:bottom w:val="nil"/>
          <w:right w:val="nil"/>
          <w:between w:val="nil"/>
        </w:pBdr>
        <w:ind w:left="824"/>
        <w:rPr>
          <w:rFonts w:ascii="Cambria" w:eastAsia="Cambria" w:hAnsi="Cambria" w:cs="Cambria"/>
          <w:color w:val="000000"/>
          <w:sz w:val="22"/>
          <w:szCs w:val="22"/>
        </w:rPr>
      </w:pPr>
      <w:r w:rsidRPr="00D704C6">
        <w:rPr>
          <w:rFonts w:ascii="Cambria" w:eastAsia="Cambria" w:hAnsi="Cambria" w:cs="Cambria"/>
          <w:color w:val="000000"/>
          <w:sz w:val="22"/>
          <w:szCs w:val="22"/>
        </w:rPr>
        <w:t>North American Scholar Plenary address: “Making Sense of Sensibility,” Annual General Meeting of the Jane Austen Society of North America (Louisville, KY; October 2015; by invitation).</w:t>
      </w:r>
    </w:p>
    <w:p w14:paraId="0000014E" w14:textId="77777777" w:rsidR="00350EC4" w:rsidRPr="00D704C6" w:rsidRDefault="00350EC4">
      <w:pPr>
        <w:widowControl w:val="0"/>
        <w:pBdr>
          <w:top w:val="nil"/>
          <w:left w:val="nil"/>
          <w:bottom w:val="nil"/>
          <w:right w:val="nil"/>
          <w:between w:val="nil"/>
        </w:pBdr>
        <w:ind w:left="824"/>
        <w:rPr>
          <w:rFonts w:ascii="Cambria" w:eastAsia="Cambria" w:hAnsi="Cambria" w:cs="Cambria"/>
          <w:color w:val="000000"/>
          <w:sz w:val="22"/>
          <w:szCs w:val="22"/>
        </w:rPr>
      </w:pPr>
    </w:p>
    <w:p w14:paraId="0000014F"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 “An Introduction to the Culture of Sensibility,” Fall Meeting, North Carolina division of the Jane Austen Society of North America (Raleigh Public Library, NC; October 2015; by invitation).</w:t>
      </w:r>
    </w:p>
    <w:p w14:paraId="00000150"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51" w14:textId="77777777" w:rsidR="00350EC4" w:rsidRPr="00D704C6" w:rsidRDefault="00B04557">
      <w:pPr>
        <w:widowControl w:val="0"/>
        <w:pBdr>
          <w:top w:val="nil"/>
          <w:left w:val="nil"/>
          <w:bottom w:val="nil"/>
          <w:right w:val="nil"/>
          <w:between w:val="nil"/>
        </w:pBdr>
        <w:ind w:left="824"/>
        <w:rPr>
          <w:rFonts w:ascii="Cambria" w:eastAsia="Cambria" w:hAnsi="Cambria" w:cs="Cambria"/>
          <w:color w:val="000000"/>
          <w:sz w:val="22"/>
          <w:szCs w:val="22"/>
        </w:rPr>
      </w:pPr>
      <w:r w:rsidRPr="00D704C6">
        <w:rPr>
          <w:rFonts w:ascii="Cambria" w:eastAsia="Cambria" w:hAnsi="Cambria" w:cs="Cambria"/>
          <w:color w:val="000000"/>
          <w:sz w:val="22"/>
          <w:szCs w:val="22"/>
        </w:rPr>
        <w:t>Annual Bastian Lecture: “Caring for ‘Our brother on the rack’: Jane Austen and the Limits of Sympathy” (Centre College; Danville, KY; April 2015; by Invitation).</w:t>
      </w:r>
    </w:p>
    <w:p w14:paraId="00000152" w14:textId="77777777" w:rsidR="00350EC4" w:rsidRPr="00D704C6" w:rsidRDefault="00350EC4">
      <w:pPr>
        <w:widowControl w:val="0"/>
        <w:pBdr>
          <w:top w:val="nil"/>
          <w:left w:val="nil"/>
          <w:bottom w:val="nil"/>
          <w:right w:val="nil"/>
          <w:between w:val="nil"/>
        </w:pBdr>
        <w:spacing w:before="9"/>
        <w:rPr>
          <w:rFonts w:ascii="Cambria" w:eastAsia="Cambria" w:hAnsi="Cambria" w:cs="Cambria"/>
          <w:color w:val="000000"/>
          <w:sz w:val="22"/>
          <w:szCs w:val="22"/>
        </w:rPr>
      </w:pPr>
    </w:p>
    <w:p w14:paraId="00000153" w14:textId="77777777" w:rsidR="00350EC4" w:rsidRPr="00D704C6" w:rsidRDefault="00B04557">
      <w:pPr>
        <w:widowControl w:val="0"/>
        <w:pBdr>
          <w:top w:val="nil"/>
          <w:left w:val="nil"/>
          <w:bottom w:val="nil"/>
          <w:right w:val="nil"/>
          <w:between w:val="nil"/>
        </w:pBdr>
        <w:ind w:left="824"/>
        <w:rPr>
          <w:rFonts w:ascii="Cambria" w:eastAsia="Cambria" w:hAnsi="Cambria" w:cs="Cambria"/>
          <w:color w:val="000000"/>
          <w:sz w:val="22"/>
          <w:szCs w:val="22"/>
        </w:rPr>
      </w:pPr>
      <w:r w:rsidRPr="00D704C6">
        <w:rPr>
          <w:rFonts w:ascii="Cambria" w:eastAsia="Cambria" w:hAnsi="Cambria" w:cs="Cambria"/>
          <w:color w:val="000000"/>
          <w:sz w:val="22"/>
          <w:szCs w:val="22"/>
        </w:rPr>
        <w:t xml:space="preserve">Plenary address: “Making Sense of Sensibility” at The Jane Austen Summer Program, (June </w:t>
      </w:r>
      <w:r w:rsidRPr="00D704C6">
        <w:rPr>
          <w:rFonts w:ascii="Cambria" w:eastAsia="Cambria" w:hAnsi="Cambria" w:cs="Cambria"/>
          <w:color w:val="000000"/>
          <w:sz w:val="22"/>
          <w:szCs w:val="22"/>
        </w:rPr>
        <w:lastRenderedPageBreak/>
        <w:t>12, 2014; Chapel Hill, NC).</w:t>
      </w:r>
    </w:p>
    <w:p w14:paraId="00000154"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155" w14:textId="77777777" w:rsidR="00350EC4" w:rsidRPr="00D704C6" w:rsidRDefault="00B04557">
      <w:pPr>
        <w:widowControl w:val="0"/>
        <w:pBdr>
          <w:top w:val="nil"/>
          <w:left w:val="nil"/>
          <w:bottom w:val="nil"/>
          <w:right w:val="nil"/>
          <w:between w:val="nil"/>
        </w:pBdr>
        <w:spacing w:before="1"/>
        <w:ind w:left="824"/>
        <w:rPr>
          <w:rFonts w:ascii="Cambria" w:eastAsia="Cambria" w:hAnsi="Cambria" w:cs="Cambria"/>
          <w:color w:val="000000"/>
          <w:sz w:val="22"/>
          <w:szCs w:val="22"/>
        </w:rPr>
      </w:pPr>
      <w:r w:rsidRPr="00D704C6">
        <w:rPr>
          <w:rFonts w:ascii="Cambria" w:eastAsia="Cambria" w:hAnsi="Cambria" w:cs="Cambria"/>
          <w:color w:val="000000"/>
          <w:sz w:val="22"/>
          <w:szCs w:val="22"/>
        </w:rPr>
        <w:t xml:space="preserve">Keynote address: "Papas and </w:t>
      </w:r>
      <w:proofErr w:type="spellStart"/>
      <w:r w:rsidRPr="00D704C6">
        <w:rPr>
          <w:rFonts w:ascii="Cambria" w:eastAsia="Cambria" w:hAnsi="Cambria" w:cs="Cambria"/>
          <w:color w:val="000000"/>
          <w:sz w:val="22"/>
          <w:szCs w:val="22"/>
        </w:rPr>
        <w:t>Hahas</w:t>
      </w:r>
      <w:proofErr w:type="spellEnd"/>
      <w:r w:rsidRPr="00D704C6">
        <w:rPr>
          <w:rFonts w:ascii="Cambria" w:eastAsia="Cambria" w:hAnsi="Cambria" w:cs="Cambria"/>
          <w:color w:val="000000"/>
          <w:sz w:val="22"/>
          <w:szCs w:val="22"/>
        </w:rPr>
        <w:t xml:space="preserve"> in </w:t>
      </w:r>
      <w:r w:rsidRPr="00D704C6">
        <w:rPr>
          <w:rFonts w:ascii="Cambria" w:eastAsia="Cambria" w:hAnsi="Cambria" w:cs="Cambria"/>
          <w:i/>
          <w:color w:val="000000"/>
          <w:sz w:val="22"/>
          <w:szCs w:val="22"/>
        </w:rPr>
        <w:t>Mansfield Park</w:t>
      </w:r>
      <w:r w:rsidRPr="00D704C6">
        <w:rPr>
          <w:rFonts w:ascii="Cambria" w:eastAsia="Cambria" w:hAnsi="Cambria" w:cs="Cambria"/>
          <w:color w:val="000000"/>
          <w:sz w:val="22"/>
          <w:szCs w:val="22"/>
        </w:rPr>
        <w:t>" at Jane Austen in June event (Tryon Palace, New Bern, NC; June 6, 2014; by invitation).</w:t>
      </w:r>
    </w:p>
    <w:p w14:paraId="00000156"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157" w14:textId="77777777" w:rsidR="00350EC4" w:rsidRPr="00D704C6" w:rsidRDefault="00B04557">
      <w:pPr>
        <w:widowControl w:val="0"/>
        <w:pBdr>
          <w:top w:val="nil"/>
          <w:left w:val="nil"/>
          <w:bottom w:val="nil"/>
          <w:right w:val="nil"/>
          <w:between w:val="nil"/>
        </w:pBdr>
        <w:spacing w:before="1"/>
        <w:ind w:left="824"/>
        <w:rPr>
          <w:rFonts w:ascii="Cambria" w:eastAsia="Cambria" w:hAnsi="Cambria" w:cs="Cambria"/>
          <w:color w:val="000000"/>
          <w:sz w:val="22"/>
          <w:szCs w:val="22"/>
        </w:rPr>
      </w:pPr>
      <w:r w:rsidRPr="00D704C6">
        <w:rPr>
          <w:rFonts w:ascii="Cambria" w:eastAsia="Cambria" w:hAnsi="Cambria" w:cs="Cambria"/>
          <w:color w:val="000000"/>
          <w:sz w:val="22"/>
          <w:szCs w:val="22"/>
        </w:rPr>
        <w:t>Keynote address: "Women, Wildness, and Gardens: Jane Austen's Picturesque" at Jane Austen in June event (Tryon Palace, New Bern, NC; June 8, 2013; by invitation).</w:t>
      </w:r>
    </w:p>
    <w:p w14:paraId="00000158"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59" w14:textId="77777777" w:rsidR="00350EC4" w:rsidRPr="00D704C6" w:rsidRDefault="00B04557">
      <w:pPr>
        <w:widowControl w:val="0"/>
        <w:pBdr>
          <w:top w:val="nil"/>
          <w:left w:val="nil"/>
          <w:bottom w:val="nil"/>
          <w:right w:val="nil"/>
          <w:between w:val="nil"/>
        </w:pBdr>
        <w:ind w:left="824"/>
        <w:rPr>
          <w:rFonts w:ascii="Cambria" w:eastAsia="Cambria" w:hAnsi="Cambria" w:cs="Cambria"/>
          <w:color w:val="000000"/>
          <w:sz w:val="22"/>
          <w:szCs w:val="22"/>
        </w:rPr>
      </w:pPr>
      <w:r w:rsidRPr="00D704C6">
        <w:rPr>
          <w:rFonts w:ascii="Cambria" w:eastAsia="Cambria" w:hAnsi="Cambria" w:cs="Cambria"/>
          <w:color w:val="000000"/>
          <w:sz w:val="22"/>
          <w:szCs w:val="22"/>
        </w:rPr>
        <w:t xml:space="preserve">Plenary Panelist in honor of visiting Nobel laureate Jean-Marie Gustave Le </w:t>
      </w:r>
      <w:proofErr w:type="spellStart"/>
      <w:r w:rsidRPr="00D704C6">
        <w:rPr>
          <w:rFonts w:ascii="Cambria" w:eastAsia="Cambria" w:hAnsi="Cambria" w:cs="Cambria"/>
          <w:color w:val="000000"/>
          <w:sz w:val="22"/>
          <w:szCs w:val="22"/>
        </w:rPr>
        <w:t>Clézio</w:t>
      </w:r>
      <w:proofErr w:type="spellEnd"/>
      <w:r w:rsidRPr="00D704C6">
        <w:rPr>
          <w:rFonts w:ascii="Cambria" w:eastAsia="Cambria" w:hAnsi="Cambria" w:cs="Cambria"/>
          <w:color w:val="000000"/>
          <w:sz w:val="22"/>
          <w:szCs w:val="22"/>
        </w:rPr>
        <w:t>: “Literary Linearity, East and West” (April 17, 2013; Chapel Hill, NC; by invitation).</w:t>
      </w:r>
    </w:p>
    <w:p w14:paraId="0000015A"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5B" w14:textId="77777777" w:rsidR="00350EC4" w:rsidRPr="00D704C6" w:rsidRDefault="00B04557">
      <w:pPr>
        <w:widowControl w:val="0"/>
        <w:pBdr>
          <w:top w:val="nil"/>
          <w:left w:val="nil"/>
          <w:bottom w:val="nil"/>
          <w:right w:val="nil"/>
          <w:between w:val="nil"/>
        </w:pBdr>
        <w:ind w:left="823"/>
        <w:rPr>
          <w:rFonts w:ascii="Cambria" w:eastAsia="Cambria" w:hAnsi="Cambria" w:cs="Cambria"/>
          <w:color w:val="000000"/>
          <w:sz w:val="22"/>
          <w:szCs w:val="22"/>
        </w:rPr>
      </w:pPr>
      <w:r w:rsidRPr="00D704C6">
        <w:rPr>
          <w:rFonts w:ascii="Cambria" w:eastAsia="Cambria" w:hAnsi="Cambria" w:cs="Cambria"/>
          <w:color w:val="000000"/>
          <w:sz w:val="22"/>
          <w:szCs w:val="22"/>
        </w:rPr>
        <w:t>Keynote address: “The Entertainment Value of Suffering: Jane Austen and the ‘Luxuries of Distress’,” Jane Austen Day, North Carolina Chapter of the Jane Austen Society of North America (Raleigh, NC; October, 2012; by invitation).</w:t>
      </w:r>
    </w:p>
    <w:p w14:paraId="0000015C" w14:textId="77777777" w:rsidR="00350EC4" w:rsidRPr="00D704C6" w:rsidRDefault="00350EC4">
      <w:pPr>
        <w:widowControl w:val="0"/>
        <w:pBdr>
          <w:top w:val="nil"/>
          <w:left w:val="nil"/>
          <w:bottom w:val="nil"/>
          <w:right w:val="nil"/>
          <w:between w:val="nil"/>
        </w:pBdr>
        <w:spacing w:before="6"/>
        <w:rPr>
          <w:rFonts w:ascii="Cambria" w:eastAsia="Cambria" w:hAnsi="Cambria" w:cs="Cambria"/>
          <w:color w:val="000000"/>
          <w:sz w:val="22"/>
          <w:szCs w:val="22"/>
        </w:rPr>
      </w:pPr>
    </w:p>
    <w:p w14:paraId="0000015D" w14:textId="77777777" w:rsidR="00350EC4" w:rsidRPr="00D704C6" w:rsidRDefault="00B04557">
      <w:pPr>
        <w:widowControl w:val="0"/>
        <w:pBdr>
          <w:top w:val="nil"/>
          <w:left w:val="nil"/>
          <w:bottom w:val="nil"/>
          <w:right w:val="nil"/>
          <w:between w:val="nil"/>
        </w:pBdr>
        <w:ind w:left="823"/>
        <w:rPr>
          <w:rFonts w:ascii="Cambria" w:eastAsia="Cambria" w:hAnsi="Cambria" w:cs="Cambria"/>
          <w:color w:val="000000"/>
          <w:sz w:val="22"/>
          <w:szCs w:val="22"/>
        </w:rPr>
      </w:pPr>
      <w:r w:rsidRPr="00D704C6">
        <w:rPr>
          <w:rFonts w:ascii="Cambria" w:eastAsia="Cambria" w:hAnsi="Cambria" w:cs="Cambria"/>
          <w:color w:val="000000"/>
          <w:sz w:val="22"/>
          <w:szCs w:val="22"/>
        </w:rPr>
        <w:t>“Cowboys, Samurai, and the Crisis of Leadership,” Johnston Lecture, Program in Politics and Government, Washington and Lee University (February 2011, by invitation).</w:t>
      </w:r>
    </w:p>
    <w:p w14:paraId="0000015E" w14:textId="77777777" w:rsidR="00350EC4" w:rsidRPr="00D704C6" w:rsidRDefault="00350EC4">
      <w:pPr>
        <w:widowControl w:val="0"/>
        <w:pBdr>
          <w:top w:val="nil"/>
          <w:left w:val="nil"/>
          <w:bottom w:val="nil"/>
          <w:right w:val="nil"/>
          <w:between w:val="nil"/>
        </w:pBdr>
        <w:spacing w:before="9"/>
        <w:rPr>
          <w:rFonts w:ascii="Cambria" w:eastAsia="Cambria" w:hAnsi="Cambria" w:cs="Cambria"/>
          <w:color w:val="000000"/>
          <w:sz w:val="22"/>
          <w:szCs w:val="22"/>
        </w:rPr>
      </w:pPr>
    </w:p>
    <w:p w14:paraId="0000015F" w14:textId="77777777" w:rsidR="00350EC4" w:rsidRPr="00D704C6" w:rsidRDefault="00B04557">
      <w:pPr>
        <w:widowControl w:val="0"/>
        <w:pBdr>
          <w:top w:val="nil"/>
          <w:left w:val="nil"/>
          <w:bottom w:val="nil"/>
          <w:right w:val="nil"/>
          <w:between w:val="nil"/>
        </w:pBdr>
        <w:ind w:left="823"/>
        <w:rPr>
          <w:rFonts w:ascii="Cambria" w:eastAsia="Cambria" w:hAnsi="Cambria" w:cs="Cambria"/>
          <w:color w:val="000000"/>
          <w:sz w:val="22"/>
          <w:szCs w:val="22"/>
        </w:rPr>
      </w:pPr>
      <w:r w:rsidRPr="00D704C6">
        <w:rPr>
          <w:rFonts w:ascii="Cambria" w:eastAsia="Cambria" w:hAnsi="Cambria" w:cs="Cambria"/>
          <w:color w:val="000000"/>
          <w:sz w:val="22"/>
          <w:szCs w:val="22"/>
        </w:rPr>
        <w:t>Invited Public Lecture: “Issues in Translating Austen from Text to Film,” Jane Austen Society of North Carolina (Raleigh, NC: October 2010).</w:t>
      </w:r>
    </w:p>
    <w:p w14:paraId="00000160"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61" w14:textId="77777777" w:rsidR="00350EC4" w:rsidRPr="00D704C6" w:rsidRDefault="00B04557">
      <w:pPr>
        <w:widowControl w:val="0"/>
        <w:pBdr>
          <w:top w:val="nil"/>
          <w:left w:val="nil"/>
          <w:bottom w:val="nil"/>
          <w:right w:val="nil"/>
          <w:between w:val="nil"/>
        </w:pBdr>
        <w:ind w:left="823"/>
        <w:rPr>
          <w:rFonts w:ascii="Cambria" w:eastAsia="Cambria" w:hAnsi="Cambria" w:cs="Cambria"/>
          <w:color w:val="000000"/>
          <w:sz w:val="22"/>
          <w:szCs w:val="22"/>
        </w:rPr>
      </w:pPr>
      <w:r w:rsidRPr="00D704C6">
        <w:rPr>
          <w:rFonts w:ascii="Cambria" w:eastAsia="Cambria" w:hAnsi="Cambria" w:cs="Cambria"/>
          <w:color w:val="000000"/>
          <w:sz w:val="22"/>
          <w:szCs w:val="22"/>
        </w:rPr>
        <w:t>Plenary Roundtable: “Austen’s Legacy,” Annual Meeting of the Jane Austen Society of North America (Chicago, IL: November 2008).</w:t>
      </w:r>
    </w:p>
    <w:p w14:paraId="00000162" w14:textId="77777777" w:rsidR="00350EC4" w:rsidRPr="00D704C6" w:rsidRDefault="00350EC4">
      <w:pPr>
        <w:spacing w:before="100"/>
        <w:ind w:left="825"/>
        <w:rPr>
          <w:rFonts w:ascii="Cambria" w:eastAsia="Cambria" w:hAnsi="Cambria" w:cs="Cambria"/>
          <w:sz w:val="22"/>
          <w:szCs w:val="22"/>
        </w:rPr>
      </w:pPr>
    </w:p>
    <w:p w14:paraId="00000163" w14:textId="77777777" w:rsidR="00350EC4" w:rsidRPr="00D704C6" w:rsidRDefault="00B04557">
      <w:pPr>
        <w:spacing w:before="100"/>
        <w:ind w:left="825"/>
        <w:rPr>
          <w:rFonts w:ascii="Cambria" w:eastAsia="Cambria" w:hAnsi="Cambria" w:cs="Cambria"/>
          <w:sz w:val="22"/>
          <w:szCs w:val="22"/>
        </w:rPr>
      </w:pPr>
      <w:r w:rsidRPr="00D704C6">
        <w:rPr>
          <w:rFonts w:ascii="Cambria" w:eastAsia="Cambria" w:hAnsi="Cambria" w:cs="Cambria"/>
          <w:sz w:val="22"/>
          <w:szCs w:val="22"/>
        </w:rPr>
        <w:t xml:space="preserve">Invited Public Lecture: “Jane Austen in India: Bollywood Interpretations of </w:t>
      </w:r>
      <w:r w:rsidRPr="00D704C6">
        <w:rPr>
          <w:rFonts w:ascii="Cambria" w:eastAsia="Cambria" w:hAnsi="Cambria" w:cs="Cambria"/>
          <w:i/>
          <w:sz w:val="22"/>
          <w:szCs w:val="22"/>
        </w:rPr>
        <w:t xml:space="preserve">Pride and Prejudice </w:t>
      </w:r>
      <w:r w:rsidRPr="00D704C6">
        <w:rPr>
          <w:rFonts w:ascii="Cambria" w:eastAsia="Cambria" w:hAnsi="Cambria" w:cs="Cambria"/>
          <w:sz w:val="22"/>
          <w:szCs w:val="22"/>
        </w:rPr>
        <w:t xml:space="preserve">and </w:t>
      </w:r>
      <w:r w:rsidRPr="00D704C6">
        <w:rPr>
          <w:rFonts w:ascii="Cambria" w:eastAsia="Cambria" w:hAnsi="Cambria" w:cs="Cambria"/>
          <w:i/>
          <w:sz w:val="22"/>
          <w:szCs w:val="22"/>
        </w:rPr>
        <w:t>Sense and Sensibility</w:t>
      </w:r>
      <w:r w:rsidRPr="00D704C6">
        <w:rPr>
          <w:rFonts w:ascii="Cambria" w:eastAsia="Cambria" w:hAnsi="Cambria" w:cs="Cambria"/>
          <w:sz w:val="22"/>
          <w:szCs w:val="22"/>
        </w:rPr>
        <w:t>,” Jane Austen Society of North Carolina (Raleigh, NC: June 2006).</w:t>
      </w:r>
    </w:p>
    <w:p w14:paraId="00000164"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165"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Invited Public Lecture: “‘Hastening Together to Perfect Felicity’: the Problem of Jane Austen’s Endings,” Quarterly meeting of the North Carolina chapter of the Jane Austen Society of North America (Raleigh, N.C.; November 2003; by invitation).</w:t>
      </w:r>
    </w:p>
    <w:p w14:paraId="00000166"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67"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Plenary address: “The Architecture of Distress: Jane Austen, Follies, and the Cult of Sensibility,” 2003 Leon and Thea Koerner Foundation Lecture in the Liberal Arts, Simon-Frasier University (Vancouver, B.C., Canada; April 2003; by invitation; endowed lecture).</w:t>
      </w:r>
    </w:p>
    <w:p w14:paraId="00000168"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69"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Plenary address: “Entertaining Grief: Jane Austen and the ‘Luxury of Distress’,” Annual General Meeting of the Jane Austen Society of North America (Seattle, WA; October 2001; by invitation; endowed lecture).</w:t>
      </w:r>
    </w:p>
    <w:p w14:paraId="0000016A"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6B"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Keynote address: “‘Who can be in doubt of what followed’: Jane Austen’s Artful (and Precipitous) Endings,” Jane Austen Day, Vancouver Chapter of the Jane Austen Society of North America (Vancouver, BC; May 2001; by invitation).</w:t>
      </w:r>
    </w:p>
    <w:p w14:paraId="0000016C"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6D"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Keynote address: “‘Hastening Together to Perfect Felicity’: Comedy, Closure, and the Price of Happiness in Jane Austen’s Endings,” Annual Meeting, Victoria Chapter of the Jane Austen Society of North America (Victoria, BC; September 2000; by invitation; endowed lecture)</w:t>
      </w:r>
    </w:p>
    <w:p w14:paraId="0000016E" w14:textId="77777777" w:rsidR="00350EC4" w:rsidRPr="00D704C6" w:rsidRDefault="00350EC4">
      <w:pPr>
        <w:widowControl w:val="0"/>
        <w:pBdr>
          <w:top w:val="nil"/>
          <w:left w:val="nil"/>
          <w:bottom w:val="nil"/>
          <w:right w:val="nil"/>
          <w:between w:val="nil"/>
        </w:pBdr>
        <w:spacing w:before="9"/>
        <w:rPr>
          <w:rFonts w:ascii="Cambria" w:eastAsia="Cambria" w:hAnsi="Cambria" w:cs="Cambria"/>
          <w:color w:val="000000"/>
          <w:sz w:val="22"/>
          <w:szCs w:val="22"/>
        </w:rPr>
      </w:pPr>
    </w:p>
    <w:p w14:paraId="0000016F"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lastRenderedPageBreak/>
        <w:t>Keynote address: “Wild Women and Domesticated Landscapes: Jane Austen and the Picturesque,” Annual Gala and Regional Meeting (Illinois, Indiana, and Wisconsin) of the Jane Austen Society of Illinois/ Indiana (Chicago, IL; April 1998; by invitation).</w:t>
      </w:r>
    </w:p>
    <w:p w14:paraId="00000170"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171"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Keynote address: “Bathing with Strangers: The Place of Resort Towns in Jane Austen’s Imagination,” Regional Meeting (Washington, Oregon, and British Columbia) of the Puget Sound Jane Austen Society (Seattle, WA; September 1996; by invitation).</w:t>
      </w:r>
    </w:p>
    <w:p w14:paraId="00000172"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73" w14:textId="77777777" w:rsidR="00350EC4" w:rsidRPr="00D704C6" w:rsidRDefault="00B04557">
      <w:pPr>
        <w:widowControl w:val="0"/>
        <w:pBdr>
          <w:top w:val="nil"/>
          <w:left w:val="nil"/>
          <w:bottom w:val="nil"/>
          <w:right w:val="nil"/>
          <w:between w:val="nil"/>
        </w:pBdr>
        <w:ind w:left="824"/>
        <w:rPr>
          <w:rFonts w:ascii="Cambria" w:eastAsia="Cambria" w:hAnsi="Cambria" w:cs="Cambria"/>
          <w:color w:val="000000"/>
          <w:sz w:val="22"/>
          <w:szCs w:val="22"/>
        </w:rPr>
      </w:pPr>
      <w:r w:rsidRPr="00D704C6">
        <w:rPr>
          <w:rFonts w:ascii="Cambria" w:eastAsia="Cambria" w:hAnsi="Cambria" w:cs="Cambria"/>
          <w:color w:val="000000"/>
          <w:sz w:val="22"/>
          <w:szCs w:val="22"/>
        </w:rPr>
        <w:t>Keynote address: “‘Who can be in doubt of what followed’: Jane Austen’s Artful (and Precipitous) Endings,” Annual Meeting of the Jane Austen Society of Australia (</w:t>
      </w:r>
      <w:proofErr w:type="spellStart"/>
      <w:r w:rsidRPr="00D704C6">
        <w:rPr>
          <w:rFonts w:ascii="Cambria" w:eastAsia="Cambria" w:hAnsi="Cambria" w:cs="Cambria"/>
          <w:color w:val="000000"/>
          <w:sz w:val="22"/>
          <w:szCs w:val="22"/>
        </w:rPr>
        <w:t>Wyong</w:t>
      </w:r>
      <w:proofErr w:type="spellEnd"/>
      <w:r w:rsidRPr="00D704C6">
        <w:rPr>
          <w:rFonts w:ascii="Cambria" w:eastAsia="Cambria" w:hAnsi="Cambria" w:cs="Cambria"/>
          <w:color w:val="000000"/>
          <w:sz w:val="22"/>
          <w:szCs w:val="22"/>
        </w:rPr>
        <w:t>, Australia; September 1996; by invitation).</w:t>
      </w:r>
    </w:p>
    <w:p w14:paraId="00000174" w14:textId="77777777" w:rsidR="00350EC4" w:rsidRPr="00D704C6" w:rsidRDefault="00350EC4">
      <w:pPr>
        <w:widowControl w:val="0"/>
        <w:pBdr>
          <w:top w:val="nil"/>
          <w:left w:val="nil"/>
          <w:bottom w:val="nil"/>
          <w:right w:val="nil"/>
          <w:between w:val="nil"/>
        </w:pBdr>
        <w:spacing w:before="4"/>
        <w:rPr>
          <w:rFonts w:ascii="Cambria" w:eastAsia="Cambria" w:hAnsi="Cambria" w:cs="Cambria"/>
          <w:color w:val="000000"/>
          <w:sz w:val="22"/>
          <w:szCs w:val="22"/>
        </w:rPr>
      </w:pPr>
    </w:p>
    <w:p w14:paraId="00000177" w14:textId="12A7D1A6" w:rsidR="00350EC4" w:rsidRPr="00D704C6" w:rsidRDefault="00B04557" w:rsidP="00D704C6">
      <w:pPr>
        <w:pStyle w:val="Heading1"/>
        <w:spacing w:line="240" w:lineRule="auto"/>
        <w:ind w:left="824"/>
        <w:rPr>
          <w:rFonts w:ascii="Cambria" w:eastAsia="Cambria" w:hAnsi="Cambria" w:cs="Cambria"/>
        </w:rPr>
      </w:pPr>
      <w:r w:rsidRPr="00D704C6">
        <w:rPr>
          <w:rFonts w:ascii="Cambria" w:eastAsia="Cambria" w:hAnsi="Cambria" w:cs="Cambria"/>
        </w:rPr>
        <w:t>OTHER INVITED LECTURES (including engaged scholarship):</w:t>
      </w:r>
    </w:p>
    <w:p w14:paraId="00000178" w14:textId="77777777" w:rsidR="00350EC4" w:rsidRPr="00D704C6" w:rsidRDefault="00911AA4">
      <w:pPr>
        <w:widowControl w:val="0"/>
        <w:pBdr>
          <w:top w:val="nil"/>
          <w:left w:val="nil"/>
          <w:bottom w:val="nil"/>
          <w:right w:val="nil"/>
          <w:between w:val="nil"/>
        </w:pBdr>
        <w:ind w:left="824"/>
        <w:rPr>
          <w:rFonts w:ascii="Cambria" w:eastAsia="Cambria" w:hAnsi="Cambria" w:cs="Cambria"/>
          <w:color w:val="000000"/>
          <w:sz w:val="22"/>
          <w:szCs w:val="22"/>
        </w:rPr>
      </w:pPr>
      <w:sdt>
        <w:sdtPr>
          <w:tag w:val="goog_rdk_2"/>
          <w:id w:val="560521107"/>
        </w:sdtPr>
        <w:sdtEndPr/>
        <w:sdtContent/>
      </w:sdt>
      <w:r w:rsidR="00B04557" w:rsidRPr="00D704C6">
        <w:rPr>
          <w:rFonts w:ascii="Cambria" w:eastAsia="Cambria" w:hAnsi="Cambria" w:cs="Cambria"/>
          <w:color w:val="000000"/>
          <w:sz w:val="22"/>
          <w:szCs w:val="22"/>
        </w:rPr>
        <w:t>“The Dangerous Attractions of ‘Virtue in ‘Distress’ in the English and German Novel,” Public Humanities Lecture (UNC Friday Center; November 2017; by invitation).</w:t>
      </w:r>
    </w:p>
    <w:p w14:paraId="00000179" w14:textId="77777777" w:rsidR="00350EC4" w:rsidRPr="00D704C6" w:rsidRDefault="00350EC4">
      <w:pPr>
        <w:widowControl w:val="0"/>
        <w:pBdr>
          <w:top w:val="nil"/>
          <w:left w:val="nil"/>
          <w:bottom w:val="nil"/>
          <w:right w:val="nil"/>
          <w:between w:val="nil"/>
        </w:pBdr>
        <w:spacing w:before="12"/>
        <w:rPr>
          <w:rFonts w:ascii="Cambria" w:eastAsia="Cambria" w:hAnsi="Cambria" w:cs="Cambria"/>
          <w:color w:val="000000"/>
          <w:sz w:val="22"/>
          <w:szCs w:val="22"/>
        </w:rPr>
      </w:pPr>
    </w:p>
    <w:p w14:paraId="0000017A" w14:textId="77777777" w:rsidR="00350EC4" w:rsidRPr="00D704C6" w:rsidRDefault="00B04557">
      <w:pPr>
        <w:widowControl w:val="0"/>
        <w:pBdr>
          <w:top w:val="nil"/>
          <w:left w:val="nil"/>
          <w:bottom w:val="nil"/>
          <w:right w:val="nil"/>
          <w:between w:val="nil"/>
        </w:pBdr>
        <w:ind w:left="824"/>
        <w:rPr>
          <w:rFonts w:ascii="Cambria" w:eastAsia="Cambria" w:hAnsi="Cambria" w:cs="Cambria"/>
          <w:color w:val="000000"/>
          <w:sz w:val="22"/>
          <w:szCs w:val="22"/>
        </w:rPr>
      </w:pPr>
      <w:r w:rsidRPr="00D704C6">
        <w:rPr>
          <w:rFonts w:ascii="Cambria" w:eastAsia="Cambria" w:hAnsi="Cambria" w:cs="Cambria"/>
          <w:color w:val="000000"/>
          <w:sz w:val="22"/>
          <w:szCs w:val="22"/>
        </w:rPr>
        <w:t>Guest Speaker for NUTR 175, Introduction to Food Studies: “Food in Art” (November</w:t>
      </w:r>
    </w:p>
    <w:p w14:paraId="0000017B" w14:textId="77777777" w:rsidR="00350EC4" w:rsidRPr="00D704C6" w:rsidRDefault="00B04557">
      <w:pPr>
        <w:widowControl w:val="0"/>
        <w:pBdr>
          <w:top w:val="nil"/>
          <w:left w:val="nil"/>
          <w:bottom w:val="nil"/>
          <w:right w:val="nil"/>
          <w:between w:val="nil"/>
        </w:pBdr>
        <w:ind w:left="824"/>
        <w:rPr>
          <w:rFonts w:ascii="Cambria" w:eastAsia="Cambria" w:hAnsi="Cambria" w:cs="Cambria"/>
          <w:color w:val="000000"/>
          <w:sz w:val="22"/>
          <w:szCs w:val="22"/>
        </w:rPr>
      </w:pPr>
      <w:r w:rsidRPr="00D704C6">
        <w:rPr>
          <w:rFonts w:ascii="Cambria" w:eastAsia="Cambria" w:hAnsi="Cambria" w:cs="Cambria"/>
          <w:color w:val="000000"/>
          <w:sz w:val="22"/>
          <w:szCs w:val="22"/>
        </w:rPr>
        <w:t>2016, 2017).</w:t>
      </w:r>
    </w:p>
    <w:p w14:paraId="0000017C" w14:textId="77777777" w:rsidR="00350EC4" w:rsidRPr="00D704C6" w:rsidRDefault="00350EC4">
      <w:pPr>
        <w:widowControl w:val="0"/>
        <w:pBdr>
          <w:top w:val="nil"/>
          <w:left w:val="nil"/>
          <w:bottom w:val="nil"/>
          <w:right w:val="nil"/>
          <w:between w:val="nil"/>
        </w:pBdr>
        <w:ind w:left="824"/>
        <w:rPr>
          <w:rFonts w:ascii="Cambria" w:eastAsia="Cambria" w:hAnsi="Cambria" w:cs="Cambria"/>
          <w:color w:val="000000"/>
          <w:sz w:val="22"/>
          <w:szCs w:val="22"/>
        </w:rPr>
      </w:pPr>
    </w:p>
    <w:p w14:paraId="0000017D" w14:textId="77777777" w:rsidR="00350EC4" w:rsidRPr="00D704C6" w:rsidRDefault="00B04557">
      <w:pPr>
        <w:widowControl w:val="0"/>
        <w:pBdr>
          <w:top w:val="nil"/>
          <w:left w:val="nil"/>
          <w:bottom w:val="nil"/>
          <w:right w:val="nil"/>
          <w:between w:val="nil"/>
        </w:pBdr>
        <w:spacing w:before="96"/>
        <w:ind w:left="825"/>
        <w:rPr>
          <w:rFonts w:ascii="Cambria" w:eastAsia="Cambria" w:hAnsi="Cambria" w:cs="Cambria"/>
          <w:color w:val="000000"/>
          <w:sz w:val="22"/>
          <w:szCs w:val="22"/>
        </w:rPr>
      </w:pPr>
      <w:r w:rsidRPr="00D704C6">
        <w:rPr>
          <w:rFonts w:ascii="Cambria" w:eastAsia="Cambria" w:hAnsi="Cambria" w:cs="Cambria"/>
          <w:color w:val="000000"/>
          <w:sz w:val="22"/>
          <w:szCs w:val="22"/>
        </w:rPr>
        <w:t>Program for Humanities, “Dangers of Sensibility” (Durham; November 2017).</w:t>
      </w:r>
    </w:p>
    <w:p w14:paraId="0000017E"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17F" w14:textId="77777777" w:rsidR="00350EC4" w:rsidRPr="00D704C6" w:rsidRDefault="00B04557">
      <w:pPr>
        <w:spacing w:before="1"/>
        <w:ind w:left="824"/>
        <w:rPr>
          <w:rFonts w:ascii="Cambria" w:eastAsia="Cambria" w:hAnsi="Cambria" w:cs="Cambria"/>
          <w:sz w:val="22"/>
          <w:szCs w:val="22"/>
        </w:rPr>
      </w:pPr>
      <w:r w:rsidRPr="00D704C6">
        <w:rPr>
          <w:rFonts w:ascii="Cambria" w:eastAsia="Cambria" w:hAnsi="Cambria" w:cs="Cambria"/>
          <w:sz w:val="22"/>
          <w:szCs w:val="22"/>
        </w:rPr>
        <w:t xml:space="preserve">Speaker at </w:t>
      </w:r>
      <w:proofErr w:type="spellStart"/>
      <w:r w:rsidRPr="00D704C6">
        <w:rPr>
          <w:rFonts w:ascii="Cambria" w:eastAsia="Cambria" w:hAnsi="Cambria" w:cs="Cambria"/>
          <w:sz w:val="22"/>
          <w:szCs w:val="22"/>
        </w:rPr>
        <w:t>PlayMakers</w:t>
      </w:r>
      <w:proofErr w:type="spellEnd"/>
      <w:r w:rsidRPr="00D704C6">
        <w:rPr>
          <w:rFonts w:ascii="Cambria" w:eastAsia="Cambria" w:hAnsi="Cambria" w:cs="Cambria"/>
          <w:sz w:val="22"/>
          <w:szCs w:val="22"/>
        </w:rPr>
        <w:t xml:space="preserve"> Performance of </w:t>
      </w:r>
      <w:r w:rsidRPr="00D704C6">
        <w:rPr>
          <w:rFonts w:ascii="Cambria" w:eastAsia="Cambria" w:hAnsi="Cambria" w:cs="Cambria"/>
          <w:i/>
          <w:sz w:val="22"/>
          <w:szCs w:val="22"/>
        </w:rPr>
        <w:t xml:space="preserve">Sense and Sensibility </w:t>
      </w:r>
      <w:r w:rsidRPr="00D704C6">
        <w:rPr>
          <w:rFonts w:ascii="Cambria" w:eastAsia="Cambria" w:hAnsi="Cambria" w:cs="Cambria"/>
          <w:sz w:val="22"/>
          <w:szCs w:val="22"/>
        </w:rPr>
        <w:t>(October 2017).</w:t>
      </w:r>
    </w:p>
    <w:p w14:paraId="00000180" w14:textId="77777777" w:rsidR="00350EC4" w:rsidRPr="00D704C6" w:rsidRDefault="00B04557">
      <w:pPr>
        <w:spacing w:before="1"/>
        <w:ind w:left="824"/>
        <w:rPr>
          <w:rFonts w:ascii="Cambria" w:eastAsia="Cambria" w:hAnsi="Cambria" w:cs="Cambria"/>
          <w:sz w:val="22"/>
          <w:szCs w:val="22"/>
        </w:rPr>
      </w:pPr>
      <w:r w:rsidRPr="00D704C6">
        <w:rPr>
          <w:rFonts w:ascii="Cambria" w:eastAsia="Cambria" w:hAnsi="Cambria" w:cs="Cambria"/>
          <w:sz w:val="22"/>
          <w:szCs w:val="22"/>
        </w:rPr>
        <w:t xml:space="preserve"> </w:t>
      </w:r>
    </w:p>
    <w:p w14:paraId="00000181" w14:textId="77777777" w:rsidR="00350EC4" w:rsidRPr="00D704C6" w:rsidRDefault="00B04557">
      <w:pPr>
        <w:widowControl w:val="0"/>
        <w:pBdr>
          <w:top w:val="nil"/>
          <w:left w:val="nil"/>
          <w:bottom w:val="nil"/>
          <w:right w:val="nil"/>
          <w:between w:val="nil"/>
        </w:pBdr>
        <w:spacing w:before="95"/>
        <w:ind w:left="825"/>
        <w:rPr>
          <w:rFonts w:ascii="Cambria" w:eastAsia="Cambria" w:hAnsi="Cambria" w:cs="Cambria"/>
          <w:color w:val="000000"/>
          <w:sz w:val="22"/>
          <w:szCs w:val="22"/>
        </w:rPr>
      </w:pPr>
      <w:r w:rsidRPr="00D704C6">
        <w:rPr>
          <w:rFonts w:ascii="Cambria" w:eastAsia="Cambria" w:hAnsi="Cambria" w:cs="Cambria"/>
          <w:color w:val="000000"/>
          <w:sz w:val="22"/>
          <w:szCs w:val="22"/>
        </w:rPr>
        <w:t>Invited Panelist for Chapel Hill Library: “Why is Jane Austen So Popular?” (May 2017).</w:t>
      </w:r>
    </w:p>
    <w:p w14:paraId="00000182" w14:textId="77777777" w:rsidR="00350EC4" w:rsidRPr="00D704C6" w:rsidRDefault="00350EC4">
      <w:pPr>
        <w:widowControl w:val="0"/>
        <w:pBdr>
          <w:top w:val="nil"/>
          <w:left w:val="nil"/>
          <w:bottom w:val="nil"/>
          <w:right w:val="nil"/>
          <w:between w:val="nil"/>
        </w:pBdr>
        <w:spacing w:before="6"/>
        <w:rPr>
          <w:rFonts w:ascii="Cambria" w:eastAsia="Cambria" w:hAnsi="Cambria" w:cs="Cambria"/>
          <w:color w:val="000000"/>
          <w:sz w:val="22"/>
          <w:szCs w:val="22"/>
        </w:rPr>
      </w:pPr>
    </w:p>
    <w:p w14:paraId="00000183"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Visiting Speaker for new Interdisciplinary Gateway course for Food Studies: “Food in Art” (October 2016).</w:t>
      </w:r>
    </w:p>
    <w:p w14:paraId="00000184"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185" w14:textId="77777777" w:rsidR="00350EC4" w:rsidRPr="00D704C6" w:rsidRDefault="00B04557">
      <w:pPr>
        <w:widowControl w:val="0"/>
        <w:pBdr>
          <w:top w:val="nil"/>
          <w:left w:val="nil"/>
          <w:bottom w:val="nil"/>
          <w:right w:val="nil"/>
          <w:between w:val="nil"/>
        </w:pBdr>
        <w:spacing w:before="95"/>
        <w:ind w:left="825"/>
        <w:rPr>
          <w:rFonts w:ascii="Cambria" w:eastAsia="Cambria" w:hAnsi="Cambria" w:cs="Cambria"/>
          <w:color w:val="000000"/>
          <w:sz w:val="22"/>
          <w:szCs w:val="22"/>
        </w:rPr>
      </w:pPr>
      <w:r w:rsidRPr="00D704C6">
        <w:rPr>
          <w:rFonts w:ascii="Cambria" w:eastAsia="Cambria" w:hAnsi="Cambria" w:cs="Cambria"/>
          <w:color w:val="000000"/>
          <w:sz w:val="22"/>
          <w:szCs w:val="22"/>
        </w:rPr>
        <w:t>Program for Humanities, “Madame Butterfly in Literature,” (Durham; October 2015).</w:t>
      </w:r>
    </w:p>
    <w:p w14:paraId="00000186"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187" w14:textId="77777777" w:rsidR="00350EC4" w:rsidRPr="00D704C6" w:rsidRDefault="00B04557">
      <w:pPr>
        <w:widowControl w:val="0"/>
        <w:pBdr>
          <w:top w:val="nil"/>
          <w:left w:val="nil"/>
          <w:bottom w:val="nil"/>
          <w:right w:val="nil"/>
          <w:between w:val="nil"/>
        </w:pBdr>
        <w:spacing w:before="1"/>
        <w:ind w:left="824"/>
        <w:rPr>
          <w:rFonts w:ascii="Cambria" w:eastAsia="Cambria" w:hAnsi="Cambria" w:cs="Cambria"/>
          <w:color w:val="000000"/>
          <w:sz w:val="22"/>
          <w:szCs w:val="22"/>
        </w:rPr>
      </w:pPr>
      <w:r w:rsidRPr="00D704C6">
        <w:rPr>
          <w:rFonts w:ascii="Cambria" w:eastAsia="Cambria" w:hAnsi="Cambria" w:cs="Cambria"/>
          <w:color w:val="000000"/>
          <w:sz w:val="22"/>
          <w:szCs w:val="22"/>
        </w:rPr>
        <w:t>Program for Humanities, "Great Books series" inaugural speaker on Jane Austen’s</w:t>
      </w:r>
    </w:p>
    <w:p w14:paraId="00000188" w14:textId="77777777" w:rsidR="00350EC4" w:rsidRPr="00D704C6" w:rsidRDefault="00B04557">
      <w:pPr>
        <w:ind w:left="824"/>
        <w:rPr>
          <w:rFonts w:ascii="Cambria" w:eastAsia="Cambria" w:hAnsi="Cambria" w:cs="Cambria"/>
          <w:sz w:val="22"/>
          <w:szCs w:val="22"/>
        </w:rPr>
      </w:pPr>
      <w:r w:rsidRPr="00D704C6">
        <w:rPr>
          <w:rFonts w:ascii="Cambria" w:eastAsia="Cambria" w:hAnsi="Cambria" w:cs="Cambria"/>
          <w:i/>
          <w:sz w:val="22"/>
          <w:szCs w:val="22"/>
        </w:rPr>
        <w:t xml:space="preserve">Pride and Prejudice </w:t>
      </w:r>
      <w:r w:rsidRPr="00D704C6">
        <w:rPr>
          <w:rFonts w:ascii="Cambria" w:eastAsia="Cambria" w:hAnsi="Cambria" w:cs="Cambria"/>
          <w:sz w:val="22"/>
          <w:szCs w:val="22"/>
        </w:rPr>
        <w:t>(Chapel Hill, Flyleaf Bookstore, 2015).</w:t>
      </w:r>
    </w:p>
    <w:p w14:paraId="00000189"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8A"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Guest Speaker for 2015 Junior Honors Colloquium: “Food Films” (March 2015).</w:t>
      </w:r>
    </w:p>
    <w:p w14:paraId="0000018B" w14:textId="77777777" w:rsidR="00350EC4" w:rsidRPr="00D704C6" w:rsidRDefault="00350EC4">
      <w:pPr>
        <w:widowControl w:val="0"/>
        <w:pBdr>
          <w:top w:val="nil"/>
          <w:left w:val="nil"/>
          <w:bottom w:val="nil"/>
          <w:right w:val="nil"/>
          <w:between w:val="nil"/>
        </w:pBdr>
        <w:spacing w:before="4"/>
        <w:rPr>
          <w:rFonts w:ascii="Cambria" w:eastAsia="Cambria" w:hAnsi="Cambria" w:cs="Cambria"/>
          <w:color w:val="000000"/>
          <w:sz w:val="22"/>
          <w:szCs w:val="22"/>
        </w:rPr>
      </w:pPr>
    </w:p>
    <w:p w14:paraId="0000018C"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Guest Speaker for IDST 194, Modes of Inquiry: “Learning to ask Good Questions” (Fall 2014).</w:t>
      </w:r>
    </w:p>
    <w:p w14:paraId="0000018D"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18E"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Main speaker at annual ‘Jane Austen in June’ event at Tryon Palace. The event brings Regency Era to Life with Tea tours, dancing, craft workshop, and a lecture. June 2013, June 2014.</w:t>
      </w:r>
    </w:p>
    <w:p w14:paraId="0000018F"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190"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Guest lecturer for Duke University “Freedom &amp; Authority” First-Year honors program (September 2013; Durham, NC; by invitation): “Liberty and the Law in John Ford’s </w:t>
      </w:r>
      <w:r w:rsidRPr="00D704C6">
        <w:rPr>
          <w:rFonts w:ascii="Cambria" w:eastAsia="Cambria" w:hAnsi="Cambria" w:cs="Cambria"/>
          <w:i/>
          <w:color w:val="000000"/>
          <w:sz w:val="22"/>
          <w:szCs w:val="22"/>
        </w:rPr>
        <w:t>The Man Who Shot Liberty Valance</w:t>
      </w:r>
      <w:r w:rsidRPr="00D704C6">
        <w:rPr>
          <w:rFonts w:ascii="Cambria" w:eastAsia="Cambria" w:hAnsi="Cambria" w:cs="Cambria"/>
          <w:color w:val="000000"/>
          <w:sz w:val="22"/>
          <w:szCs w:val="22"/>
        </w:rPr>
        <w:t>.”</w:t>
      </w:r>
    </w:p>
    <w:p w14:paraId="00000191"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192"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“Modern Japanese Poetry and the ‘Elegance and Extravagance’ Exhibit,” Art and Literature in the Galleries Series, </w:t>
      </w:r>
      <w:proofErr w:type="spellStart"/>
      <w:r w:rsidRPr="00D704C6">
        <w:rPr>
          <w:rFonts w:ascii="Cambria" w:eastAsia="Cambria" w:hAnsi="Cambria" w:cs="Cambria"/>
          <w:color w:val="000000"/>
          <w:sz w:val="22"/>
          <w:szCs w:val="22"/>
        </w:rPr>
        <w:t>Ackland</w:t>
      </w:r>
      <w:proofErr w:type="spellEnd"/>
      <w:r w:rsidRPr="00D704C6">
        <w:rPr>
          <w:rFonts w:ascii="Cambria" w:eastAsia="Cambria" w:hAnsi="Cambria" w:cs="Cambria"/>
          <w:color w:val="000000"/>
          <w:sz w:val="22"/>
          <w:szCs w:val="22"/>
        </w:rPr>
        <w:t xml:space="preserve"> Museum (October 2012; by invitation).</w:t>
      </w:r>
    </w:p>
    <w:p w14:paraId="00000193"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94"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“Bollywood and Beyond: Adapting Austen Visually and Globally,” for the Program in the Humanities and Human Values’ Adventures in Ideas Seminar entitled “</w:t>
      </w:r>
      <w:r w:rsidRPr="00D704C6">
        <w:rPr>
          <w:rFonts w:ascii="Cambria" w:eastAsia="Cambria" w:hAnsi="Cambria" w:cs="Cambria"/>
          <w:i/>
          <w:color w:val="000000"/>
          <w:sz w:val="22"/>
          <w:szCs w:val="22"/>
        </w:rPr>
        <w:t>Pride and Prejudice</w:t>
      </w:r>
      <w:r w:rsidRPr="00D704C6">
        <w:rPr>
          <w:rFonts w:ascii="Cambria" w:eastAsia="Cambria" w:hAnsi="Cambria" w:cs="Cambria"/>
          <w:color w:val="000000"/>
          <w:sz w:val="22"/>
          <w:szCs w:val="22"/>
        </w:rPr>
        <w:t>: Jane Austen Then and Now” (April 2009).</w:t>
      </w:r>
    </w:p>
    <w:p w14:paraId="00000195"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196"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“Mishima: Body to Text,” Comparative Literature International Film Series (September 2009).</w:t>
      </w:r>
    </w:p>
    <w:p w14:paraId="00000197"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198"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“Global Jane Austen: Film, Fiction, and Fantasy,” for the Program in the Humanities and Human Values’ Adventures in Ideas Seminar entitled “From Book to Screen: Literature and Film” (July 2008).</w:t>
      </w:r>
    </w:p>
    <w:p w14:paraId="00000199"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9A"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w:t>
      </w:r>
      <w:proofErr w:type="spellStart"/>
      <w:r w:rsidRPr="00D704C6">
        <w:rPr>
          <w:rFonts w:ascii="Cambria" w:eastAsia="Cambria" w:hAnsi="Cambria" w:cs="Cambria"/>
          <w:color w:val="000000"/>
          <w:sz w:val="22"/>
          <w:szCs w:val="22"/>
        </w:rPr>
        <w:t>Bashô</w:t>
      </w:r>
      <w:proofErr w:type="spellEnd"/>
      <w:r w:rsidRPr="00D704C6">
        <w:rPr>
          <w:rFonts w:ascii="Cambria" w:eastAsia="Cambria" w:hAnsi="Cambria" w:cs="Cambria"/>
          <w:color w:val="000000"/>
          <w:sz w:val="22"/>
          <w:szCs w:val="22"/>
        </w:rPr>
        <w:t xml:space="preserve"> and the Visual Arts,” Art and Literature in the Galleries Series, </w:t>
      </w:r>
      <w:proofErr w:type="spellStart"/>
      <w:r w:rsidRPr="00D704C6">
        <w:rPr>
          <w:rFonts w:ascii="Cambria" w:eastAsia="Cambria" w:hAnsi="Cambria" w:cs="Cambria"/>
          <w:color w:val="000000"/>
          <w:sz w:val="22"/>
          <w:szCs w:val="22"/>
        </w:rPr>
        <w:t>Ackland</w:t>
      </w:r>
      <w:proofErr w:type="spellEnd"/>
      <w:r w:rsidRPr="00D704C6">
        <w:rPr>
          <w:rFonts w:ascii="Cambria" w:eastAsia="Cambria" w:hAnsi="Cambria" w:cs="Cambria"/>
          <w:color w:val="000000"/>
          <w:sz w:val="22"/>
          <w:szCs w:val="22"/>
        </w:rPr>
        <w:t xml:space="preserve"> Museum (June 2008).</w:t>
      </w:r>
    </w:p>
    <w:p w14:paraId="0000019B"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19C"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Lecture: “Entertaining Grief,” </w:t>
      </w:r>
      <w:proofErr w:type="spellStart"/>
      <w:r w:rsidRPr="00D704C6">
        <w:rPr>
          <w:rFonts w:ascii="Cambria" w:eastAsia="Cambria" w:hAnsi="Cambria" w:cs="Cambria"/>
          <w:color w:val="000000"/>
          <w:sz w:val="22"/>
          <w:szCs w:val="22"/>
        </w:rPr>
        <w:t>Furst</w:t>
      </w:r>
      <w:proofErr w:type="spellEnd"/>
      <w:r w:rsidRPr="00D704C6">
        <w:rPr>
          <w:rFonts w:ascii="Cambria" w:eastAsia="Cambria" w:hAnsi="Cambria" w:cs="Cambria"/>
          <w:color w:val="000000"/>
          <w:sz w:val="22"/>
          <w:szCs w:val="22"/>
        </w:rPr>
        <w:t xml:space="preserve"> Forum in Comparative Literature (UNC-CH; February 2008).</w:t>
      </w:r>
    </w:p>
    <w:p w14:paraId="0000019D" w14:textId="77777777" w:rsidR="00350EC4" w:rsidRPr="00D704C6" w:rsidRDefault="00350EC4">
      <w:pPr>
        <w:widowControl w:val="0"/>
        <w:pBdr>
          <w:top w:val="nil"/>
          <w:left w:val="nil"/>
          <w:bottom w:val="nil"/>
          <w:right w:val="nil"/>
          <w:between w:val="nil"/>
        </w:pBdr>
        <w:spacing w:before="8"/>
        <w:rPr>
          <w:rFonts w:ascii="Cambria" w:eastAsia="Cambria" w:hAnsi="Cambria" w:cs="Cambria"/>
          <w:color w:val="000000"/>
          <w:sz w:val="22"/>
          <w:szCs w:val="22"/>
        </w:rPr>
      </w:pPr>
    </w:p>
    <w:p w14:paraId="0000019E"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Guest lecturer for “Visions of Freedom” section of the Duke Focus Program (September 2007): “Liberty and the Law in John Ford’s </w:t>
      </w:r>
      <w:r w:rsidRPr="00D704C6">
        <w:rPr>
          <w:rFonts w:ascii="Cambria" w:eastAsia="Cambria" w:hAnsi="Cambria" w:cs="Cambria"/>
          <w:i/>
          <w:color w:val="000000"/>
          <w:sz w:val="22"/>
          <w:szCs w:val="22"/>
        </w:rPr>
        <w:t>The Man Who Shot Liberty Valance</w:t>
      </w:r>
      <w:r w:rsidRPr="00D704C6">
        <w:rPr>
          <w:rFonts w:ascii="Cambria" w:eastAsia="Cambria" w:hAnsi="Cambria" w:cs="Cambria"/>
          <w:color w:val="000000"/>
          <w:sz w:val="22"/>
          <w:szCs w:val="22"/>
        </w:rPr>
        <w:t>.”</w:t>
      </w:r>
    </w:p>
    <w:p w14:paraId="0000019F"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A0"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Panel Presentation: “Mozart and the Cult of Sensibility” for “Mesmerism, Love, &amp; Sensibility in the Eighteenth Century,” James M. Johnston Center for Undergraduate Excellence, a panel to accompany the performance of </w:t>
      </w:r>
      <w:r w:rsidRPr="00D704C6">
        <w:rPr>
          <w:rFonts w:ascii="Cambria" w:eastAsia="Cambria" w:hAnsi="Cambria" w:cs="Cambria"/>
          <w:i/>
          <w:color w:val="000000"/>
          <w:sz w:val="22"/>
          <w:szCs w:val="22"/>
        </w:rPr>
        <w:t xml:space="preserve">Cosi Fan </w:t>
      </w:r>
      <w:proofErr w:type="spellStart"/>
      <w:r w:rsidRPr="00D704C6">
        <w:rPr>
          <w:rFonts w:ascii="Cambria" w:eastAsia="Cambria" w:hAnsi="Cambria" w:cs="Cambria"/>
          <w:i/>
          <w:color w:val="000000"/>
          <w:sz w:val="22"/>
          <w:szCs w:val="22"/>
        </w:rPr>
        <w:t>Tutte</w:t>
      </w:r>
      <w:proofErr w:type="spellEnd"/>
      <w:r w:rsidRPr="00D704C6">
        <w:rPr>
          <w:rFonts w:ascii="Cambria" w:eastAsia="Cambria" w:hAnsi="Cambria" w:cs="Cambria"/>
          <w:i/>
          <w:color w:val="000000"/>
          <w:sz w:val="22"/>
          <w:szCs w:val="22"/>
        </w:rPr>
        <w:t xml:space="preserve"> </w:t>
      </w:r>
      <w:r w:rsidRPr="00D704C6">
        <w:rPr>
          <w:rFonts w:ascii="Cambria" w:eastAsia="Cambria" w:hAnsi="Cambria" w:cs="Cambria"/>
          <w:color w:val="000000"/>
          <w:sz w:val="22"/>
          <w:szCs w:val="22"/>
        </w:rPr>
        <w:t>at Memorial Hall (September 2006).</w:t>
      </w:r>
    </w:p>
    <w:p w14:paraId="000001A1"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 </w:t>
      </w:r>
    </w:p>
    <w:p w14:paraId="000001A2" w14:textId="77777777" w:rsidR="00350EC4" w:rsidRPr="00D704C6" w:rsidRDefault="00B04557">
      <w:pPr>
        <w:widowControl w:val="0"/>
        <w:pBdr>
          <w:top w:val="nil"/>
          <w:left w:val="nil"/>
          <w:bottom w:val="nil"/>
          <w:right w:val="nil"/>
          <w:between w:val="nil"/>
        </w:pBdr>
        <w:spacing w:before="96"/>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Plenary Panel Response Paper: “‘Beautiful Absurdity’: Equality, Intellect, and Quality in Ralph Ellison’s </w:t>
      </w:r>
      <w:r w:rsidRPr="00D704C6">
        <w:rPr>
          <w:rFonts w:ascii="Cambria" w:eastAsia="Cambria" w:hAnsi="Cambria" w:cs="Cambria"/>
          <w:i/>
          <w:color w:val="000000"/>
          <w:sz w:val="22"/>
          <w:szCs w:val="22"/>
        </w:rPr>
        <w:t xml:space="preserve">Invisible Man </w:t>
      </w:r>
      <w:r w:rsidRPr="00D704C6">
        <w:rPr>
          <w:rFonts w:ascii="Cambria" w:eastAsia="Cambria" w:hAnsi="Cambria" w:cs="Cambria"/>
          <w:color w:val="000000"/>
          <w:sz w:val="22"/>
          <w:szCs w:val="22"/>
        </w:rPr>
        <w:t xml:space="preserve">and Fyodor Dostoevsky’s </w:t>
      </w:r>
      <w:r w:rsidRPr="00D704C6">
        <w:rPr>
          <w:rFonts w:ascii="Cambria" w:eastAsia="Cambria" w:hAnsi="Cambria" w:cs="Cambria"/>
          <w:i/>
          <w:color w:val="000000"/>
          <w:sz w:val="22"/>
          <w:szCs w:val="22"/>
        </w:rPr>
        <w:t>Notes from Underground</w:t>
      </w:r>
      <w:r w:rsidRPr="00D704C6">
        <w:rPr>
          <w:rFonts w:ascii="Cambria" w:eastAsia="Cambria" w:hAnsi="Cambria" w:cs="Cambria"/>
          <w:color w:val="000000"/>
          <w:sz w:val="22"/>
          <w:szCs w:val="22"/>
        </w:rPr>
        <w:t xml:space="preserve">,” Fourth Annual Conference of the </w:t>
      </w:r>
      <w:proofErr w:type="spellStart"/>
      <w:r w:rsidRPr="00D704C6">
        <w:rPr>
          <w:rFonts w:ascii="Cambria" w:eastAsia="Cambria" w:hAnsi="Cambria" w:cs="Cambria"/>
          <w:color w:val="000000"/>
          <w:sz w:val="22"/>
          <w:szCs w:val="22"/>
        </w:rPr>
        <w:t>Gerst</w:t>
      </w:r>
      <w:proofErr w:type="spellEnd"/>
      <w:r w:rsidRPr="00D704C6">
        <w:rPr>
          <w:rFonts w:ascii="Cambria" w:eastAsia="Cambria" w:hAnsi="Cambria" w:cs="Cambria"/>
          <w:color w:val="000000"/>
          <w:sz w:val="22"/>
          <w:szCs w:val="22"/>
        </w:rPr>
        <w:t xml:space="preserve"> Program in Political, Economic, and Humanistic Studies at Duke University (Durham, NC; April 2003; by invitation).</w:t>
      </w:r>
    </w:p>
    <w:p w14:paraId="000001A3"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A4"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Plenary Panel Paper: “Noble Savages and Distant </w:t>
      </w:r>
      <w:proofErr w:type="spellStart"/>
      <w:r w:rsidRPr="00D704C6">
        <w:rPr>
          <w:rFonts w:ascii="Cambria" w:eastAsia="Cambria" w:hAnsi="Cambria" w:cs="Cambria"/>
          <w:color w:val="000000"/>
          <w:sz w:val="22"/>
          <w:szCs w:val="22"/>
        </w:rPr>
        <w:t>Edens</w:t>
      </w:r>
      <w:proofErr w:type="spellEnd"/>
      <w:r w:rsidRPr="00D704C6">
        <w:rPr>
          <w:rFonts w:ascii="Cambria" w:eastAsia="Cambria" w:hAnsi="Cambria" w:cs="Cambria"/>
          <w:color w:val="000000"/>
          <w:sz w:val="22"/>
          <w:szCs w:val="22"/>
        </w:rPr>
        <w:t xml:space="preserve">: Encounters with the West in </w:t>
      </w:r>
      <w:proofErr w:type="spellStart"/>
      <w:r w:rsidRPr="00D704C6">
        <w:rPr>
          <w:rFonts w:ascii="Cambria" w:eastAsia="Cambria" w:hAnsi="Cambria" w:cs="Cambria"/>
          <w:color w:val="000000"/>
          <w:sz w:val="22"/>
          <w:szCs w:val="22"/>
        </w:rPr>
        <w:t>Natsume</w:t>
      </w:r>
      <w:proofErr w:type="spellEnd"/>
      <w:r w:rsidRPr="00D704C6">
        <w:rPr>
          <w:rFonts w:ascii="Cambria" w:eastAsia="Cambria" w:hAnsi="Cambria" w:cs="Cambria"/>
          <w:color w:val="000000"/>
          <w:sz w:val="22"/>
          <w:szCs w:val="22"/>
        </w:rPr>
        <w:t xml:space="preserve"> </w:t>
      </w:r>
      <w:proofErr w:type="spellStart"/>
      <w:r w:rsidRPr="00D704C6">
        <w:rPr>
          <w:rFonts w:ascii="Cambria" w:eastAsia="Cambria" w:hAnsi="Cambria" w:cs="Cambria"/>
          <w:color w:val="000000"/>
          <w:sz w:val="22"/>
          <w:szCs w:val="22"/>
        </w:rPr>
        <w:t>Sôseki’s</w:t>
      </w:r>
      <w:proofErr w:type="spellEnd"/>
      <w:r w:rsidRPr="00D704C6">
        <w:rPr>
          <w:rFonts w:ascii="Cambria" w:eastAsia="Cambria" w:hAnsi="Cambria" w:cs="Cambria"/>
          <w:color w:val="000000"/>
          <w:sz w:val="22"/>
          <w:szCs w:val="22"/>
        </w:rPr>
        <w:t xml:space="preserve"> </w:t>
      </w:r>
      <w:proofErr w:type="spellStart"/>
      <w:r w:rsidRPr="00D704C6">
        <w:rPr>
          <w:rFonts w:ascii="Cambria" w:eastAsia="Cambria" w:hAnsi="Cambria" w:cs="Cambria"/>
          <w:i/>
          <w:color w:val="000000"/>
          <w:sz w:val="22"/>
          <w:szCs w:val="22"/>
        </w:rPr>
        <w:t>Sanshirô</w:t>
      </w:r>
      <w:proofErr w:type="spellEnd"/>
      <w:r w:rsidRPr="00D704C6">
        <w:rPr>
          <w:rFonts w:ascii="Cambria" w:eastAsia="Cambria" w:hAnsi="Cambria" w:cs="Cambria"/>
          <w:color w:val="000000"/>
          <w:sz w:val="22"/>
          <w:szCs w:val="22"/>
        </w:rPr>
        <w:t>,” Southern Japan Seminar sponsored by South Florida Consortium for Asian Arts and Culture (Miami, FL; November 2002; by invitation).</w:t>
      </w:r>
    </w:p>
    <w:p w14:paraId="000001A5" w14:textId="77777777" w:rsidR="00350EC4" w:rsidRPr="00D704C6" w:rsidRDefault="00350EC4">
      <w:pPr>
        <w:widowControl w:val="0"/>
        <w:pBdr>
          <w:top w:val="nil"/>
          <w:left w:val="nil"/>
          <w:bottom w:val="nil"/>
          <w:right w:val="nil"/>
          <w:between w:val="nil"/>
        </w:pBdr>
        <w:spacing w:before="3"/>
        <w:rPr>
          <w:rFonts w:ascii="Cambria" w:eastAsia="Cambria" w:hAnsi="Cambria" w:cs="Cambria"/>
          <w:color w:val="000000"/>
          <w:sz w:val="22"/>
          <w:szCs w:val="22"/>
        </w:rPr>
      </w:pPr>
    </w:p>
    <w:p w14:paraId="000001A6"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Plenary Panel Paper: “The Adventures of a Female Werther: Austen’s Revision of Sensibility,” Annual National Meeting of the Association of Literary Scholars and Critics (San Francisco; October 1997; by invitation).</w:t>
      </w:r>
    </w:p>
    <w:p w14:paraId="000001A7" w14:textId="77777777" w:rsidR="00350EC4" w:rsidRPr="00D704C6" w:rsidRDefault="00350EC4">
      <w:pPr>
        <w:widowControl w:val="0"/>
        <w:pBdr>
          <w:top w:val="nil"/>
          <w:left w:val="nil"/>
          <w:bottom w:val="nil"/>
          <w:right w:val="nil"/>
          <w:between w:val="nil"/>
        </w:pBdr>
        <w:spacing w:before="3"/>
        <w:rPr>
          <w:rFonts w:ascii="Cambria" w:eastAsia="Cambria" w:hAnsi="Cambria" w:cs="Cambria"/>
          <w:color w:val="000000"/>
          <w:sz w:val="22"/>
          <w:szCs w:val="22"/>
        </w:rPr>
      </w:pPr>
    </w:p>
    <w:p w14:paraId="000001A8"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Invited Lecture: “Serpentine Sensibility: Goethe, Austen, and the Picturesque,” guest lecture at the English Department, University of Australia (Sydney, Australia; September 1996; by invitation).</w:t>
      </w:r>
    </w:p>
    <w:p w14:paraId="000001A9"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AA"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Invited Lecture: “Austen’s Stammerers: Histrionics or Hypocrisy?,” Annual Meeting of the Jane Austen Society of Australia (</w:t>
      </w:r>
      <w:proofErr w:type="spellStart"/>
      <w:r w:rsidRPr="00D704C6">
        <w:rPr>
          <w:rFonts w:ascii="Cambria" w:eastAsia="Cambria" w:hAnsi="Cambria" w:cs="Cambria"/>
          <w:color w:val="000000"/>
          <w:sz w:val="22"/>
          <w:szCs w:val="22"/>
        </w:rPr>
        <w:t>Wyong</w:t>
      </w:r>
      <w:proofErr w:type="spellEnd"/>
      <w:r w:rsidRPr="00D704C6">
        <w:rPr>
          <w:rFonts w:ascii="Cambria" w:eastAsia="Cambria" w:hAnsi="Cambria" w:cs="Cambria"/>
          <w:color w:val="000000"/>
          <w:sz w:val="22"/>
          <w:szCs w:val="22"/>
        </w:rPr>
        <w:t>, Australia; September 1996; by invitation).</w:t>
      </w:r>
    </w:p>
    <w:p w14:paraId="000001AB"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AC"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Invited Lecture: “Jane Austen and the Art of the Unspoken,” Regional Gala of Jane Austen Society (Chicago, IL; March 1993; by invitation).</w:t>
      </w:r>
    </w:p>
    <w:p w14:paraId="000001AD"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AE"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lastRenderedPageBreak/>
        <w:t>Guest lecturer at N.E.H. Summer Seminar on Jane Austen (University of Illinois, 1992).</w:t>
      </w:r>
    </w:p>
    <w:p w14:paraId="000001AF"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1B0"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Invited Lecture: “The Art of Flattery: Narrative Strategies in </w:t>
      </w:r>
      <w:r w:rsidRPr="00D704C6">
        <w:rPr>
          <w:rFonts w:ascii="Cambria" w:eastAsia="Cambria" w:hAnsi="Cambria" w:cs="Cambria"/>
          <w:i/>
          <w:color w:val="000000"/>
          <w:sz w:val="22"/>
          <w:szCs w:val="22"/>
        </w:rPr>
        <w:t>Emma</w:t>
      </w:r>
      <w:r w:rsidRPr="00D704C6">
        <w:rPr>
          <w:rFonts w:ascii="Cambria" w:eastAsia="Cambria" w:hAnsi="Cambria" w:cs="Cambria"/>
          <w:color w:val="000000"/>
          <w:sz w:val="22"/>
          <w:szCs w:val="22"/>
        </w:rPr>
        <w:t>,” Jane Austen Society Conference (Chicago; September 1991; by invitation).</w:t>
      </w:r>
    </w:p>
    <w:p w14:paraId="000001B1" w14:textId="77777777" w:rsidR="00350EC4" w:rsidRPr="00D704C6" w:rsidRDefault="00350EC4">
      <w:pPr>
        <w:widowControl w:val="0"/>
        <w:pBdr>
          <w:top w:val="nil"/>
          <w:left w:val="nil"/>
          <w:bottom w:val="nil"/>
          <w:right w:val="nil"/>
          <w:between w:val="nil"/>
        </w:pBdr>
        <w:spacing w:before="3"/>
        <w:rPr>
          <w:rFonts w:ascii="Cambria" w:eastAsia="Cambria" w:hAnsi="Cambria" w:cs="Cambria"/>
          <w:color w:val="000000"/>
          <w:sz w:val="22"/>
          <w:szCs w:val="22"/>
        </w:rPr>
      </w:pPr>
    </w:p>
    <w:p w14:paraId="000001B2"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Guest lecturer at Chicago high schools (program sponsored by Jane Austen Society),</w:t>
      </w:r>
    </w:p>
    <w:p w14:paraId="000001B3"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1990-92.</w:t>
      </w:r>
    </w:p>
    <w:p w14:paraId="000001B4" w14:textId="77777777" w:rsidR="00350EC4" w:rsidRPr="00D704C6" w:rsidRDefault="00350EC4">
      <w:pPr>
        <w:widowControl w:val="0"/>
        <w:pBdr>
          <w:top w:val="nil"/>
          <w:left w:val="nil"/>
          <w:bottom w:val="nil"/>
          <w:right w:val="nil"/>
          <w:between w:val="nil"/>
        </w:pBdr>
        <w:spacing w:before="9"/>
        <w:rPr>
          <w:rFonts w:ascii="Cambria" w:eastAsia="Cambria" w:hAnsi="Cambria" w:cs="Cambria"/>
          <w:color w:val="000000"/>
          <w:sz w:val="22"/>
          <w:szCs w:val="22"/>
        </w:rPr>
      </w:pPr>
    </w:p>
    <w:p w14:paraId="000001B5" w14:textId="77777777" w:rsidR="00350EC4" w:rsidRPr="00D704C6" w:rsidRDefault="00B04557" w:rsidP="00291AFC">
      <w:pPr>
        <w:pStyle w:val="Heading1"/>
        <w:spacing w:line="240" w:lineRule="auto"/>
        <w:rPr>
          <w:rFonts w:ascii="Cambria" w:eastAsia="Cambria" w:hAnsi="Cambria" w:cs="Cambria"/>
        </w:rPr>
      </w:pPr>
      <w:r w:rsidRPr="00D704C6">
        <w:rPr>
          <w:rFonts w:ascii="Cambria" w:eastAsia="Cambria" w:hAnsi="Cambria" w:cs="Cambria"/>
        </w:rPr>
        <w:t>PANELS CHAIRED AND ORGANIZED:</w:t>
      </w:r>
    </w:p>
    <w:p w14:paraId="000001B6"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Annual Philosophy Symposium: Moderator for Rebecca Goldstein keynote (Chapel Hill; February 2011)</w:t>
      </w:r>
    </w:p>
    <w:p w14:paraId="000001B7" w14:textId="77777777" w:rsidR="00350EC4" w:rsidRPr="00D704C6" w:rsidRDefault="00350EC4">
      <w:pPr>
        <w:widowControl w:val="0"/>
        <w:pBdr>
          <w:top w:val="nil"/>
          <w:left w:val="nil"/>
          <w:bottom w:val="nil"/>
          <w:right w:val="nil"/>
          <w:between w:val="nil"/>
        </w:pBdr>
        <w:spacing w:before="4"/>
        <w:rPr>
          <w:rFonts w:ascii="Cambria" w:eastAsia="Cambria" w:hAnsi="Cambria" w:cs="Cambria"/>
          <w:color w:val="000000"/>
          <w:sz w:val="22"/>
          <w:szCs w:val="22"/>
        </w:rPr>
      </w:pPr>
    </w:p>
    <w:p w14:paraId="000001B8"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“Visions of Love and Beauty in China,” Southeast Conference of the Association for Asian Studies (Chapel Hill; January 2011)</w:t>
      </w:r>
    </w:p>
    <w:p w14:paraId="000001B9"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1BA"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“The Eighteenth-Century Road Trip,” Annual Meeting of the American Society for Eighteenth-Century Studies (Albuquerque, NM; March 2010)</w:t>
      </w:r>
    </w:p>
    <w:p w14:paraId="000001BB"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1BC"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“Authority and Individualism in the Western and Samurai Classics” in Tucson, May</w:t>
      </w:r>
    </w:p>
    <w:p w14:paraId="000001BD"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2009. </w:t>
      </w:r>
    </w:p>
    <w:p w14:paraId="000001BE" w14:textId="77777777" w:rsidR="00350EC4" w:rsidRPr="00D704C6" w:rsidRDefault="00350EC4">
      <w:pPr>
        <w:widowControl w:val="0"/>
        <w:pBdr>
          <w:top w:val="nil"/>
          <w:left w:val="nil"/>
          <w:bottom w:val="nil"/>
          <w:right w:val="nil"/>
          <w:between w:val="nil"/>
        </w:pBdr>
        <w:spacing w:before="1"/>
        <w:ind w:left="825"/>
        <w:rPr>
          <w:rFonts w:ascii="Cambria" w:eastAsia="Cambria" w:hAnsi="Cambria" w:cs="Cambria"/>
          <w:color w:val="000000"/>
          <w:sz w:val="22"/>
          <w:szCs w:val="22"/>
        </w:rPr>
      </w:pPr>
    </w:p>
    <w:p w14:paraId="000001BF"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“Comparing Counter Cultures: The Man of Feeling Revisited” (A New Lights Forum Panel), American Society of Eighteenth-Century Studies (ASECS) Annual Meeting (Portland, OR; March 2008)</w:t>
      </w:r>
    </w:p>
    <w:p w14:paraId="000001C0"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C1"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Chaired and organized two graduate and undergraduate student panels “Cross- Cultural Approaches to Buddhist Aesthetics” and “Viewing Kurosawa, Teaching Kurosawa” for Aesthetics of Nirvana Conference (UNC-CH; November 2003).</w:t>
      </w:r>
    </w:p>
    <w:p w14:paraId="000001C2" w14:textId="77777777" w:rsidR="00350EC4" w:rsidRPr="00D704C6" w:rsidRDefault="00350EC4">
      <w:pPr>
        <w:widowControl w:val="0"/>
        <w:pBdr>
          <w:top w:val="nil"/>
          <w:left w:val="nil"/>
          <w:bottom w:val="nil"/>
          <w:right w:val="nil"/>
          <w:between w:val="nil"/>
        </w:pBdr>
        <w:spacing w:before="10"/>
        <w:rPr>
          <w:rFonts w:ascii="Cambria" w:eastAsia="Cambria" w:hAnsi="Cambria" w:cs="Cambria"/>
          <w:color w:val="000000"/>
          <w:sz w:val="22"/>
          <w:szCs w:val="22"/>
        </w:rPr>
      </w:pPr>
    </w:p>
    <w:p w14:paraId="000001C3"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Chair, panel on “Literary Landscapes and the Picturesque,” Annual National Meeting of the American Society for Eighteenth-Century Studies (Tucson, AZ; April 1995).</w:t>
      </w:r>
    </w:p>
    <w:p w14:paraId="000001C4" w14:textId="77777777" w:rsidR="00350EC4" w:rsidRPr="00D704C6" w:rsidRDefault="00350EC4">
      <w:pPr>
        <w:widowControl w:val="0"/>
        <w:pBdr>
          <w:top w:val="nil"/>
          <w:left w:val="nil"/>
          <w:bottom w:val="nil"/>
          <w:right w:val="nil"/>
          <w:between w:val="nil"/>
        </w:pBdr>
        <w:spacing w:before="2"/>
        <w:rPr>
          <w:rFonts w:ascii="Cambria" w:eastAsia="Cambria" w:hAnsi="Cambria" w:cs="Cambria"/>
          <w:color w:val="000000"/>
          <w:sz w:val="22"/>
          <w:szCs w:val="22"/>
        </w:rPr>
      </w:pPr>
    </w:p>
    <w:p w14:paraId="000001C5" w14:textId="24ACD7A4" w:rsidR="00350EC4" w:rsidRPr="00D704C6" w:rsidRDefault="00B04557" w:rsidP="00D704C6">
      <w:pPr>
        <w:pStyle w:val="Heading1"/>
        <w:spacing w:before="1" w:line="240" w:lineRule="auto"/>
        <w:rPr>
          <w:rFonts w:ascii="Cambria" w:eastAsia="Cambria" w:hAnsi="Cambria" w:cs="Cambria"/>
        </w:rPr>
      </w:pPr>
      <w:r w:rsidRPr="00D704C6">
        <w:rPr>
          <w:rFonts w:ascii="Cambria" w:eastAsia="Cambria" w:hAnsi="Cambria" w:cs="Cambria"/>
        </w:rPr>
        <w:t>CONFERENCE PANEL PAPERS:</w:t>
      </w:r>
    </w:p>
    <w:p w14:paraId="000001C6" w14:textId="77777777" w:rsidR="00350EC4" w:rsidRPr="00D704C6" w:rsidRDefault="00B04557">
      <w:pPr>
        <w:ind w:left="821"/>
        <w:rPr>
          <w:rFonts w:ascii="Cambria" w:eastAsia="Cambria" w:hAnsi="Cambria" w:cs="Cambria"/>
          <w:sz w:val="22"/>
          <w:szCs w:val="22"/>
        </w:rPr>
      </w:pPr>
      <w:r w:rsidRPr="00D704C6">
        <w:rPr>
          <w:rFonts w:ascii="Cambria" w:eastAsia="Cambria" w:hAnsi="Cambria" w:cs="Cambria"/>
          <w:sz w:val="22"/>
          <w:szCs w:val="22"/>
        </w:rPr>
        <w:t>Poster, “Overcoming Psychological Hurdles for Applicants through Visualizing and Decentralizing Information,” National Association of Fellowship Advisers biennial national meeting. (Minneapolis, MN; July 2019).</w:t>
      </w:r>
    </w:p>
    <w:p w14:paraId="000001C7" w14:textId="77777777" w:rsidR="00350EC4" w:rsidRPr="00D704C6" w:rsidRDefault="00350EC4">
      <w:pPr>
        <w:ind w:left="821"/>
        <w:rPr>
          <w:rFonts w:ascii="Cambria" w:eastAsia="Cambria" w:hAnsi="Cambria" w:cs="Cambria"/>
          <w:sz w:val="22"/>
          <w:szCs w:val="22"/>
        </w:rPr>
      </w:pPr>
    </w:p>
    <w:p w14:paraId="000001C8" w14:textId="77777777" w:rsidR="00350EC4" w:rsidRPr="00D704C6" w:rsidRDefault="00B04557">
      <w:pPr>
        <w:ind w:left="821"/>
        <w:rPr>
          <w:rFonts w:ascii="Cambria" w:eastAsia="Cambria" w:hAnsi="Cambria" w:cs="Cambria"/>
          <w:sz w:val="22"/>
          <w:szCs w:val="22"/>
        </w:rPr>
      </w:pPr>
      <w:r w:rsidRPr="00D704C6">
        <w:rPr>
          <w:rFonts w:ascii="Cambria" w:eastAsia="Cambria" w:hAnsi="Cambria" w:cs="Cambria"/>
          <w:sz w:val="22"/>
          <w:szCs w:val="22"/>
        </w:rPr>
        <w:t>Presenter on new ways of visualizing scholarship options, National Association of</w:t>
      </w:r>
    </w:p>
    <w:p w14:paraId="000001C9" w14:textId="77777777" w:rsidR="00350EC4" w:rsidRPr="00D704C6" w:rsidRDefault="00B04557">
      <w:pPr>
        <w:ind w:left="821"/>
        <w:rPr>
          <w:rFonts w:ascii="Cambria" w:eastAsia="Cambria" w:hAnsi="Cambria" w:cs="Cambria"/>
          <w:sz w:val="22"/>
          <w:szCs w:val="22"/>
        </w:rPr>
      </w:pPr>
      <w:r w:rsidRPr="00D704C6">
        <w:rPr>
          <w:rFonts w:ascii="Cambria" w:eastAsia="Cambria" w:hAnsi="Cambria" w:cs="Cambria"/>
          <w:sz w:val="22"/>
          <w:szCs w:val="22"/>
        </w:rPr>
        <w:t xml:space="preserve">Fellowship Advisers regional meeting. (Richmond, VA; January 2018). </w:t>
      </w:r>
    </w:p>
    <w:p w14:paraId="000001CA" w14:textId="77777777" w:rsidR="00350EC4" w:rsidRPr="00D704C6" w:rsidRDefault="00350EC4">
      <w:pPr>
        <w:pStyle w:val="Heading1"/>
        <w:spacing w:before="1" w:line="240" w:lineRule="auto"/>
        <w:ind w:firstLine="825"/>
        <w:rPr>
          <w:rFonts w:ascii="Cambria" w:eastAsia="Cambria" w:hAnsi="Cambria" w:cs="Cambria"/>
        </w:rPr>
      </w:pPr>
    </w:p>
    <w:p w14:paraId="000001CB"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Respondent to “Writing Culinary Nationalism” Conference on Culinary Nationalism (Chapel Hill, NC; March 2017)</w:t>
      </w:r>
    </w:p>
    <w:p w14:paraId="000001CC" w14:textId="77777777" w:rsidR="00350EC4" w:rsidRPr="00D704C6" w:rsidRDefault="00350EC4">
      <w:pPr>
        <w:widowControl w:val="0"/>
        <w:pBdr>
          <w:top w:val="nil"/>
          <w:left w:val="nil"/>
          <w:bottom w:val="nil"/>
          <w:right w:val="nil"/>
          <w:between w:val="nil"/>
        </w:pBdr>
        <w:spacing w:before="7"/>
        <w:rPr>
          <w:rFonts w:ascii="Cambria" w:eastAsia="Cambria" w:hAnsi="Cambria" w:cs="Cambria"/>
          <w:color w:val="000000"/>
          <w:sz w:val="22"/>
          <w:szCs w:val="22"/>
        </w:rPr>
      </w:pPr>
    </w:p>
    <w:p w14:paraId="000001CD"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“Punctuating Subjectivity: Dashes and Asterisks in Sterne and Goethe,” Annual Meeting of the American Society for Eighteenth-Century Studies (Vancouver, Canada; March 2011).</w:t>
      </w:r>
    </w:p>
    <w:p w14:paraId="000001CE"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1CF" w14:textId="77777777" w:rsidR="00350EC4" w:rsidRPr="00D704C6" w:rsidRDefault="00B04557">
      <w:pPr>
        <w:ind w:left="825"/>
        <w:rPr>
          <w:rFonts w:ascii="Cambria" w:eastAsia="Cambria" w:hAnsi="Cambria" w:cs="Cambria"/>
          <w:sz w:val="22"/>
          <w:szCs w:val="22"/>
        </w:rPr>
      </w:pPr>
      <w:r w:rsidRPr="00D704C6">
        <w:rPr>
          <w:rFonts w:ascii="Cambria" w:eastAsia="Cambria" w:hAnsi="Cambria" w:cs="Cambria"/>
          <w:sz w:val="22"/>
          <w:szCs w:val="22"/>
        </w:rPr>
        <w:t xml:space="preserve">“Jane Austen’s Sisters in Japan: </w:t>
      </w:r>
      <w:r w:rsidRPr="00D704C6">
        <w:rPr>
          <w:rFonts w:ascii="Cambria" w:eastAsia="Cambria" w:hAnsi="Cambria" w:cs="Cambria"/>
          <w:i/>
          <w:sz w:val="22"/>
          <w:szCs w:val="22"/>
        </w:rPr>
        <w:t>Pride and Prejudice</w:t>
      </w:r>
      <w:r w:rsidRPr="00D704C6">
        <w:rPr>
          <w:rFonts w:ascii="Cambria" w:eastAsia="Cambria" w:hAnsi="Cambria" w:cs="Cambria"/>
          <w:sz w:val="22"/>
          <w:szCs w:val="22"/>
        </w:rPr>
        <w:t xml:space="preserve">, </w:t>
      </w:r>
      <w:r w:rsidRPr="00D704C6">
        <w:rPr>
          <w:rFonts w:ascii="Cambria" w:eastAsia="Cambria" w:hAnsi="Cambria" w:cs="Cambria"/>
          <w:i/>
          <w:sz w:val="22"/>
          <w:szCs w:val="22"/>
        </w:rPr>
        <w:t>Persuasion</w:t>
      </w:r>
      <w:r w:rsidRPr="00D704C6">
        <w:rPr>
          <w:rFonts w:ascii="Cambria" w:eastAsia="Cambria" w:hAnsi="Cambria" w:cs="Cambria"/>
          <w:sz w:val="22"/>
          <w:szCs w:val="22"/>
        </w:rPr>
        <w:t xml:space="preserve">, and </w:t>
      </w:r>
      <w:r w:rsidRPr="00D704C6">
        <w:rPr>
          <w:rFonts w:ascii="Cambria" w:eastAsia="Cambria" w:hAnsi="Cambria" w:cs="Cambria"/>
          <w:i/>
          <w:sz w:val="22"/>
          <w:szCs w:val="22"/>
        </w:rPr>
        <w:t>The Makioka Sisters</w:t>
      </w:r>
      <w:r w:rsidRPr="00D704C6">
        <w:rPr>
          <w:rFonts w:ascii="Cambria" w:eastAsia="Cambria" w:hAnsi="Cambria" w:cs="Cambria"/>
          <w:sz w:val="22"/>
          <w:szCs w:val="22"/>
        </w:rPr>
        <w:t>,” Annual General Meeting of the Jane Austen Society of North America (Philadelphia, PA; October 2009).</w:t>
      </w:r>
    </w:p>
    <w:p w14:paraId="000001D0"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D1"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lastRenderedPageBreak/>
        <w:t>“</w:t>
      </w:r>
      <w:proofErr w:type="spellStart"/>
      <w:r w:rsidRPr="00D704C6">
        <w:rPr>
          <w:rFonts w:ascii="Cambria" w:eastAsia="Cambria" w:hAnsi="Cambria" w:cs="Cambria"/>
          <w:i/>
          <w:color w:val="000000"/>
          <w:sz w:val="22"/>
          <w:szCs w:val="22"/>
        </w:rPr>
        <w:t>Ema</w:t>
      </w:r>
      <w:proofErr w:type="spellEnd"/>
      <w:r w:rsidRPr="00D704C6">
        <w:rPr>
          <w:rFonts w:ascii="Cambria" w:eastAsia="Cambria" w:hAnsi="Cambria" w:cs="Cambria"/>
          <w:color w:val="000000"/>
          <w:sz w:val="22"/>
          <w:szCs w:val="22"/>
        </w:rPr>
        <w:t>: The New Face of Jane Austen in Japan,” Southern Japan Seminar (Miami, FL; March 2009).</w:t>
      </w:r>
    </w:p>
    <w:p w14:paraId="000001D2"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D3"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“Jane Austen's Legacy in Asia,” (invited plenary) Annual Meeting of the Jane Austen Society of North America, funded by an endowed grant for North American Austen Scholars (Chicago, IL; November 2008).</w:t>
      </w:r>
    </w:p>
    <w:p w14:paraId="000001D4"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D5"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“Shabby Chic and Deconstructive Urges: The Man of Feeling and Contemporary Aesthetics,” Annual Meeting of the American Society for Eighteenth-Century Studies (ASECS) (Portland, OR; March 2008)</w:t>
      </w:r>
    </w:p>
    <w:p w14:paraId="000001D6" w14:textId="77777777" w:rsidR="00350EC4" w:rsidRPr="00D704C6" w:rsidRDefault="00350EC4">
      <w:pPr>
        <w:widowControl w:val="0"/>
        <w:pBdr>
          <w:top w:val="nil"/>
          <w:left w:val="nil"/>
          <w:bottom w:val="nil"/>
          <w:right w:val="nil"/>
          <w:between w:val="nil"/>
        </w:pBdr>
        <w:spacing w:before="12"/>
        <w:rPr>
          <w:rFonts w:ascii="Cambria" w:eastAsia="Cambria" w:hAnsi="Cambria" w:cs="Cambria"/>
          <w:color w:val="000000"/>
          <w:sz w:val="22"/>
          <w:szCs w:val="22"/>
        </w:rPr>
      </w:pPr>
    </w:p>
    <w:p w14:paraId="000001D7"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b/>
          <w:color w:val="000000"/>
          <w:sz w:val="22"/>
          <w:szCs w:val="22"/>
        </w:rPr>
        <w:t>“</w:t>
      </w:r>
      <w:r w:rsidRPr="00D704C6">
        <w:rPr>
          <w:rFonts w:ascii="Cambria" w:eastAsia="Cambria" w:hAnsi="Cambria" w:cs="Cambria"/>
          <w:color w:val="000000"/>
          <w:sz w:val="22"/>
          <w:szCs w:val="22"/>
        </w:rPr>
        <w:t>Ruined by Design: New Structures for Novel and Follies in the Pre-Romantic Culture of Sensibility,” Midwest Modern Language Association (Cleveland, OH; November 2007).</w:t>
      </w:r>
    </w:p>
    <w:p w14:paraId="000001D8"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D9"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“Revenge, Honor, Nation: Comparing Samurai Jidaigeki and the American Western,” South-East Central Association for Asian Studies Annual Meeting (Nashville, TN; January 2007).</w:t>
      </w:r>
    </w:p>
    <w:p w14:paraId="000001DA" w14:textId="77777777" w:rsidR="00350EC4" w:rsidRPr="00D704C6" w:rsidRDefault="00350EC4">
      <w:pPr>
        <w:widowControl w:val="0"/>
        <w:pBdr>
          <w:top w:val="nil"/>
          <w:left w:val="nil"/>
          <w:bottom w:val="nil"/>
          <w:right w:val="nil"/>
          <w:between w:val="nil"/>
        </w:pBdr>
        <w:spacing w:before="9"/>
        <w:rPr>
          <w:rFonts w:ascii="Cambria" w:eastAsia="Cambria" w:hAnsi="Cambria" w:cs="Cambria"/>
          <w:color w:val="000000"/>
          <w:sz w:val="22"/>
          <w:szCs w:val="22"/>
        </w:rPr>
      </w:pPr>
    </w:p>
    <w:p w14:paraId="000001DB"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“Noble Savages, Nationhood, and Distant </w:t>
      </w:r>
      <w:proofErr w:type="spellStart"/>
      <w:r w:rsidRPr="00D704C6">
        <w:rPr>
          <w:rFonts w:ascii="Cambria" w:eastAsia="Cambria" w:hAnsi="Cambria" w:cs="Cambria"/>
          <w:color w:val="000000"/>
          <w:sz w:val="22"/>
          <w:szCs w:val="22"/>
        </w:rPr>
        <w:t>Edens</w:t>
      </w:r>
      <w:proofErr w:type="spellEnd"/>
      <w:r w:rsidRPr="00D704C6">
        <w:rPr>
          <w:rFonts w:ascii="Cambria" w:eastAsia="Cambria" w:hAnsi="Cambria" w:cs="Cambria"/>
          <w:color w:val="000000"/>
          <w:sz w:val="22"/>
          <w:szCs w:val="22"/>
        </w:rPr>
        <w:t>: Enacting Romantic Tropes in the Japanese Novel,” Annual Meeting of the North American Society for the Study of Romanticism (Boulder, Colorado: September 2004; delivered in absentia due to illness).</w:t>
      </w:r>
    </w:p>
    <w:p w14:paraId="000001DC" w14:textId="77777777" w:rsidR="00350EC4" w:rsidRPr="00D704C6" w:rsidRDefault="00350EC4">
      <w:pPr>
        <w:widowControl w:val="0"/>
        <w:pBdr>
          <w:top w:val="nil"/>
          <w:left w:val="nil"/>
          <w:bottom w:val="nil"/>
          <w:right w:val="nil"/>
          <w:between w:val="nil"/>
        </w:pBdr>
        <w:spacing w:before="6"/>
        <w:rPr>
          <w:rFonts w:ascii="Cambria" w:eastAsia="Cambria" w:hAnsi="Cambria" w:cs="Cambria"/>
          <w:color w:val="000000"/>
          <w:sz w:val="22"/>
          <w:szCs w:val="22"/>
        </w:rPr>
      </w:pPr>
    </w:p>
    <w:p w14:paraId="000001DD"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“Resorting and Consorting with Strangers: Jane Austen’s ‘Multiculturalism,’” Annual General Meeting of the Jane Austen Society of North America (San Francisco, CA; October 1997).</w:t>
      </w:r>
    </w:p>
    <w:p w14:paraId="000001DE" w14:textId="77777777" w:rsidR="00350EC4" w:rsidRPr="00D704C6" w:rsidRDefault="00350EC4">
      <w:pPr>
        <w:widowControl w:val="0"/>
        <w:pBdr>
          <w:top w:val="nil"/>
          <w:left w:val="nil"/>
          <w:bottom w:val="nil"/>
          <w:right w:val="nil"/>
          <w:between w:val="nil"/>
        </w:pBdr>
        <w:spacing w:before="3"/>
        <w:rPr>
          <w:rFonts w:ascii="Cambria" w:eastAsia="Cambria" w:hAnsi="Cambria" w:cs="Cambria"/>
          <w:color w:val="000000"/>
          <w:sz w:val="22"/>
          <w:szCs w:val="22"/>
        </w:rPr>
      </w:pPr>
    </w:p>
    <w:p w14:paraId="000001DF"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w:t>
      </w:r>
      <w:proofErr w:type="spellStart"/>
      <w:r w:rsidRPr="00D704C6">
        <w:rPr>
          <w:rFonts w:ascii="Cambria" w:eastAsia="Cambria" w:hAnsi="Cambria" w:cs="Cambria"/>
          <w:color w:val="000000"/>
          <w:sz w:val="22"/>
          <w:szCs w:val="22"/>
        </w:rPr>
        <w:t>Natsume</w:t>
      </w:r>
      <w:proofErr w:type="spellEnd"/>
      <w:r w:rsidRPr="00D704C6">
        <w:rPr>
          <w:rFonts w:ascii="Cambria" w:eastAsia="Cambria" w:hAnsi="Cambria" w:cs="Cambria"/>
          <w:color w:val="000000"/>
          <w:sz w:val="22"/>
          <w:szCs w:val="22"/>
        </w:rPr>
        <w:t xml:space="preserve"> </w:t>
      </w:r>
      <w:proofErr w:type="spellStart"/>
      <w:r w:rsidRPr="00D704C6">
        <w:rPr>
          <w:rFonts w:ascii="Cambria" w:eastAsia="Cambria" w:hAnsi="Cambria" w:cs="Cambria"/>
          <w:color w:val="000000"/>
          <w:sz w:val="22"/>
          <w:szCs w:val="22"/>
        </w:rPr>
        <w:t>Sôseki</w:t>
      </w:r>
      <w:proofErr w:type="spellEnd"/>
      <w:r w:rsidRPr="00D704C6">
        <w:rPr>
          <w:rFonts w:ascii="Cambria" w:eastAsia="Cambria" w:hAnsi="Cambria" w:cs="Cambria"/>
          <w:color w:val="000000"/>
          <w:sz w:val="22"/>
          <w:szCs w:val="22"/>
        </w:rPr>
        <w:t xml:space="preserve"> and Laurence Sterne: Cross-Cultural Discourse on Literary Linearity,” Annual National Meeting of the American Comparative Literature Association (Puerto Vallarta, Mexico; April 1997).</w:t>
      </w:r>
    </w:p>
    <w:p w14:paraId="000001E0" w14:textId="77777777" w:rsidR="00350EC4" w:rsidRPr="00D704C6" w:rsidRDefault="00350EC4">
      <w:pPr>
        <w:widowControl w:val="0"/>
        <w:pBdr>
          <w:top w:val="nil"/>
          <w:left w:val="nil"/>
          <w:bottom w:val="nil"/>
          <w:right w:val="nil"/>
          <w:between w:val="nil"/>
        </w:pBdr>
        <w:spacing w:before="3"/>
        <w:rPr>
          <w:rFonts w:ascii="Cambria" w:eastAsia="Cambria" w:hAnsi="Cambria" w:cs="Cambria"/>
          <w:color w:val="000000"/>
          <w:sz w:val="22"/>
          <w:szCs w:val="22"/>
        </w:rPr>
      </w:pPr>
    </w:p>
    <w:p w14:paraId="000001E1"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“Jane Austen and Landscape Gardening,” Humanities Lecture Series, University of Puget Sound (April 1996).</w:t>
      </w:r>
    </w:p>
    <w:p w14:paraId="000001E2"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1E3"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“Papas and Ha-has: Authority, Rebellion, and Landscaping in </w:t>
      </w:r>
      <w:r w:rsidRPr="00D704C6">
        <w:rPr>
          <w:rFonts w:ascii="Cambria" w:eastAsia="Cambria" w:hAnsi="Cambria" w:cs="Cambria"/>
          <w:i/>
          <w:color w:val="000000"/>
          <w:sz w:val="22"/>
          <w:szCs w:val="22"/>
        </w:rPr>
        <w:t>Mansfield Park,</w:t>
      </w:r>
      <w:r w:rsidRPr="00D704C6">
        <w:rPr>
          <w:rFonts w:ascii="Cambria" w:eastAsia="Cambria" w:hAnsi="Cambria" w:cs="Cambria"/>
          <w:color w:val="000000"/>
          <w:sz w:val="22"/>
          <w:szCs w:val="22"/>
        </w:rPr>
        <w:t>” Annual General Meeting of the Jane Austen Society of North America (Madison, Wisconsin; November 1995).</w:t>
      </w:r>
    </w:p>
    <w:p w14:paraId="000001E4" w14:textId="77777777" w:rsidR="00350EC4" w:rsidRPr="00D704C6" w:rsidRDefault="00350EC4">
      <w:pPr>
        <w:widowControl w:val="0"/>
        <w:pBdr>
          <w:top w:val="nil"/>
          <w:left w:val="nil"/>
          <w:bottom w:val="nil"/>
          <w:right w:val="nil"/>
          <w:between w:val="nil"/>
        </w:pBdr>
        <w:spacing w:before="6"/>
        <w:rPr>
          <w:rFonts w:ascii="Cambria" w:eastAsia="Cambria" w:hAnsi="Cambria" w:cs="Cambria"/>
          <w:color w:val="000000"/>
          <w:sz w:val="22"/>
          <w:szCs w:val="22"/>
        </w:rPr>
      </w:pPr>
    </w:p>
    <w:p w14:paraId="000001E5"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w:t>
      </w:r>
      <w:proofErr w:type="spellStart"/>
      <w:r w:rsidRPr="00D704C6">
        <w:rPr>
          <w:rFonts w:ascii="Cambria" w:eastAsia="Cambria" w:hAnsi="Cambria" w:cs="Cambria"/>
          <w:i/>
          <w:color w:val="000000"/>
          <w:sz w:val="22"/>
          <w:szCs w:val="22"/>
        </w:rPr>
        <w:t>Kokoro</w:t>
      </w:r>
      <w:proofErr w:type="spellEnd"/>
      <w:r w:rsidRPr="00D704C6">
        <w:rPr>
          <w:rFonts w:ascii="Cambria" w:eastAsia="Cambria" w:hAnsi="Cambria" w:cs="Cambria"/>
          <w:color w:val="000000"/>
          <w:sz w:val="22"/>
          <w:szCs w:val="22"/>
        </w:rPr>
        <w:t xml:space="preserve">, Sensibility, and the Language of Feeling: On the </w:t>
      </w:r>
      <w:proofErr w:type="spellStart"/>
      <w:r w:rsidRPr="00D704C6">
        <w:rPr>
          <w:rFonts w:ascii="Cambria" w:eastAsia="Cambria" w:hAnsi="Cambria" w:cs="Cambria"/>
          <w:color w:val="000000"/>
          <w:sz w:val="22"/>
          <w:szCs w:val="22"/>
        </w:rPr>
        <w:t>Associationist</w:t>
      </w:r>
      <w:proofErr w:type="spellEnd"/>
      <w:r w:rsidRPr="00D704C6">
        <w:rPr>
          <w:rFonts w:ascii="Cambria" w:eastAsia="Cambria" w:hAnsi="Cambria" w:cs="Cambria"/>
          <w:color w:val="000000"/>
          <w:sz w:val="22"/>
          <w:szCs w:val="22"/>
        </w:rPr>
        <w:t xml:space="preserve"> Aesthetic of </w:t>
      </w:r>
      <w:proofErr w:type="spellStart"/>
      <w:r w:rsidRPr="00D704C6">
        <w:rPr>
          <w:rFonts w:ascii="Cambria" w:eastAsia="Cambria" w:hAnsi="Cambria" w:cs="Cambria"/>
          <w:color w:val="000000"/>
          <w:sz w:val="22"/>
          <w:szCs w:val="22"/>
        </w:rPr>
        <w:t>Natsume</w:t>
      </w:r>
      <w:proofErr w:type="spellEnd"/>
      <w:r w:rsidRPr="00D704C6">
        <w:rPr>
          <w:rFonts w:ascii="Cambria" w:eastAsia="Cambria" w:hAnsi="Cambria" w:cs="Cambria"/>
          <w:color w:val="000000"/>
          <w:sz w:val="22"/>
          <w:szCs w:val="22"/>
        </w:rPr>
        <w:t xml:space="preserve"> </w:t>
      </w:r>
      <w:proofErr w:type="spellStart"/>
      <w:r w:rsidRPr="00D704C6">
        <w:rPr>
          <w:rFonts w:ascii="Cambria" w:eastAsia="Cambria" w:hAnsi="Cambria" w:cs="Cambria"/>
          <w:color w:val="000000"/>
          <w:sz w:val="22"/>
          <w:szCs w:val="22"/>
        </w:rPr>
        <w:t>Sôseki</w:t>
      </w:r>
      <w:proofErr w:type="spellEnd"/>
      <w:r w:rsidRPr="00D704C6">
        <w:rPr>
          <w:rFonts w:ascii="Cambria" w:eastAsia="Cambria" w:hAnsi="Cambria" w:cs="Cambria"/>
          <w:color w:val="000000"/>
          <w:sz w:val="22"/>
          <w:szCs w:val="22"/>
        </w:rPr>
        <w:t>,” Ninth International Congress on the Enlightenment (Münster, Germany; July 1995).</w:t>
      </w:r>
    </w:p>
    <w:p w14:paraId="000001E6"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1E7"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“Masculinity and the Agony of Logic in Goethe’s </w:t>
      </w:r>
      <w:r w:rsidRPr="00D704C6">
        <w:rPr>
          <w:rFonts w:ascii="Cambria" w:eastAsia="Cambria" w:hAnsi="Cambria" w:cs="Cambria"/>
          <w:i/>
          <w:color w:val="000000"/>
          <w:sz w:val="22"/>
          <w:szCs w:val="22"/>
        </w:rPr>
        <w:t>Werther,</w:t>
      </w:r>
      <w:r w:rsidRPr="00D704C6">
        <w:rPr>
          <w:rFonts w:ascii="Cambria" w:eastAsia="Cambria" w:hAnsi="Cambria" w:cs="Cambria"/>
          <w:color w:val="000000"/>
          <w:sz w:val="22"/>
          <w:szCs w:val="22"/>
        </w:rPr>
        <w:t>” Annual Meeting of the Midwest Modern Language Association (Minneapolis, MN; November 1993).</w:t>
      </w:r>
    </w:p>
    <w:p w14:paraId="000001E8"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1E9"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w:t>
      </w:r>
      <w:r w:rsidRPr="00D704C6">
        <w:rPr>
          <w:rFonts w:ascii="Cambria" w:eastAsia="Cambria" w:hAnsi="Cambria" w:cs="Cambria"/>
          <w:i/>
          <w:color w:val="000000"/>
          <w:sz w:val="22"/>
          <w:szCs w:val="22"/>
        </w:rPr>
        <w:t xml:space="preserve">Persuasion </w:t>
      </w:r>
      <w:r w:rsidRPr="00D704C6">
        <w:rPr>
          <w:rFonts w:ascii="Cambria" w:eastAsia="Cambria" w:hAnsi="Cambria" w:cs="Cambria"/>
          <w:color w:val="000000"/>
          <w:sz w:val="22"/>
          <w:szCs w:val="22"/>
        </w:rPr>
        <w:t xml:space="preserve">and </w:t>
      </w:r>
      <w:proofErr w:type="spellStart"/>
      <w:r w:rsidRPr="00D704C6">
        <w:rPr>
          <w:rFonts w:ascii="Cambria" w:eastAsia="Cambria" w:hAnsi="Cambria" w:cs="Cambria"/>
          <w:color w:val="000000"/>
          <w:sz w:val="22"/>
          <w:szCs w:val="22"/>
        </w:rPr>
        <w:t>Persuadability</w:t>
      </w:r>
      <w:proofErr w:type="spellEnd"/>
      <w:r w:rsidRPr="00D704C6">
        <w:rPr>
          <w:rFonts w:ascii="Cambria" w:eastAsia="Cambria" w:hAnsi="Cambria" w:cs="Cambria"/>
          <w:color w:val="000000"/>
          <w:sz w:val="22"/>
          <w:szCs w:val="22"/>
        </w:rPr>
        <w:t>: When Vanity is a Virtue,” Annual General Meeting of the Jane Austen Society of North America (Alberta, Canada; September 1993).</w:t>
      </w:r>
    </w:p>
    <w:p w14:paraId="000001EA"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EB"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“The Socialization of the Golden Rule: A Response to </w:t>
      </w:r>
      <w:r w:rsidRPr="00D704C6">
        <w:rPr>
          <w:rFonts w:ascii="Cambria" w:eastAsia="Cambria" w:hAnsi="Cambria" w:cs="Cambria"/>
          <w:i/>
          <w:color w:val="000000"/>
          <w:sz w:val="22"/>
          <w:szCs w:val="22"/>
        </w:rPr>
        <w:t>Das Adam Smith Problem</w:t>
      </w:r>
      <w:r w:rsidRPr="00D704C6">
        <w:rPr>
          <w:rFonts w:ascii="Cambria" w:eastAsia="Cambria" w:hAnsi="Cambria" w:cs="Cambria"/>
          <w:color w:val="000000"/>
          <w:sz w:val="22"/>
          <w:szCs w:val="22"/>
        </w:rPr>
        <w:t>” Annual Meeting of the American Philosophical Association (Chicago, IL; April 1993).</w:t>
      </w:r>
    </w:p>
    <w:p w14:paraId="000001EC"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1ED" w14:textId="77777777" w:rsidR="00350EC4" w:rsidRPr="00D704C6" w:rsidRDefault="00B04557">
      <w:pPr>
        <w:ind w:left="825"/>
        <w:rPr>
          <w:rFonts w:ascii="Cambria" w:eastAsia="Cambria" w:hAnsi="Cambria" w:cs="Cambria"/>
          <w:sz w:val="22"/>
          <w:szCs w:val="22"/>
        </w:rPr>
      </w:pPr>
      <w:r w:rsidRPr="00D704C6">
        <w:rPr>
          <w:rFonts w:ascii="Cambria" w:eastAsia="Cambria" w:hAnsi="Cambria" w:cs="Cambria"/>
          <w:sz w:val="22"/>
          <w:szCs w:val="22"/>
        </w:rPr>
        <w:lastRenderedPageBreak/>
        <w:t xml:space="preserve">“The Rhetoric of Ruins: Sterne’s </w:t>
      </w:r>
      <w:r w:rsidRPr="00D704C6">
        <w:rPr>
          <w:rFonts w:ascii="Cambria" w:eastAsia="Cambria" w:hAnsi="Cambria" w:cs="Cambria"/>
          <w:i/>
          <w:sz w:val="22"/>
          <w:szCs w:val="22"/>
        </w:rPr>
        <w:t xml:space="preserve">A Sentimental Journey </w:t>
      </w:r>
      <w:r w:rsidRPr="00D704C6">
        <w:rPr>
          <w:rFonts w:ascii="Cambria" w:eastAsia="Cambria" w:hAnsi="Cambria" w:cs="Cambria"/>
          <w:sz w:val="22"/>
          <w:szCs w:val="22"/>
        </w:rPr>
        <w:t xml:space="preserve">and </w:t>
      </w:r>
      <w:r w:rsidRPr="00D704C6">
        <w:rPr>
          <w:rFonts w:ascii="Cambria" w:eastAsia="Cambria" w:hAnsi="Cambria" w:cs="Cambria"/>
          <w:i/>
          <w:sz w:val="22"/>
          <w:szCs w:val="22"/>
        </w:rPr>
        <w:t xml:space="preserve">Goethe’s Die Leiden des </w:t>
      </w:r>
      <w:proofErr w:type="spellStart"/>
      <w:r w:rsidRPr="00D704C6">
        <w:rPr>
          <w:rFonts w:ascii="Cambria" w:eastAsia="Cambria" w:hAnsi="Cambria" w:cs="Cambria"/>
          <w:i/>
          <w:sz w:val="22"/>
          <w:szCs w:val="22"/>
        </w:rPr>
        <w:t>jungen</w:t>
      </w:r>
      <w:proofErr w:type="spellEnd"/>
      <w:r w:rsidRPr="00D704C6">
        <w:rPr>
          <w:rFonts w:ascii="Cambria" w:eastAsia="Cambria" w:hAnsi="Cambria" w:cs="Cambria"/>
          <w:i/>
          <w:sz w:val="22"/>
          <w:szCs w:val="22"/>
        </w:rPr>
        <w:t xml:space="preserve"> Werther,</w:t>
      </w:r>
      <w:r w:rsidRPr="00D704C6">
        <w:rPr>
          <w:rFonts w:ascii="Cambria" w:eastAsia="Cambria" w:hAnsi="Cambria" w:cs="Cambria"/>
          <w:sz w:val="22"/>
          <w:szCs w:val="22"/>
        </w:rPr>
        <w:t>” Annual Meeting of the Mid-Western American Society for Eighteenth-Century Studies (Columbus, Ohio; October 1992).</w:t>
      </w:r>
    </w:p>
    <w:p w14:paraId="000001EE"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EF"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“Virtue of Prudence or Virtue of ‘Prudence’: A Matter of Words?” Annual Meeting of the American Philosophical Association (Louisville, KY; April 1992; by invitation).</w:t>
      </w:r>
    </w:p>
    <w:p w14:paraId="000001F0"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1F1"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“The ‘Impartial Spectator’ in </w:t>
      </w:r>
      <w:r w:rsidRPr="00D704C6">
        <w:rPr>
          <w:rFonts w:ascii="Cambria" w:eastAsia="Cambria" w:hAnsi="Cambria" w:cs="Cambria"/>
          <w:i/>
          <w:color w:val="000000"/>
          <w:sz w:val="22"/>
          <w:szCs w:val="22"/>
        </w:rPr>
        <w:t>Persuasion</w:t>
      </w:r>
      <w:r w:rsidRPr="00D704C6">
        <w:rPr>
          <w:rFonts w:ascii="Cambria" w:eastAsia="Cambria" w:hAnsi="Cambria" w:cs="Cambria"/>
          <w:color w:val="000000"/>
          <w:sz w:val="22"/>
          <w:szCs w:val="22"/>
        </w:rPr>
        <w:t>,” Mid-Western American Society for Eighteenth-Century Studies (Kansas City, MO; October 1991).</w:t>
      </w:r>
    </w:p>
    <w:p w14:paraId="000001F2" w14:textId="77777777" w:rsidR="00350EC4" w:rsidRPr="00D704C6" w:rsidRDefault="00350EC4">
      <w:pPr>
        <w:widowControl w:val="0"/>
        <w:pBdr>
          <w:top w:val="nil"/>
          <w:left w:val="nil"/>
          <w:bottom w:val="nil"/>
          <w:right w:val="nil"/>
          <w:between w:val="nil"/>
        </w:pBdr>
        <w:spacing w:before="8"/>
        <w:rPr>
          <w:rFonts w:ascii="Cambria" w:eastAsia="Cambria" w:hAnsi="Cambria" w:cs="Cambria"/>
          <w:color w:val="000000"/>
          <w:sz w:val="22"/>
          <w:szCs w:val="22"/>
        </w:rPr>
      </w:pPr>
    </w:p>
    <w:p w14:paraId="000001F3" w14:textId="77777777" w:rsidR="00350EC4" w:rsidRPr="00D704C6" w:rsidRDefault="00B04557">
      <w:pPr>
        <w:widowControl w:val="0"/>
        <w:pBdr>
          <w:top w:val="nil"/>
          <w:left w:val="nil"/>
          <w:bottom w:val="nil"/>
          <w:right w:val="nil"/>
          <w:between w:val="nil"/>
        </w:pBdr>
        <w:ind w:left="825" w:firstLine="62"/>
        <w:rPr>
          <w:rFonts w:ascii="Cambria" w:eastAsia="Cambria" w:hAnsi="Cambria" w:cs="Cambria"/>
          <w:color w:val="000000"/>
          <w:sz w:val="22"/>
          <w:szCs w:val="22"/>
        </w:rPr>
      </w:pPr>
      <w:r w:rsidRPr="00D704C6">
        <w:rPr>
          <w:rFonts w:ascii="Cambria" w:eastAsia="Cambria" w:hAnsi="Cambria" w:cs="Cambria"/>
          <w:color w:val="000000"/>
          <w:sz w:val="22"/>
          <w:szCs w:val="22"/>
        </w:rPr>
        <w:t>“Linguistic Isolationism: The Use of English in Japanese Advertising,” University of Chicago Social Thought Colloquium (Chicago; May 1991).</w:t>
      </w:r>
    </w:p>
    <w:p w14:paraId="000001F4"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1F5" w14:textId="77777777" w:rsidR="00350EC4" w:rsidRPr="00D704C6" w:rsidRDefault="00B04557">
      <w:pPr>
        <w:pStyle w:val="Heading1"/>
        <w:spacing w:before="1" w:line="240" w:lineRule="auto"/>
        <w:ind w:left="105"/>
        <w:rPr>
          <w:rFonts w:ascii="Cambria" w:eastAsia="Cambria" w:hAnsi="Cambria" w:cs="Cambria"/>
          <w:b w:val="0"/>
          <w:color w:val="C00000"/>
        </w:rPr>
      </w:pPr>
      <w:r w:rsidRPr="00D704C6">
        <w:rPr>
          <w:rFonts w:ascii="Cambria" w:eastAsia="Cambria" w:hAnsi="Cambria" w:cs="Cambria"/>
          <w:color w:val="C00000"/>
        </w:rPr>
        <w:t>COURSES DEVELOPED AND TAUGHT:</w:t>
      </w:r>
    </w:p>
    <w:p w14:paraId="000001F6" w14:textId="77777777" w:rsidR="00350EC4" w:rsidRPr="00D704C6" w:rsidRDefault="00B04557">
      <w:pPr>
        <w:spacing w:before="103"/>
        <w:ind w:left="825"/>
        <w:rPr>
          <w:rFonts w:ascii="Cambria" w:eastAsia="Cambria" w:hAnsi="Cambria" w:cs="Cambria"/>
          <w:sz w:val="22"/>
          <w:szCs w:val="22"/>
        </w:rPr>
      </w:pPr>
      <w:r w:rsidRPr="00D704C6">
        <w:rPr>
          <w:rFonts w:ascii="Cambria" w:eastAsia="Cambria" w:hAnsi="Cambria" w:cs="Cambria"/>
          <w:sz w:val="22"/>
          <w:szCs w:val="22"/>
        </w:rPr>
        <w:t>“Global Food Films” (undergraduate honors)</w:t>
      </w:r>
    </w:p>
    <w:p w14:paraId="000001F7"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1F8"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“Literature and Landscape: Japan and Europe” (combined undergraduate and graduate)</w:t>
      </w:r>
    </w:p>
    <w:p w14:paraId="000001F9"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1FA" w14:textId="77777777" w:rsidR="00350EC4" w:rsidRPr="00D704C6" w:rsidRDefault="00B04557">
      <w:pPr>
        <w:widowControl w:val="0"/>
        <w:pBdr>
          <w:top w:val="nil"/>
          <w:left w:val="nil"/>
          <w:bottom w:val="nil"/>
          <w:right w:val="nil"/>
          <w:between w:val="nil"/>
        </w:pBdr>
        <w:ind w:left="821"/>
        <w:rPr>
          <w:rFonts w:ascii="Cambria" w:eastAsia="Cambria" w:hAnsi="Cambria" w:cs="Cambria"/>
          <w:color w:val="000000"/>
          <w:sz w:val="22"/>
          <w:szCs w:val="22"/>
        </w:rPr>
      </w:pPr>
      <w:r w:rsidRPr="00D704C6">
        <w:rPr>
          <w:rFonts w:ascii="Cambria" w:eastAsia="Cambria" w:hAnsi="Cambria" w:cs="Cambria"/>
          <w:color w:val="000000"/>
          <w:sz w:val="22"/>
          <w:szCs w:val="22"/>
        </w:rPr>
        <w:t xml:space="preserve">“A Rhetoric of Silence” (combined graduate and undergraduate) </w:t>
      </w:r>
    </w:p>
    <w:p w14:paraId="000001FB" w14:textId="77777777" w:rsidR="00350EC4" w:rsidRPr="00D704C6" w:rsidRDefault="00350EC4">
      <w:pPr>
        <w:widowControl w:val="0"/>
        <w:pBdr>
          <w:top w:val="nil"/>
          <w:left w:val="nil"/>
          <w:bottom w:val="nil"/>
          <w:right w:val="nil"/>
          <w:between w:val="nil"/>
        </w:pBdr>
        <w:ind w:left="821"/>
        <w:rPr>
          <w:rFonts w:ascii="Cambria" w:eastAsia="Cambria" w:hAnsi="Cambria" w:cs="Cambria"/>
          <w:color w:val="000000"/>
          <w:sz w:val="22"/>
          <w:szCs w:val="22"/>
        </w:rPr>
      </w:pPr>
    </w:p>
    <w:p w14:paraId="000001FC" w14:textId="77777777" w:rsidR="00350EC4" w:rsidRPr="00D704C6" w:rsidRDefault="00B04557">
      <w:pPr>
        <w:widowControl w:val="0"/>
        <w:pBdr>
          <w:top w:val="nil"/>
          <w:left w:val="nil"/>
          <w:bottom w:val="nil"/>
          <w:right w:val="nil"/>
          <w:between w:val="nil"/>
        </w:pBdr>
        <w:ind w:left="821"/>
        <w:rPr>
          <w:rFonts w:ascii="Cambria" w:eastAsia="Cambria" w:hAnsi="Cambria" w:cs="Cambria"/>
          <w:color w:val="000000"/>
          <w:sz w:val="22"/>
          <w:szCs w:val="22"/>
        </w:rPr>
      </w:pPr>
      <w:r w:rsidRPr="00D704C6">
        <w:rPr>
          <w:rFonts w:ascii="Cambria" w:eastAsia="Cambria" w:hAnsi="Cambria" w:cs="Cambria"/>
          <w:color w:val="000000"/>
          <w:sz w:val="22"/>
          <w:szCs w:val="22"/>
        </w:rPr>
        <w:t>“Great Books: 1700-2000” (undergraduate)</w:t>
      </w:r>
    </w:p>
    <w:p w14:paraId="000001FD"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1FE"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“Cowboys &amp; Samurai in Film and Fiction” (undergraduate; combined graduate and undergraduate)</w:t>
      </w:r>
    </w:p>
    <w:p w14:paraId="000001FF" w14:textId="77777777" w:rsidR="00350EC4" w:rsidRPr="00D704C6" w:rsidRDefault="00350EC4">
      <w:pPr>
        <w:widowControl w:val="0"/>
        <w:pBdr>
          <w:top w:val="nil"/>
          <w:left w:val="nil"/>
          <w:bottom w:val="nil"/>
          <w:right w:val="nil"/>
          <w:between w:val="nil"/>
        </w:pBdr>
        <w:spacing w:before="2"/>
        <w:ind w:left="825"/>
        <w:rPr>
          <w:rFonts w:ascii="Cambria" w:eastAsia="Cambria" w:hAnsi="Cambria" w:cs="Cambria"/>
          <w:color w:val="000000"/>
          <w:sz w:val="22"/>
          <w:szCs w:val="22"/>
        </w:rPr>
      </w:pPr>
    </w:p>
    <w:p w14:paraId="00000200" w14:textId="77777777" w:rsidR="00350EC4" w:rsidRPr="00D704C6" w:rsidRDefault="00B04557">
      <w:pPr>
        <w:widowControl w:val="0"/>
        <w:pBdr>
          <w:top w:val="nil"/>
          <w:left w:val="nil"/>
          <w:bottom w:val="nil"/>
          <w:right w:val="nil"/>
          <w:between w:val="nil"/>
        </w:pBdr>
        <w:spacing w:before="2"/>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“Almost Despicable Heroines” (undergraduate; developed but not taught yet) </w:t>
      </w:r>
    </w:p>
    <w:p w14:paraId="00000201" w14:textId="77777777" w:rsidR="00350EC4" w:rsidRPr="00D704C6" w:rsidRDefault="00350EC4">
      <w:pPr>
        <w:widowControl w:val="0"/>
        <w:pBdr>
          <w:top w:val="nil"/>
          <w:left w:val="nil"/>
          <w:bottom w:val="nil"/>
          <w:right w:val="nil"/>
          <w:between w:val="nil"/>
        </w:pBdr>
        <w:spacing w:before="2"/>
        <w:ind w:left="825"/>
        <w:rPr>
          <w:rFonts w:ascii="Cambria" w:eastAsia="Cambria" w:hAnsi="Cambria" w:cs="Cambria"/>
          <w:color w:val="000000"/>
          <w:sz w:val="22"/>
          <w:szCs w:val="22"/>
        </w:rPr>
      </w:pPr>
    </w:p>
    <w:p w14:paraId="00000202" w14:textId="77777777" w:rsidR="00350EC4" w:rsidRPr="00D704C6" w:rsidRDefault="00B04557">
      <w:pPr>
        <w:widowControl w:val="0"/>
        <w:pBdr>
          <w:top w:val="nil"/>
          <w:left w:val="nil"/>
          <w:bottom w:val="nil"/>
          <w:right w:val="nil"/>
          <w:between w:val="nil"/>
        </w:pBdr>
        <w:spacing w:before="2"/>
        <w:ind w:left="825"/>
        <w:rPr>
          <w:rFonts w:ascii="Cambria" w:eastAsia="Cambria" w:hAnsi="Cambria" w:cs="Cambria"/>
          <w:color w:val="000000"/>
          <w:sz w:val="22"/>
          <w:szCs w:val="22"/>
        </w:rPr>
      </w:pPr>
      <w:r w:rsidRPr="00D704C6">
        <w:rPr>
          <w:rFonts w:ascii="Cambria" w:eastAsia="Cambria" w:hAnsi="Cambria" w:cs="Cambria"/>
          <w:color w:val="000000"/>
          <w:sz w:val="22"/>
          <w:szCs w:val="22"/>
        </w:rPr>
        <w:t>“Cross-Currents in the Japanese and European Novel” (combined graduate and undergraduate)</w:t>
      </w:r>
    </w:p>
    <w:p w14:paraId="00000203" w14:textId="77777777" w:rsidR="00350EC4" w:rsidRPr="00D704C6" w:rsidRDefault="00350EC4">
      <w:pPr>
        <w:widowControl w:val="0"/>
        <w:pBdr>
          <w:top w:val="nil"/>
          <w:left w:val="nil"/>
          <w:bottom w:val="nil"/>
          <w:right w:val="nil"/>
          <w:between w:val="nil"/>
        </w:pBdr>
        <w:spacing w:before="3"/>
        <w:ind w:left="825"/>
        <w:rPr>
          <w:rFonts w:ascii="Cambria" w:eastAsia="Cambria" w:hAnsi="Cambria" w:cs="Cambria"/>
          <w:color w:val="000000"/>
          <w:sz w:val="22"/>
          <w:szCs w:val="22"/>
        </w:rPr>
      </w:pPr>
    </w:p>
    <w:p w14:paraId="00000204" w14:textId="77777777" w:rsidR="00350EC4" w:rsidRPr="00D704C6" w:rsidRDefault="00B04557">
      <w:pPr>
        <w:widowControl w:val="0"/>
        <w:pBdr>
          <w:top w:val="nil"/>
          <w:left w:val="nil"/>
          <w:bottom w:val="nil"/>
          <w:right w:val="nil"/>
          <w:between w:val="nil"/>
        </w:pBdr>
        <w:spacing w:before="3"/>
        <w:ind w:left="825"/>
        <w:rPr>
          <w:rFonts w:ascii="Cambria" w:eastAsia="Cambria" w:hAnsi="Cambria" w:cs="Cambria"/>
          <w:color w:val="000000"/>
          <w:sz w:val="22"/>
          <w:szCs w:val="22"/>
        </w:rPr>
      </w:pPr>
      <w:r w:rsidRPr="00D704C6">
        <w:rPr>
          <w:rFonts w:ascii="Cambria" w:eastAsia="Cambria" w:hAnsi="Cambria" w:cs="Cambria"/>
          <w:color w:val="000000"/>
          <w:sz w:val="22"/>
          <w:szCs w:val="22"/>
        </w:rPr>
        <w:t>“Cult(</w:t>
      </w:r>
      <w:proofErr w:type="spellStart"/>
      <w:r w:rsidRPr="00D704C6">
        <w:rPr>
          <w:rFonts w:ascii="Cambria" w:eastAsia="Cambria" w:hAnsi="Cambria" w:cs="Cambria"/>
          <w:color w:val="000000"/>
          <w:sz w:val="22"/>
          <w:szCs w:val="22"/>
        </w:rPr>
        <w:t>ure</w:t>
      </w:r>
      <w:proofErr w:type="spellEnd"/>
      <w:r w:rsidRPr="00D704C6">
        <w:rPr>
          <w:rFonts w:ascii="Cambria" w:eastAsia="Cambria" w:hAnsi="Cambria" w:cs="Cambria"/>
          <w:color w:val="000000"/>
          <w:sz w:val="22"/>
          <w:szCs w:val="22"/>
        </w:rPr>
        <w:t xml:space="preserve">) of Sensibility” (combined graduate and undergraduate) </w:t>
      </w:r>
    </w:p>
    <w:p w14:paraId="00000205" w14:textId="77777777" w:rsidR="00350EC4" w:rsidRPr="00D704C6" w:rsidRDefault="00350EC4">
      <w:pPr>
        <w:widowControl w:val="0"/>
        <w:pBdr>
          <w:top w:val="nil"/>
          <w:left w:val="nil"/>
          <w:bottom w:val="nil"/>
          <w:right w:val="nil"/>
          <w:between w:val="nil"/>
        </w:pBdr>
        <w:spacing w:before="3"/>
        <w:ind w:left="825"/>
        <w:rPr>
          <w:rFonts w:ascii="Cambria" w:eastAsia="Cambria" w:hAnsi="Cambria" w:cs="Cambria"/>
          <w:color w:val="000000"/>
          <w:sz w:val="22"/>
          <w:szCs w:val="22"/>
        </w:rPr>
      </w:pPr>
    </w:p>
    <w:p w14:paraId="00000206" w14:textId="77777777" w:rsidR="00350EC4" w:rsidRPr="00D704C6" w:rsidRDefault="00B04557">
      <w:pPr>
        <w:widowControl w:val="0"/>
        <w:pBdr>
          <w:top w:val="nil"/>
          <w:left w:val="nil"/>
          <w:bottom w:val="nil"/>
          <w:right w:val="nil"/>
          <w:between w:val="nil"/>
        </w:pBdr>
        <w:spacing w:before="3"/>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“Approaches to Comparative Literature” (undergraduate training for major) </w:t>
      </w:r>
    </w:p>
    <w:p w14:paraId="00000207" w14:textId="77777777" w:rsidR="00350EC4" w:rsidRPr="00D704C6" w:rsidRDefault="00350EC4">
      <w:pPr>
        <w:widowControl w:val="0"/>
        <w:pBdr>
          <w:top w:val="nil"/>
          <w:left w:val="nil"/>
          <w:bottom w:val="nil"/>
          <w:right w:val="nil"/>
          <w:between w:val="nil"/>
        </w:pBdr>
        <w:spacing w:before="3"/>
        <w:ind w:left="825"/>
        <w:rPr>
          <w:rFonts w:ascii="Cambria" w:eastAsia="Cambria" w:hAnsi="Cambria" w:cs="Cambria"/>
          <w:color w:val="000000"/>
          <w:sz w:val="22"/>
          <w:szCs w:val="22"/>
        </w:rPr>
      </w:pPr>
    </w:p>
    <w:p w14:paraId="00000208" w14:textId="77777777" w:rsidR="00350EC4" w:rsidRPr="00D704C6" w:rsidRDefault="00B04557">
      <w:pPr>
        <w:widowControl w:val="0"/>
        <w:pBdr>
          <w:top w:val="nil"/>
          <w:left w:val="nil"/>
          <w:bottom w:val="nil"/>
          <w:right w:val="nil"/>
          <w:between w:val="nil"/>
        </w:pBdr>
        <w:spacing w:before="3"/>
        <w:ind w:left="825"/>
        <w:rPr>
          <w:rFonts w:ascii="Cambria" w:eastAsia="Cambria" w:hAnsi="Cambria" w:cs="Cambria"/>
          <w:color w:val="000000"/>
          <w:sz w:val="22"/>
          <w:szCs w:val="22"/>
        </w:rPr>
      </w:pPr>
      <w:r w:rsidRPr="00D704C6">
        <w:rPr>
          <w:rFonts w:ascii="Cambria" w:eastAsia="Cambria" w:hAnsi="Cambria" w:cs="Cambria"/>
          <w:color w:val="000000"/>
          <w:sz w:val="22"/>
          <w:szCs w:val="22"/>
        </w:rPr>
        <w:t>“Global Jane Austen” (combined graduate and undergraduate)</w:t>
      </w:r>
    </w:p>
    <w:p w14:paraId="00000209" w14:textId="77777777" w:rsidR="00350EC4" w:rsidRPr="00D704C6" w:rsidRDefault="00350EC4">
      <w:pPr>
        <w:widowControl w:val="0"/>
        <w:pBdr>
          <w:top w:val="nil"/>
          <w:left w:val="nil"/>
          <w:bottom w:val="nil"/>
          <w:right w:val="nil"/>
          <w:between w:val="nil"/>
        </w:pBdr>
        <w:spacing w:before="1"/>
        <w:ind w:left="825"/>
        <w:rPr>
          <w:rFonts w:ascii="Cambria" w:eastAsia="Cambria" w:hAnsi="Cambria" w:cs="Cambria"/>
          <w:color w:val="000000"/>
          <w:sz w:val="22"/>
          <w:szCs w:val="22"/>
        </w:rPr>
      </w:pPr>
    </w:p>
    <w:p w14:paraId="0000020A"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“Methods and Problems in Comparative Literature” (graduate seminar)</w:t>
      </w:r>
    </w:p>
    <w:p w14:paraId="0000020B"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20C"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“The Feast in Film, Fiction, and Philosophy” (undergraduate Honors Seminar) </w:t>
      </w:r>
    </w:p>
    <w:p w14:paraId="0000020D"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20E"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“Asian Food Rituals” (undergraduate Honors Seminar)</w:t>
      </w:r>
    </w:p>
    <w:p w14:paraId="0000020F" w14:textId="77777777" w:rsidR="00350EC4" w:rsidRPr="00D704C6" w:rsidRDefault="00350EC4">
      <w:pPr>
        <w:widowControl w:val="0"/>
        <w:pBdr>
          <w:top w:val="nil"/>
          <w:left w:val="nil"/>
          <w:bottom w:val="nil"/>
          <w:right w:val="nil"/>
          <w:between w:val="nil"/>
        </w:pBdr>
        <w:spacing w:before="1"/>
        <w:ind w:left="825"/>
        <w:rPr>
          <w:rFonts w:ascii="Cambria" w:eastAsia="Cambria" w:hAnsi="Cambria" w:cs="Cambria"/>
          <w:color w:val="000000"/>
          <w:sz w:val="22"/>
          <w:szCs w:val="22"/>
        </w:rPr>
      </w:pPr>
    </w:p>
    <w:p w14:paraId="00000210"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“Jane Austen Then and Now: A First-Year Seminar” (undergraduate)</w:t>
      </w:r>
    </w:p>
    <w:p w14:paraId="00000211" w14:textId="77777777" w:rsidR="00350EC4" w:rsidRPr="00D704C6" w:rsidRDefault="00B04557">
      <w:pPr>
        <w:widowControl w:val="0"/>
        <w:pBdr>
          <w:top w:val="nil"/>
          <w:left w:val="nil"/>
          <w:bottom w:val="nil"/>
          <w:right w:val="nil"/>
          <w:between w:val="nil"/>
        </w:pBdr>
        <w:spacing w:before="280"/>
        <w:ind w:left="821"/>
        <w:rPr>
          <w:rFonts w:ascii="Cambria" w:eastAsia="Cambria" w:hAnsi="Cambria" w:cs="Cambria"/>
          <w:color w:val="000000"/>
          <w:sz w:val="22"/>
          <w:szCs w:val="22"/>
        </w:rPr>
      </w:pPr>
      <w:r w:rsidRPr="00D704C6">
        <w:rPr>
          <w:rFonts w:ascii="Cambria" w:eastAsia="Cambria" w:hAnsi="Cambria" w:cs="Cambria"/>
          <w:color w:val="000000"/>
          <w:sz w:val="22"/>
          <w:szCs w:val="22"/>
        </w:rPr>
        <w:t xml:space="preserve">“Freedom and Authority: A Freshman Seminar” (undergraduate) </w:t>
      </w:r>
    </w:p>
    <w:p w14:paraId="00000212" w14:textId="77777777" w:rsidR="00350EC4" w:rsidRPr="00D704C6" w:rsidRDefault="00B04557">
      <w:pPr>
        <w:widowControl w:val="0"/>
        <w:pBdr>
          <w:top w:val="nil"/>
          <w:left w:val="nil"/>
          <w:bottom w:val="nil"/>
          <w:right w:val="nil"/>
          <w:between w:val="nil"/>
        </w:pBdr>
        <w:spacing w:before="280"/>
        <w:ind w:left="821"/>
        <w:rPr>
          <w:rFonts w:ascii="Cambria" w:eastAsia="Cambria" w:hAnsi="Cambria" w:cs="Cambria"/>
          <w:color w:val="000000"/>
          <w:sz w:val="22"/>
          <w:szCs w:val="22"/>
        </w:rPr>
      </w:pPr>
      <w:r w:rsidRPr="00D704C6">
        <w:rPr>
          <w:rFonts w:ascii="Cambria" w:eastAsia="Cambria" w:hAnsi="Cambria" w:cs="Cambria"/>
          <w:color w:val="000000"/>
          <w:sz w:val="22"/>
          <w:szCs w:val="22"/>
        </w:rPr>
        <w:t>“Honors Writing Seminar” (undergraduate)</w:t>
      </w:r>
    </w:p>
    <w:p w14:paraId="00000213" w14:textId="77777777" w:rsidR="00350EC4" w:rsidRPr="00D704C6" w:rsidRDefault="00B04557">
      <w:pPr>
        <w:widowControl w:val="0"/>
        <w:pBdr>
          <w:top w:val="nil"/>
          <w:left w:val="nil"/>
          <w:bottom w:val="nil"/>
          <w:right w:val="nil"/>
          <w:between w:val="nil"/>
        </w:pBdr>
        <w:spacing w:before="280"/>
        <w:ind w:left="821"/>
        <w:rPr>
          <w:rFonts w:ascii="Cambria" w:eastAsia="Cambria" w:hAnsi="Cambria" w:cs="Cambria"/>
          <w:color w:val="000000"/>
          <w:sz w:val="22"/>
          <w:szCs w:val="22"/>
        </w:rPr>
      </w:pPr>
      <w:r w:rsidRPr="00D704C6">
        <w:rPr>
          <w:rFonts w:ascii="Cambria" w:eastAsia="Cambria" w:hAnsi="Cambria" w:cs="Cambria"/>
          <w:color w:val="000000"/>
          <w:sz w:val="22"/>
          <w:szCs w:val="22"/>
        </w:rPr>
        <w:t xml:space="preserve">“Society: Authority, Nature, Leisure” (undergraduate) </w:t>
      </w:r>
    </w:p>
    <w:p w14:paraId="00000214" w14:textId="77777777" w:rsidR="00350EC4" w:rsidRPr="00D704C6" w:rsidRDefault="00B04557">
      <w:pPr>
        <w:widowControl w:val="0"/>
        <w:pBdr>
          <w:top w:val="nil"/>
          <w:left w:val="nil"/>
          <w:bottom w:val="nil"/>
          <w:right w:val="nil"/>
          <w:between w:val="nil"/>
        </w:pBdr>
        <w:spacing w:before="280"/>
        <w:ind w:left="821"/>
        <w:rPr>
          <w:rFonts w:ascii="Cambria" w:eastAsia="Cambria" w:hAnsi="Cambria" w:cs="Cambria"/>
          <w:color w:val="000000"/>
          <w:sz w:val="22"/>
          <w:szCs w:val="22"/>
        </w:rPr>
      </w:pPr>
      <w:r w:rsidRPr="00D704C6">
        <w:rPr>
          <w:rFonts w:ascii="Cambria" w:eastAsia="Cambria" w:hAnsi="Cambria" w:cs="Cambria"/>
          <w:color w:val="000000"/>
          <w:sz w:val="22"/>
          <w:szCs w:val="22"/>
        </w:rPr>
        <w:lastRenderedPageBreak/>
        <w:t xml:space="preserve">“Jane Austen: The Art of the Novel” (undergraduate) </w:t>
      </w:r>
    </w:p>
    <w:p w14:paraId="00000215" w14:textId="77777777" w:rsidR="00350EC4" w:rsidRPr="00D704C6" w:rsidRDefault="00B04557">
      <w:pPr>
        <w:widowControl w:val="0"/>
        <w:pBdr>
          <w:top w:val="nil"/>
          <w:left w:val="nil"/>
          <w:bottom w:val="nil"/>
          <w:right w:val="nil"/>
          <w:between w:val="nil"/>
        </w:pBdr>
        <w:spacing w:before="280"/>
        <w:ind w:left="821"/>
        <w:rPr>
          <w:rFonts w:ascii="Cambria" w:eastAsia="Cambria" w:hAnsi="Cambria" w:cs="Cambria"/>
          <w:color w:val="000000"/>
          <w:sz w:val="22"/>
          <w:szCs w:val="22"/>
        </w:rPr>
      </w:pPr>
      <w:r w:rsidRPr="00D704C6">
        <w:rPr>
          <w:rFonts w:ascii="Cambria" w:eastAsia="Cambria" w:hAnsi="Cambria" w:cs="Cambria"/>
          <w:color w:val="000000"/>
          <w:sz w:val="22"/>
          <w:szCs w:val="22"/>
        </w:rPr>
        <w:t>“History of Literary Criticism” (undergraduate)</w:t>
      </w:r>
    </w:p>
    <w:p w14:paraId="00000216" w14:textId="77777777" w:rsidR="00350EC4" w:rsidRPr="00D704C6" w:rsidRDefault="00B04557">
      <w:pPr>
        <w:widowControl w:val="0"/>
        <w:pBdr>
          <w:top w:val="nil"/>
          <w:left w:val="nil"/>
          <w:bottom w:val="nil"/>
          <w:right w:val="nil"/>
          <w:between w:val="nil"/>
        </w:pBdr>
        <w:spacing w:before="280"/>
        <w:ind w:left="821"/>
        <w:rPr>
          <w:rFonts w:ascii="Cambria" w:eastAsia="Cambria" w:hAnsi="Cambria" w:cs="Cambria"/>
          <w:color w:val="000000"/>
          <w:sz w:val="22"/>
          <w:szCs w:val="22"/>
        </w:rPr>
      </w:pPr>
      <w:r w:rsidRPr="00D704C6">
        <w:rPr>
          <w:rFonts w:ascii="Cambria" w:eastAsia="Cambria" w:hAnsi="Cambria" w:cs="Cambria"/>
          <w:color w:val="000000"/>
          <w:sz w:val="22"/>
          <w:szCs w:val="22"/>
        </w:rPr>
        <w:t>“The Age of Sensibility: England, France, Germany” (combined graduate and undergraduate)</w:t>
      </w:r>
    </w:p>
    <w:p w14:paraId="00000217" w14:textId="77777777" w:rsidR="00350EC4" w:rsidRPr="00D704C6" w:rsidRDefault="00B04557">
      <w:pPr>
        <w:widowControl w:val="0"/>
        <w:pBdr>
          <w:top w:val="nil"/>
          <w:left w:val="nil"/>
          <w:bottom w:val="nil"/>
          <w:right w:val="nil"/>
          <w:between w:val="nil"/>
        </w:pBdr>
        <w:spacing w:before="280"/>
        <w:ind w:left="821"/>
        <w:rPr>
          <w:rFonts w:ascii="Cambria" w:eastAsia="Cambria" w:hAnsi="Cambria" w:cs="Cambria"/>
          <w:color w:val="000000"/>
          <w:sz w:val="22"/>
          <w:szCs w:val="22"/>
        </w:rPr>
      </w:pPr>
      <w:r w:rsidRPr="00D704C6">
        <w:rPr>
          <w:rFonts w:ascii="Cambria" w:eastAsia="Cambria" w:hAnsi="Cambria" w:cs="Cambria"/>
          <w:color w:val="000000"/>
          <w:sz w:val="22"/>
          <w:szCs w:val="22"/>
        </w:rPr>
        <w:t xml:space="preserve">“British Literature: 1750-1950” (undergraduate) </w:t>
      </w:r>
    </w:p>
    <w:p w14:paraId="00000218" w14:textId="77777777" w:rsidR="00350EC4" w:rsidRPr="00D704C6" w:rsidRDefault="00B04557">
      <w:pPr>
        <w:widowControl w:val="0"/>
        <w:pBdr>
          <w:top w:val="nil"/>
          <w:left w:val="nil"/>
          <w:bottom w:val="nil"/>
          <w:right w:val="nil"/>
          <w:between w:val="nil"/>
        </w:pBdr>
        <w:spacing w:before="280"/>
        <w:ind w:left="821"/>
        <w:rPr>
          <w:rFonts w:ascii="Cambria" w:eastAsia="Cambria" w:hAnsi="Cambria" w:cs="Cambria"/>
          <w:color w:val="000000"/>
          <w:sz w:val="22"/>
          <w:szCs w:val="22"/>
        </w:rPr>
      </w:pPr>
      <w:r w:rsidRPr="00D704C6">
        <w:rPr>
          <w:rFonts w:ascii="Cambria" w:eastAsia="Cambria" w:hAnsi="Cambria" w:cs="Cambria"/>
          <w:color w:val="000000"/>
          <w:sz w:val="22"/>
          <w:szCs w:val="22"/>
        </w:rPr>
        <w:t xml:space="preserve">“Freshman Writing Seminar” (undergraduate) </w:t>
      </w:r>
    </w:p>
    <w:p w14:paraId="00000219" w14:textId="77777777" w:rsidR="00350EC4" w:rsidRPr="00D704C6" w:rsidRDefault="00B04557">
      <w:pPr>
        <w:widowControl w:val="0"/>
        <w:pBdr>
          <w:top w:val="nil"/>
          <w:left w:val="nil"/>
          <w:bottom w:val="nil"/>
          <w:right w:val="nil"/>
          <w:between w:val="nil"/>
        </w:pBdr>
        <w:spacing w:before="280"/>
        <w:ind w:left="821"/>
        <w:rPr>
          <w:rFonts w:ascii="Cambria" w:eastAsia="Cambria" w:hAnsi="Cambria" w:cs="Cambria"/>
          <w:color w:val="000000"/>
          <w:sz w:val="22"/>
          <w:szCs w:val="22"/>
        </w:rPr>
      </w:pPr>
      <w:r w:rsidRPr="00D704C6">
        <w:rPr>
          <w:rFonts w:ascii="Cambria" w:eastAsia="Cambria" w:hAnsi="Cambria" w:cs="Cambria"/>
          <w:color w:val="000000"/>
          <w:sz w:val="22"/>
          <w:szCs w:val="22"/>
        </w:rPr>
        <w:t>“Political Analysis” (undergraduate)</w:t>
      </w:r>
    </w:p>
    <w:p w14:paraId="0000021A" w14:textId="77777777" w:rsidR="00350EC4" w:rsidRPr="00D704C6" w:rsidRDefault="00B04557">
      <w:pPr>
        <w:widowControl w:val="0"/>
        <w:pBdr>
          <w:top w:val="nil"/>
          <w:left w:val="nil"/>
          <w:bottom w:val="nil"/>
          <w:right w:val="nil"/>
          <w:between w:val="nil"/>
        </w:pBdr>
        <w:spacing w:before="280"/>
        <w:ind w:left="821"/>
        <w:rPr>
          <w:rFonts w:ascii="Cambria" w:eastAsia="Cambria" w:hAnsi="Cambria" w:cs="Cambria"/>
          <w:color w:val="000000"/>
          <w:sz w:val="22"/>
          <w:szCs w:val="22"/>
        </w:rPr>
      </w:pPr>
      <w:r w:rsidRPr="00D704C6">
        <w:rPr>
          <w:rFonts w:ascii="Cambria" w:eastAsia="Cambria" w:hAnsi="Cambria" w:cs="Cambria"/>
          <w:color w:val="000000"/>
          <w:sz w:val="22"/>
          <w:szCs w:val="22"/>
        </w:rPr>
        <w:t xml:space="preserve">“The Western Political Tradition” (undergraduate) </w:t>
      </w:r>
    </w:p>
    <w:p w14:paraId="0000021B" w14:textId="77777777" w:rsidR="00350EC4" w:rsidRPr="00D704C6" w:rsidRDefault="00B04557">
      <w:pPr>
        <w:widowControl w:val="0"/>
        <w:pBdr>
          <w:top w:val="nil"/>
          <w:left w:val="nil"/>
          <w:bottom w:val="nil"/>
          <w:right w:val="nil"/>
          <w:between w:val="nil"/>
        </w:pBdr>
        <w:spacing w:before="280"/>
        <w:ind w:left="821"/>
        <w:rPr>
          <w:rFonts w:ascii="Cambria" w:eastAsia="Cambria" w:hAnsi="Cambria" w:cs="Cambria"/>
          <w:color w:val="000000"/>
          <w:sz w:val="22"/>
          <w:szCs w:val="22"/>
        </w:rPr>
      </w:pPr>
      <w:r w:rsidRPr="00D704C6">
        <w:rPr>
          <w:rFonts w:ascii="Cambria" w:eastAsia="Cambria" w:hAnsi="Cambria" w:cs="Cambria"/>
          <w:color w:val="000000"/>
          <w:sz w:val="22"/>
          <w:szCs w:val="22"/>
        </w:rPr>
        <w:t>“Renaissance Culture” (art history, literature, and philosophy).</w:t>
      </w:r>
    </w:p>
    <w:p w14:paraId="0000021C" w14:textId="77777777" w:rsidR="00350EC4" w:rsidRPr="00D704C6" w:rsidRDefault="00B04557">
      <w:pPr>
        <w:widowControl w:val="0"/>
        <w:pBdr>
          <w:top w:val="nil"/>
          <w:left w:val="nil"/>
          <w:bottom w:val="nil"/>
          <w:right w:val="nil"/>
          <w:between w:val="nil"/>
        </w:pBdr>
        <w:spacing w:before="280"/>
        <w:ind w:left="821"/>
        <w:rPr>
          <w:rFonts w:ascii="Cambria" w:eastAsia="Cambria" w:hAnsi="Cambria" w:cs="Cambria"/>
          <w:color w:val="000000"/>
          <w:sz w:val="22"/>
          <w:szCs w:val="22"/>
        </w:rPr>
      </w:pPr>
      <w:r w:rsidRPr="00D704C6">
        <w:rPr>
          <w:rFonts w:ascii="Cambria" w:eastAsia="Cambria" w:hAnsi="Cambria" w:cs="Cambria"/>
          <w:color w:val="000000"/>
          <w:sz w:val="22"/>
          <w:szCs w:val="22"/>
        </w:rPr>
        <w:t>“Sense, Sensation, and Sensibility at the Turn of the Nineteenth Century” (continuing education)</w:t>
      </w:r>
    </w:p>
    <w:p w14:paraId="0000021D" w14:textId="77777777" w:rsidR="00350EC4" w:rsidRPr="00D704C6" w:rsidRDefault="00350EC4">
      <w:pPr>
        <w:widowControl w:val="0"/>
        <w:pBdr>
          <w:top w:val="nil"/>
          <w:left w:val="nil"/>
          <w:bottom w:val="nil"/>
          <w:right w:val="nil"/>
          <w:between w:val="nil"/>
        </w:pBdr>
        <w:spacing w:before="9"/>
        <w:rPr>
          <w:rFonts w:ascii="Cambria" w:eastAsia="Cambria" w:hAnsi="Cambria" w:cs="Cambria"/>
          <w:color w:val="000000"/>
          <w:sz w:val="22"/>
          <w:szCs w:val="22"/>
        </w:rPr>
      </w:pPr>
    </w:p>
    <w:p w14:paraId="0000021E" w14:textId="77777777" w:rsidR="00350EC4" w:rsidRPr="00D704C6" w:rsidRDefault="00B04557">
      <w:pPr>
        <w:pStyle w:val="Heading1"/>
        <w:spacing w:line="240" w:lineRule="auto"/>
        <w:ind w:left="0"/>
        <w:rPr>
          <w:rFonts w:ascii="Cambria" w:eastAsia="Cambria" w:hAnsi="Cambria" w:cs="Cambria"/>
          <w:color w:val="C00000"/>
        </w:rPr>
      </w:pPr>
      <w:r w:rsidRPr="00D704C6">
        <w:rPr>
          <w:rFonts w:ascii="Cambria" w:eastAsia="Cambria" w:hAnsi="Cambria" w:cs="Cambria"/>
          <w:color w:val="C00000"/>
        </w:rPr>
        <w:t>STUDENT ADVISING &amp; MENTORING</w:t>
      </w:r>
    </w:p>
    <w:p w14:paraId="0000021F" w14:textId="77777777" w:rsidR="00350EC4" w:rsidRPr="00D704C6" w:rsidRDefault="00B04557">
      <w:pPr>
        <w:ind w:left="821"/>
        <w:rPr>
          <w:rFonts w:ascii="Cambria" w:eastAsia="Cambria" w:hAnsi="Cambria" w:cs="Cambria"/>
          <w:sz w:val="22"/>
          <w:szCs w:val="22"/>
        </w:rPr>
      </w:pPr>
      <w:r w:rsidRPr="00D704C6">
        <w:rPr>
          <w:rFonts w:ascii="Cambria" w:eastAsia="Cambria" w:hAnsi="Cambria" w:cs="Cambria"/>
          <w:sz w:val="22"/>
          <w:szCs w:val="22"/>
        </w:rPr>
        <w:t>William C. Friday Arts and Humanities Research Grant to work with undergrad Hannah Olmstead on Jane Austen’s influence in China (Spring 2021).</w:t>
      </w:r>
    </w:p>
    <w:p w14:paraId="00000220" w14:textId="77777777" w:rsidR="00350EC4" w:rsidRPr="00D704C6" w:rsidRDefault="00350EC4">
      <w:pPr>
        <w:ind w:left="821"/>
        <w:rPr>
          <w:rFonts w:ascii="Cambria" w:eastAsia="Cambria" w:hAnsi="Cambria" w:cs="Cambria"/>
          <w:sz w:val="22"/>
          <w:szCs w:val="22"/>
        </w:rPr>
      </w:pPr>
    </w:p>
    <w:p w14:paraId="00000221" w14:textId="77777777" w:rsidR="00350EC4" w:rsidRPr="00D704C6" w:rsidRDefault="00B04557">
      <w:pPr>
        <w:ind w:left="821"/>
        <w:rPr>
          <w:rFonts w:ascii="Cambria" w:eastAsia="Cambria" w:hAnsi="Cambria" w:cs="Cambria"/>
          <w:sz w:val="22"/>
          <w:szCs w:val="22"/>
        </w:rPr>
      </w:pPr>
      <w:r w:rsidRPr="00D704C6">
        <w:rPr>
          <w:rFonts w:ascii="Cambria" w:eastAsia="Cambria" w:hAnsi="Cambria" w:cs="Cambria"/>
          <w:sz w:val="22"/>
          <w:szCs w:val="22"/>
        </w:rPr>
        <w:t xml:space="preserve">Humanities Professional Pathway Award Grant Supervisor for Anne </w:t>
      </w:r>
      <w:proofErr w:type="spellStart"/>
      <w:r w:rsidRPr="00D704C6">
        <w:rPr>
          <w:rFonts w:ascii="Cambria" w:eastAsia="Cambria" w:hAnsi="Cambria" w:cs="Cambria"/>
          <w:sz w:val="22"/>
          <w:szCs w:val="22"/>
        </w:rPr>
        <w:t>Fertig</w:t>
      </w:r>
      <w:proofErr w:type="spellEnd"/>
      <w:r w:rsidRPr="00D704C6">
        <w:rPr>
          <w:rFonts w:ascii="Cambria" w:eastAsia="Cambria" w:hAnsi="Cambria" w:cs="Cambria"/>
          <w:sz w:val="22"/>
          <w:szCs w:val="22"/>
        </w:rPr>
        <w:t xml:space="preserve"> to create a new initiative called Jane Austen &amp; Company, bringing early women writers to libraries across NC, starting with Durham Public Libraries in partnership with the Jane Austen Summer Program. (Spring and Summer 2019).</w:t>
      </w:r>
    </w:p>
    <w:p w14:paraId="00000222" w14:textId="77777777" w:rsidR="00350EC4" w:rsidRPr="00D704C6" w:rsidRDefault="00350EC4">
      <w:pPr>
        <w:ind w:left="821"/>
        <w:rPr>
          <w:rFonts w:ascii="Cambria" w:eastAsia="Cambria" w:hAnsi="Cambria" w:cs="Cambria"/>
          <w:sz w:val="22"/>
          <w:szCs w:val="22"/>
        </w:rPr>
      </w:pPr>
    </w:p>
    <w:p w14:paraId="00000223" w14:textId="77777777" w:rsidR="00350EC4" w:rsidRPr="00D704C6" w:rsidRDefault="00B04557">
      <w:pPr>
        <w:ind w:left="821"/>
        <w:rPr>
          <w:rFonts w:ascii="Cambria" w:eastAsia="Cambria" w:hAnsi="Cambria" w:cs="Cambria"/>
          <w:sz w:val="22"/>
          <w:szCs w:val="22"/>
        </w:rPr>
      </w:pPr>
      <w:r w:rsidRPr="00D704C6">
        <w:rPr>
          <w:rFonts w:ascii="Cambria" w:eastAsia="Cambria" w:hAnsi="Cambria" w:cs="Cambria"/>
          <w:sz w:val="22"/>
          <w:szCs w:val="22"/>
        </w:rPr>
        <w:t>Humanities Professional Pathway Award Grant Supervisor for Sarah Schaefer Walton to write digital humanities grants for the development of “Jane Austen’s Desk,” a crowd-sourced public humanities venture cosponsored by the Jane Austen Summer Program. (Spring and Summer 2019).</w:t>
      </w:r>
    </w:p>
    <w:p w14:paraId="00000224" w14:textId="77777777" w:rsidR="00350EC4" w:rsidRPr="00D704C6" w:rsidRDefault="00350EC4">
      <w:pPr>
        <w:ind w:left="821"/>
        <w:rPr>
          <w:rFonts w:ascii="Cambria" w:eastAsia="Cambria" w:hAnsi="Cambria" w:cs="Cambria"/>
          <w:sz w:val="22"/>
          <w:szCs w:val="22"/>
        </w:rPr>
      </w:pPr>
    </w:p>
    <w:p w14:paraId="00000225" w14:textId="77777777" w:rsidR="00350EC4" w:rsidRPr="00D704C6" w:rsidRDefault="00B04557">
      <w:pPr>
        <w:ind w:left="821"/>
        <w:rPr>
          <w:rFonts w:ascii="Cambria" w:eastAsia="Cambria" w:hAnsi="Cambria" w:cs="Cambria"/>
          <w:sz w:val="22"/>
          <w:szCs w:val="22"/>
        </w:rPr>
      </w:pPr>
      <w:r w:rsidRPr="00D704C6">
        <w:rPr>
          <w:rFonts w:ascii="Cambria" w:eastAsia="Cambria" w:hAnsi="Cambria" w:cs="Cambria"/>
          <w:sz w:val="22"/>
          <w:szCs w:val="22"/>
        </w:rPr>
        <w:t xml:space="preserve">Humanities Professional Pathway Award Grant Supervisor for Emily </w:t>
      </w:r>
      <w:proofErr w:type="spellStart"/>
      <w:r w:rsidRPr="00D704C6">
        <w:rPr>
          <w:rFonts w:ascii="Cambria" w:eastAsia="Cambria" w:hAnsi="Cambria" w:cs="Cambria"/>
          <w:sz w:val="22"/>
          <w:szCs w:val="22"/>
        </w:rPr>
        <w:t>Sferra</w:t>
      </w:r>
      <w:proofErr w:type="spellEnd"/>
      <w:r w:rsidRPr="00D704C6">
        <w:rPr>
          <w:rFonts w:ascii="Cambria" w:eastAsia="Cambria" w:hAnsi="Cambria" w:cs="Cambria"/>
          <w:sz w:val="22"/>
          <w:szCs w:val="22"/>
        </w:rPr>
        <w:t xml:space="preserve"> to continue liaison and study guide work between </w:t>
      </w:r>
      <w:proofErr w:type="spellStart"/>
      <w:r w:rsidRPr="00D704C6">
        <w:rPr>
          <w:rFonts w:ascii="Cambria" w:eastAsia="Cambria" w:hAnsi="Cambria" w:cs="Cambria"/>
          <w:sz w:val="22"/>
          <w:szCs w:val="22"/>
        </w:rPr>
        <w:t>PlayMakers</w:t>
      </w:r>
      <w:proofErr w:type="spellEnd"/>
      <w:r w:rsidRPr="00D704C6">
        <w:rPr>
          <w:rFonts w:ascii="Cambria" w:eastAsia="Cambria" w:hAnsi="Cambria" w:cs="Cambria"/>
          <w:sz w:val="22"/>
          <w:szCs w:val="22"/>
        </w:rPr>
        <w:t xml:space="preserve"> and Jane Austen Summer Program, as well as Carolina Performing Arts. (Spring and Summer 2018).</w:t>
      </w:r>
    </w:p>
    <w:p w14:paraId="00000226" w14:textId="77777777" w:rsidR="00350EC4" w:rsidRPr="00D704C6" w:rsidRDefault="00350EC4">
      <w:pPr>
        <w:pStyle w:val="Heading1"/>
        <w:spacing w:line="240" w:lineRule="auto"/>
        <w:ind w:left="0"/>
        <w:rPr>
          <w:rFonts w:ascii="Cambria" w:eastAsia="Cambria" w:hAnsi="Cambria" w:cs="Cambria"/>
          <w:b w:val="0"/>
          <w:color w:val="000000"/>
        </w:rPr>
      </w:pPr>
    </w:p>
    <w:p w14:paraId="00000227" w14:textId="77777777" w:rsidR="00350EC4" w:rsidRPr="00D704C6" w:rsidRDefault="00B04557">
      <w:pPr>
        <w:pStyle w:val="Heading1"/>
        <w:spacing w:line="240" w:lineRule="auto"/>
        <w:ind w:left="101" w:firstLine="720"/>
        <w:rPr>
          <w:rFonts w:ascii="Cambria" w:eastAsia="Cambria" w:hAnsi="Cambria" w:cs="Cambria"/>
          <w:b w:val="0"/>
          <w:color w:val="000000"/>
        </w:rPr>
      </w:pPr>
      <w:r w:rsidRPr="00D704C6">
        <w:rPr>
          <w:rFonts w:ascii="Cambria" w:eastAsia="Cambria" w:hAnsi="Cambria" w:cs="Cambria"/>
          <w:b w:val="0"/>
          <w:color w:val="000000"/>
        </w:rPr>
        <w:t>McNair Faculty Mentor for Tatiana Farmer (2017-2019)</w:t>
      </w:r>
    </w:p>
    <w:p w14:paraId="00000228" w14:textId="77777777" w:rsidR="00350EC4" w:rsidRPr="00D704C6" w:rsidRDefault="00350EC4">
      <w:pPr>
        <w:pStyle w:val="Heading1"/>
        <w:spacing w:line="240" w:lineRule="auto"/>
        <w:ind w:left="0"/>
        <w:rPr>
          <w:rFonts w:ascii="Cambria" w:eastAsia="Cambria" w:hAnsi="Cambria" w:cs="Cambria"/>
          <w:b w:val="0"/>
          <w:color w:val="000000"/>
        </w:rPr>
      </w:pPr>
    </w:p>
    <w:p w14:paraId="00000229"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Johnston Scholars Mentor (2009-2013)</w:t>
      </w:r>
    </w:p>
    <w:p w14:paraId="0000022A" w14:textId="77777777" w:rsidR="00350EC4" w:rsidRPr="00D704C6" w:rsidRDefault="00350EC4">
      <w:pPr>
        <w:widowControl w:val="0"/>
        <w:pBdr>
          <w:top w:val="nil"/>
          <w:left w:val="nil"/>
          <w:bottom w:val="nil"/>
          <w:right w:val="nil"/>
          <w:between w:val="nil"/>
        </w:pBdr>
        <w:spacing w:before="4"/>
        <w:rPr>
          <w:rFonts w:ascii="Cambria" w:eastAsia="Cambria" w:hAnsi="Cambria" w:cs="Cambria"/>
          <w:color w:val="000000"/>
          <w:sz w:val="22"/>
          <w:szCs w:val="22"/>
        </w:rPr>
      </w:pPr>
    </w:p>
    <w:p w14:paraId="0000022B" w14:textId="77777777" w:rsidR="00350EC4" w:rsidRPr="00D704C6" w:rsidRDefault="00B04557" w:rsidP="00291AFC">
      <w:pPr>
        <w:pStyle w:val="Heading1"/>
        <w:spacing w:line="240" w:lineRule="auto"/>
        <w:rPr>
          <w:rFonts w:ascii="Cambria" w:eastAsia="Cambria" w:hAnsi="Cambria" w:cs="Cambria"/>
        </w:rPr>
      </w:pPr>
      <w:r w:rsidRPr="00D704C6">
        <w:rPr>
          <w:rFonts w:ascii="Cambria" w:eastAsia="Cambria" w:hAnsi="Cambria" w:cs="Cambria"/>
        </w:rPr>
        <w:t>Ph.D. Thesis Committees:</w:t>
      </w:r>
    </w:p>
    <w:p w14:paraId="0000022C" w14:textId="77777777" w:rsidR="00350EC4" w:rsidRPr="00D704C6" w:rsidRDefault="00B04557">
      <w:pPr>
        <w:widowControl w:val="0"/>
        <w:numPr>
          <w:ilvl w:val="0"/>
          <w:numId w:val="5"/>
        </w:numPr>
        <w:pBdr>
          <w:top w:val="nil"/>
          <w:left w:val="nil"/>
          <w:bottom w:val="nil"/>
          <w:right w:val="nil"/>
          <w:between w:val="nil"/>
        </w:pBdr>
        <w:tabs>
          <w:tab w:val="left" w:pos="1114"/>
        </w:tabs>
        <w:spacing w:before="6"/>
        <w:rPr>
          <w:rFonts w:ascii="Cambria" w:eastAsia="Cambria" w:hAnsi="Cambria" w:cs="Cambria"/>
          <w:color w:val="000000"/>
          <w:sz w:val="22"/>
          <w:szCs w:val="22"/>
        </w:rPr>
      </w:pPr>
      <w:r w:rsidRPr="00D704C6">
        <w:rPr>
          <w:rFonts w:ascii="Cambria" w:eastAsia="Cambria" w:hAnsi="Cambria" w:cs="Cambria"/>
          <w:color w:val="000000"/>
          <w:sz w:val="22"/>
          <w:szCs w:val="22"/>
        </w:rPr>
        <w:t xml:space="preserve">Andrew </w:t>
      </w:r>
      <w:sdt>
        <w:sdtPr>
          <w:tag w:val="goog_rdk_4"/>
          <w:id w:val="-1486621409"/>
        </w:sdtPr>
        <w:sdtEndPr/>
        <w:sdtContent/>
      </w:sdt>
      <w:r w:rsidRPr="00D704C6">
        <w:rPr>
          <w:rFonts w:ascii="Cambria" w:eastAsia="Cambria" w:hAnsi="Cambria" w:cs="Cambria"/>
          <w:color w:val="000000"/>
          <w:sz w:val="22"/>
          <w:szCs w:val="22"/>
        </w:rPr>
        <w:t>Kim (Co-Director; Anticipated Completion, 2022)</w:t>
      </w:r>
    </w:p>
    <w:p w14:paraId="0000022D" w14:textId="77777777" w:rsidR="00350EC4" w:rsidRPr="00D704C6" w:rsidRDefault="00B04557">
      <w:pPr>
        <w:widowControl w:val="0"/>
        <w:numPr>
          <w:ilvl w:val="0"/>
          <w:numId w:val="5"/>
        </w:numPr>
        <w:pBdr>
          <w:top w:val="nil"/>
          <w:left w:val="nil"/>
          <w:bottom w:val="nil"/>
          <w:right w:val="nil"/>
          <w:between w:val="nil"/>
        </w:pBdr>
        <w:tabs>
          <w:tab w:val="left" w:pos="1114"/>
        </w:tabs>
        <w:spacing w:before="6"/>
        <w:rPr>
          <w:rFonts w:ascii="Cambria" w:eastAsia="Cambria" w:hAnsi="Cambria" w:cs="Cambria"/>
          <w:color w:val="000000"/>
          <w:sz w:val="22"/>
          <w:szCs w:val="22"/>
        </w:rPr>
      </w:pPr>
      <w:r w:rsidRPr="00D704C6">
        <w:rPr>
          <w:rFonts w:ascii="Cambria" w:eastAsia="Cambria" w:hAnsi="Cambria" w:cs="Cambria"/>
          <w:color w:val="000000"/>
          <w:sz w:val="22"/>
          <w:szCs w:val="22"/>
        </w:rPr>
        <w:t xml:space="preserve">Anne </w:t>
      </w:r>
      <w:proofErr w:type="spellStart"/>
      <w:r w:rsidRPr="00D704C6">
        <w:rPr>
          <w:rFonts w:ascii="Cambria" w:eastAsia="Cambria" w:hAnsi="Cambria" w:cs="Cambria"/>
          <w:color w:val="000000"/>
          <w:sz w:val="22"/>
          <w:szCs w:val="22"/>
        </w:rPr>
        <w:t>Fertig</w:t>
      </w:r>
      <w:proofErr w:type="spellEnd"/>
      <w:r w:rsidRPr="00D704C6">
        <w:rPr>
          <w:rFonts w:ascii="Cambria" w:eastAsia="Cambria" w:hAnsi="Cambria" w:cs="Cambria"/>
          <w:color w:val="000000"/>
          <w:sz w:val="22"/>
          <w:szCs w:val="22"/>
        </w:rPr>
        <w:t xml:space="preserve"> (Director; Anticipated Completion, 2021)</w:t>
      </w:r>
    </w:p>
    <w:p w14:paraId="0000022E" w14:textId="77777777" w:rsidR="00350EC4" w:rsidRPr="00D704C6" w:rsidRDefault="00B04557">
      <w:pPr>
        <w:widowControl w:val="0"/>
        <w:numPr>
          <w:ilvl w:val="0"/>
          <w:numId w:val="5"/>
        </w:numPr>
        <w:pBdr>
          <w:top w:val="nil"/>
          <w:left w:val="nil"/>
          <w:bottom w:val="nil"/>
          <w:right w:val="nil"/>
          <w:between w:val="nil"/>
        </w:pBdr>
        <w:tabs>
          <w:tab w:val="left" w:pos="1114"/>
        </w:tabs>
        <w:spacing w:before="10"/>
        <w:rPr>
          <w:rFonts w:ascii="Cambria" w:eastAsia="Cambria" w:hAnsi="Cambria" w:cs="Cambria"/>
          <w:color w:val="000000"/>
          <w:sz w:val="22"/>
          <w:szCs w:val="22"/>
        </w:rPr>
      </w:pPr>
      <w:r w:rsidRPr="00D704C6">
        <w:rPr>
          <w:rFonts w:ascii="Cambria" w:eastAsia="Cambria" w:hAnsi="Cambria" w:cs="Cambria"/>
          <w:color w:val="000000"/>
          <w:sz w:val="22"/>
          <w:szCs w:val="22"/>
        </w:rPr>
        <w:t xml:space="preserve">Donato </w:t>
      </w:r>
      <w:proofErr w:type="spellStart"/>
      <w:r w:rsidRPr="00D704C6">
        <w:rPr>
          <w:rFonts w:ascii="Cambria" w:eastAsia="Cambria" w:hAnsi="Cambria" w:cs="Cambria"/>
          <w:color w:val="000000"/>
          <w:sz w:val="22"/>
          <w:szCs w:val="22"/>
        </w:rPr>
        <w:t>Fhunsu</w:t>
      </w:r>
      <w:proofErr w:type="spellEnd"/>
      <w:r w:rsidRPr="00D704C6">
        <w:rPr>
          <w:rFonts w:ascii="Cambria" w:eastAsia="Cambria" w:hAnsi="Cambria" w:cs="Cambria"/>
          <w:color w:val="000000"/>
          <w:sz w:val="22"/>
          <w:szCs w:val="22"/>
        </w:rPr>
        <w:t xml:space="preserve"> (Director; Completed, May 2017)</w:t>
      </w:r>
    </w:p>
    <w:p w14:paraId="0000022F" w14:textId="77777777" w:rsidR="00350EC4" w:rsidRPr="00D704C6" w:rsidRDefault="00B04557">
      <w:pPr>
        <w:widowControl w:val="0"/>
        <w:numPr>
          <w:ilvl w:val="0"/>
          <w:numId w:val="5"/>
        </w:numPr>
        <w:pBdr>
          <w:top w:val="nil"/>
          <w:left w:val="nil"/>
          <w:bottom w:val="nil"/>
          <w:right w:val="nil"/>
          <w:between w:val="nil"/>
        </w:pBdr>
        <w:tabs>
          <w:tab w:val="left" w:pos="1114"/>
        </w:tabs>
        <w:spacing w:before="5"/>
        <w:rPr>
          <w:rFonts w:ascii="Cambria" w:eastAsia="Cambria" w:hAnsi="Cambria" w:cs="Cambria"/>
          <w:color w:val="000000"/>
          <w:sz w:val="22"/>
          <w:szCs w:val="22"/>
        </w:rPr>
      </w:pPr>
      <w:r w:rsidRPr="00D704C6">
        <w:rPr>
          <w:rFonts w:ascii="Cambria" w:eastAsia="Cambria" w:hAnsi="Cambria" w:cs="Cambria"/>
          <w:color w:val="000000"/>
          <w:sz w:val="22"/>
          <w:szCs w:val="22"/>
        </w:rPr>
        <w:t>Lauren Du Graf (Director; Completed, May 2016)</w:t>
      </w:r>
    </w:p>
    <w:p w14:paraId="00000230" w14:textId="77777777" w:rsidR="00350EC4" w:rsidRPr="00D704C6" w:rsidRDefault="00B04557">
      <w:pPr>
        <w:widowControl w:val="0"/>
        <w:numPr>
          <w:ilvl w:val="0"/>
          <w:numId w:val="5"/>
        </w:numPr>
        <w:pBdr>
          <w:top w:val="nil"/>
          <w:left w:val="nil"/>
          <w:bottom w:val="nil"/>
          <w:right w:val="nil"/>
          <w:between w:val="nil"/>
        </w:pBdr>
        <w:tabs>
          <w:tab w:val="left" w:pos="1114"/>
        </w:tabs>
        <w:spacing w:before="10"/>
        <w:rPr>
          <w:rFonts w:ascii="Cambria" w:eastAsia="Cambria" w:hAnsi="Cambria" w:cs="Cambria"/>
          <w:color w:val="000000"/>
          <w:sz w:val="22"/>
          <w:szCs w:val="22"/>
        </w:rPr>
      </w:pPr>
      <w:r w:rsidRPr="00D704C6">
        <w:rPr>
          <w:rFonts w:ascii="Cambria" w:eastAsia="Cambria" w:hAnsi="Cambria" w:cs="Cambria"/>
          <w:color w:val="000000"/>
          <w:sz w:val="22"/>
          <w:szCs w:val="22"/>
        </w:rPr>
        <w:t>Jena Al-</w:t>
      </w:r>
      <w:proofErr w:type="spellStart"/>
      <w:r w:rsidRPr="00D704C6">
        <w:rPr>
          <w:rFonts w:ascii="Cambria" w:eastAsia="Cambria" w:hAnsi="Cambria" w:cs="Cambria"/>
          <w:color w:val="000000"/>
          <w:sz w:val="22"/>
          <w:szCs w:val="22"/>
        </w:rPr>
        <w:t>Fuhaid</w:t>
      </w:r>
      <w:proofErr w:type="spellEnd"/>
      <w:r w:rsidRPr="00D704C6">
        <w:rPr>
          <w:rFonts w:ascii="Cambria" w:eastAsia="Cambria" w:hAnsi="Cambria" w:cs="Cambria"/>
          <w:color w:val="000000"/>
          <w:sz w:val="22"/>
          <w:szCs w:val="22"/>
        </w:rPr>
        <w:t xml:space="preserve"> (Completed, May 2014).</w:t>
      </w:r>
    </w:p>
    <w:p w14:paraId="00000231" w14:textId="77777777" w:rsidR="00350EC4" w:rsidRPr="00D704C6" w:rsidRDefault="00B04557">
      <w:pPr>
        <w:widowControl w:val="0"/>
        <w:numPr>
          <w:ilvl w:val="0"/>
          <w:numId w:val="5"/>
        </w:numPr>
        <w:pBdr>
          <w:top w:val="nil"/>
          <w:left w:val="nil"/>
          <w:bottom w:val="nil"/>
          <w:right w:val="nil"/>
          <w:between w:val="nil"/>
        </w:pBdr>
        <w:tabs>
          <w:tab w:val="left" w:pos="1114"/>
        </w:tabs>
        <w:spacing w:before="10"/>
        <w:rPr>
          <w:rFonts w:ascii="Cambria" w:eastAsia="Cambria" w:hAnsi="Cambria" w:cs="Cambria"/>
          <w:color w:val="000000"/>
          <w:sz w:val="22"/>
          <w:szCs w:val="22"/>
        </w:rPr>
      </w:pPr>
      <w:r w:rsidRPr="00D704C6">
        <w:rPr>
          <w:rFonts w:ascii="Cambria" w:eastAsia="Cambria" w:hAnsi="Cambria" w:cs="Cambria"/>
          <w:color w:val="000000"/>
          <w:sz w:val="22"/>
          <w:szCs w:val="22"/>
        </w:rPr>
        <w:t>Laurel Foote-Hudson (Completed, May 2019)</w:t>
      </w:r>
    </w:p>
    <w:p w14:paraId="00000232" w14:textId="77777777" w:rsidR="00350EC4" w:rsidRPr="00D704C6" w:rsidRDefault="00B04557">
      <w:pPr>
        <w:widowControl w:val="0"/>
        <w:numPr>
          <w:ilvl w:val="0"/>
          <w:numId w:val="5"/>
        </w:numPr>
        <w:pBdr>
          <w:top w:val="nil"/>
          <w:left w:val="nil"/>
          <w:bottom w:val="nil"/>
          <w:right w:val="nil"/>
          <w:between w:val="nil"/>
        </w:pBdr>
        <w:tabs>
          <w:tab w:val="left" w:pos="1114"/>
        </w:tabs>
        <w:spacing w:before="10"/>
        <w:rPr>
          <w:rFonts w:ascii="Cambria" w:eastAsia="Cambria" w:hAnsi="Cambria" w:cs="Cambria"/>
          <w:color w:val="000000"/>
          <w:sz w:val="22"/>
          <w:szCs w:val="22"/>
        </w:rPr>
      </w:pPr>
      <w:r w:rsidRPr="00D704C6">
        <w:rPr>
          <w:rFonts w:ascii="Cambria" w:eastAsia="Cambria" w:hAnsi="Cambria" w:cs="Cambria"/>
          <w:color w:val="000000"/>
          <w:sz w:val="22"/>
          <w:szCs w:val="22"/>
        </w:rPr>
        <w:lastRenderedPageBreak/>
        <w:t>Samantha Riley (Completed, May 2013).</w:t>
      </w:r>
    </w:p>
    <w:p w14:paraId="00000233" w14:textId="77777777" w:rsidR="00350EC4" w:rsidRPr="00D704C6" w:rsidRDefault="00B04557">
      <w:pPr>
        <w:widowControl w:val="0"/>
        <w:numPr>
          <w:ilvl w:val="0"/>
          <w:numId w:val="5"/>
        </w:numPr>
        <w:pBdr>
          <w:top w:val="nil"/>
          <w:left w:val="nil"/>
          <w:bottom w:val="nil"/>
          <w:right w:val="nil"/>
          <w:between w:val="nil"/>
        </w:pBdr>
        <w:tabs>
          <w:tab w:val="left" w:pos="1114"/>
        </w:tabs>
        <w:spacing w:before="10"/>
        <w:rPr>
          <w:rFonts w:ascii="Cambria" w:eastAsia="Cambria" w:hAnsi="Cambria" w:cs="Cambria"/>
          <w:color w:val="000000"/>
          <w:sz w:val="22"/>
          <w:szCs w:val="22"/>
        </w:rPr>
      </w:pPr>
      <w:r w:rsidRPr="00D704C6">
        <w:rPr>
          <w:rFonts w:ascii="Cambria" w:eastAsia="Cambria" w:hAnsi="Cambria" w:cs="Cambria"/>
          <w:color w:val="000000"/>
          <w:sz w:val="22"/>
          <w:szCs w:val="22"/>
        </w:rPr>
        <w:t xml:space="preserve">Adair </w:t>
      </w:r>
      <w:proofErr w:type="spellStart"/>
      <w:r w:rsidRPr="00D704C6">
        <w:rPr>
          <w:rFonts w:ascii="Cambria" w:eastAsia="Cambria" w:hAnsi="Cambria" w:cs="Cambria"/>
          <w:color w:val="000000"/>
          <w:sz w:val="22"/>
          <w:szCs w:val="22"/>
        </w:rPr>
        <w:t>Rispoli</w:t>
      </w:r>
      <w:proofErr w:type="spellEnd"/>
      <w:r w:rsidRPr="00D704C6">
        <w:rPr>
          <w:rFonts w:ascii="Cambria" w:eastAsia="Cambria" w:hAnsi="Cambria" w:cs="Cambria"/>
          <w:color w:val="000000"/>
          <w:sz w:val="22"/>
          <w:szCs w:val="22"/>
        </w:rPr>
        <w:t xml:space="preserve"> (Completed, February 2013).</w:t>
      </w:r>
    </w:p>
    <w:p w14:paraId="00000234" w14:textId="77777777" w:rsidR="00350EC4" w:rsidRPr="00D704C6" w:rsidRDefault="00B04557">
      <w:pPr>
        <w:widowControl w:val="0"/>
        <w:numPr>
          <w:ilvl w:val="0"/>
          <w:numId w:val="5"/>
        </w:numPr>
        <w:pBdr>
          <w:top w:val="nil"/>
          <w:left w:val="nil"/>
          <w:bottom w:val="nil"/>
          <w:right w:val="nil"/>
          <w:between w:val="nil"/>
        </w:pBdr>
        <w:tabs>
          <w:tab w:val="left" w:pos="1114"/>
        </w:tabs>
        <w:spacing w:before="5"/>
        <w:rPr>
          <w:rFonts w:ascii="Cambria" w:eastAsia="Cambria" w:hAnsi="Cambria" w:cs="Cambria"/>
          <w:color w:val="000000"/>
          <w:sz w:val="22"/>
          <w:szCs w:val="22"/>
        </w:rPr>
      </w:pPr>
      <w:r w:rsidRPr="00D704C6">
        <w:rPr>
          <w:rFonts w:ascii="Cambria" w:eastAsia="Cambria" w:hAnsi="Cambria" w:cs="Cambria"/>
          <w:color w:val="000000"/>
          <w:sz w:val="22"/>
          <w:szCs w:val="22"/>
        </w:rPr>
        <w:t>David Phillips (Completed, October 2012).</w:t>
      </w:r>
    </w:p>
    <w:p w14:paraId="00000235" w14:textId="77777777" w:rsidR="00350EC4" w:rsidRPr="00D704C6" w:rsidRDefault="00B04557">
      <w:pPr>
        <w:widowControl w:val="0"/>
        <w:numPr>
          <w:ilvl w:val="0"/>
          <w:numId w:val="5"/>
        </w:numPr>
        <w:pBdr>
          <w:top w:val="nil"/>
          <w:left w:val="nil"/>
          <w:bottom w:val="nil"/>
          <w:right w:val="nil"/>
          <w:between w:val="nil"/>
        </w:pBdr>
        <w:tabs>
          <w:tab w:val="left" w:pos="1114"/>
        </w:tabs>
        <w:spacing w:before="110"/>
        <w:rPr>
          <w:rFonts w:ascii="Cambria" w:eastAsia="Cambria" w:hAnsi="Cambria" w:cs="Cambria"/>
          <w:color w:val="000000"/>
          <w:sz w:val="22"/>
          <w:szCs w:val="22"/>
        </w:rPr>
      </w:pPr>
      <w:r w:rsidRPr="00D704C6">
        <w:rPr>
          <w:rFonts w:ascii="Cambria" w:eastAsia="Cambria" w:hAnsi="Cambria" w:cs="Cambria"/>
          <w:color w:val="000000"/>
          <w:sz w:val="22"/>
          <w:szCs w:val="22"/>
        </w:rPr>
        <w:t>Jennifer Flaherty: “Subversive Shakespeare: Political, Social, and Theatrical Transformation in Adaptations of Shakespeare’s Plays” (Completed, May 2010).</w:t>
      </w:r>
    </w:p>
    <w:p w14:paraId="00000236" w14:textId="77777777" w:rsidR="00350EC4" w:rsidRPr="00D704C6" w:rsidRDefault="00B04557">
      <w:pPr>
        <w:widowControl w:val="0"/>
        <w:numPr>
          <w:ilvl w:val="0"/>
          <w:numId w:val="5"/>
        </w:numPr>
        <w:pBdr>
          <w:top w:val="nil"/>
          <w:left w:val="nil"/>
          <w:bottom w:val="nil"/>
          <w:right w:val="nil"/>
          <w:between w:val="nil"/>
        </w:pBdr>
        <w:tabs>
          <w:tab w:val="left" w:pos="1114"/>
        </w:tabs>
        <w:spacing w:before="9"/>
        <w:rPr>
          <w:rFonts w:ascii="Cambria" w:eastAsia="Cambria" w:hAnsi="Cambria" w:cs="Cambria"/>
          <w:color w:val="000000"/>
          <w:sz w:val="22"/>
          <w:szCs w:val="22"/>
        </w:rPr>
      </w:pPr>
      <w:r w:rsidRPr="00D704C6">
        <w:rPr>
          <w:rFonts w:ascii="Cambria" w:eastAsia="Cambria" w:hAnsi="Cambria" w:cs="Cambria"/>
          <w:color w:val="000000"/>
          <w:sz w:val="22"/>
          <w:szCs w:val="22"/>
        </w:rPr>
        <w:t xml:space="preserve">Sonia Aguilar. “Pirandello’s </w:t>
      </w:r>
      <w:r w:rsidRPr="00D704C6">
        <w:rPr>
          <w:rFonts w:ascii="Cambria" w:eastAsia="Cambria" w:hAnsi="Cambria" w:cs="Cambria"/>
          <w:i/>
          <w:color w:val="000000"/>
          <w:sz w:val="22"/>
          <w:szCs w:val="22"/>
        </w:rPr>
        <w:t>Enrico IV</w:t>
      </w:r>
      <w:r w:rsidRPr="00D704C6">
        <w:rPr>
          <w:rFonts w:ascii="Cambria" w:eastAsia="Cambria" w:hAnsi="Cambria" w:cs="Cambria"/>
          <w:color w:val="000000"/>
          <w:sz w:val="22"/>
          <w:szCs w:val="22"/>
        </w:rPr>
        <w:t>” (Completed, August 2003).</w:t>
      </w:r>
    </w:p>
    <w:p w14:paraId="00000237" w14:textId="77777777" w:rsidR="00350EC4" w:rsidRPr="00D704C6" w:rsidRDefault="00B04557">
      <w:pPr>
        <w:widowControl w:val="0"/>
        <w:numPr>
          <w:ilvl w:val="0"/>
          <w:numId w:val="5"/>
        </w:numPr>
        <w:pBdr>
          <w:top w:val="nil"/>
          <w:left w:val="nil"/>
          <w:bottom w:val="nil"/>
          <w:right w:val="nil"/>
          <w:between w:val="nil"/>
        </w:pBdr>
        <w:tabs>
          <w:tab w:val="left" w:pos="1114"/>
        </w:tabs>
        <w:spacing w:before="6"/>
        <w:rPr>
          <w:rFonts w:ascii="Cambria" w:eastAsia="Cambria" w:hAnsi="Cambria" w:cs="Cambria"/>
          <w:color w:val="000000"/>
          <w:sz w:val="22"/>
          <w:szCs w:val="22"/>
        </w:rPr>
      </w:pPr>
      <w:r w:rsidRPr="00D704C6">
        <w:rPr>
          <w:rFonts w:ascii="Cambria" w:eastAsia="Cambria" w:hAnsi="Cambria" w:cs="Cambria"/>
          <w:color w:val="000000"/>
          <w:sz w:val="22"/>
          <w:szCs w:val="22"/>
        </w:rPr>
        <w:t xml:space="preserve">Brenda </w:t>
      </w:r>
      <w:proofErr w:type="spellStart"/>
      <w:r w:rsidRPr="00D704C6">
        <w:rPr>
          <w:rFonts w:ascii="Cambria" w:eastAsia="Cambria" w:hAnsi="Cambria" w:cs="Cambria"/>
          <w:color w:val="000000"/>
          <w:sz w:val="22"/>
          <w:szCs w:val="22"/>
        </w:rPr>
        <w:t>Risch</w:t>
      </w:r>
      <w:proofErr w:type="spellEnd"/>
      <w:r w:rsidRPr="00D704C6">
        <w:rPr>
          <w:rFonts w:ascii="Cambria" w:eastAsia="Cambria" w:hAnsi="Cambria" w:cs="Cambria"/>
          <w:color w:val="000000"/>
          <w:sz w:val="22"/>
          <w:szCs w:val="22"/>
        </w:rPr>
        <w:t>: “Portrayal of Fat Women in Twentieth-Century Cinema” (Completed, April 2003)</w:t>
      </w:r>
    </w:p>
    <w:p w14:paraId="00000238" w14:textId="77777777" w:rsidR="00350EC4" w:rsidRPr="00D704C6" w:rsidRDefault="00350EC4">
      <w:pPr>
        <w:widowControl w:val="0"/>
        <w:pBdr>
          <w:top w:val="nil"/>
          <w:left w:val="nil"/>
          <w:bottom w:val="nil"/>
          <w:right w:val="nil"/>
          <w:between w:val="nil"/>
        </w:pBdr>
        <w:spacing w:before="3"/>
        <w:rPr>
          <w:rFonts w:ascii="Cambria" w:eastAsia="Cambria" w:hAnsi="Cambria" w:cs="Cambria"/>
          <w:color w:val="000000"/>
          <w:sz w:val="22"/>
          <w:szCs w:val="22"/>
        </w:rPr>
      </w:pPr>
    </w:p>
    <w:p w14:paraId="00000239" w14:textId="77777777" w:rsidR="00350EC4" w:rsidRPr="00D704C6" w:rsidRDefault="00B04557" w:rsidP="00291AFC">
      <w:pPr>
        <w:pStyle w:val="Heading1"/>
        <w:spacing w:line="240" w:lineRule="auto"/>
        <w:rPr>
          <w:rFonts w:ascii="Cambria" w:eastAsia="Cambria" w:hAnsi="Cambria" w:cs="Cambria"/>
        </w:rPr>
      </w:pPr>
      <w:r w:rsidRPr="00D704C6">
        <w:rPr>
          <w:rFonts w:ascii="Cambria" w:eastAsia="Cambria" w:hAnsi="Cambria" w:cs="Cambria"/>
        </w:rPr>
        <w:t>Ph.D. Exam Committee:</w:t>
      </w:r>
    </w:p>
    <w:p w14:paraId="0000023A" w14:textId="77777777" w:rsidR="00350EC4" w:rsidRPr="00D704C6" w:rsidRDefault="00B04557">
      <w:pPr>
        <w:widowControl w:val="0"/>
        <w:numPr>
          <w:ilvl w:val="0"/>
          <w:numId w:val="5"/>
        </w:numPr>
        <w:pBdr>
          <w:top w:val="nil"/>
          <w:left w:val="nil"/>
          <w:bottom w:val="nil"/>
          <w:right w:val="nil"/>
          <w:between w:val="nil"/>
        </w:pBdr>
        <w:tabs>
          <w:tab w:val="left" w:pos="1114"/>
        </w:tabs>
        <w:spacing w:before="6"/>
        <w:rPr>
          <w:rFonts w:ascii="Cambria" w:eastAsia="Cambria" w:hAnsi="Cambria" w:cs="Cambria"/>
          <w:color w:val="000000"/>
          <w:sz w:val="22"/>
          <w:szCs w:val="22"/>
        </w:rPr>
      </w:pPr>
      <w:r w:rsidRPr="00D704C6">
        <w:rPr>
          <w:rFonts w:ascii="Cambria" w:eastAsia="Cambria" w:hAnsi="Cambria" w:cs="Cambria"/>
          <w:color w:val="000000"/>
          <w:sz w:val="22"/>
          <w:szCs w:val="22"/>
        </w:rPr>
        <w:t xml:space="preserve"> Andrew Kim (Spring 2020)</w:t>
      </w:r>
    </w:p>
    <w:p w14:paraId="0000023B"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7"/>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 xml:space="preserve">Anne </w:t>
      </w:r>
      <w:proofErr w:type="spellStart"/>
      <w:r w:rsidRPr="00D704C6">
        <w:rPr>
          <w:rFonts w:ascii="Cambria" w:eastAsia="Cambria" w:hAnsi="Cambria" w:cs="Cambria"/>
          <w:color w:val="000000"/>
          <w:sz w:val="22"/>
          <w:szCs w:val="22"/>
        </w:rPr>
        <w:t>Fertig</w:t>
      </w:r>
      <w:proofErr w:type="spellEnd"/>
      <w:r w:rsidRPr="00D704C6">
        <w:rPr>
          <w:rFonts w:ascii="Cambria" w:eastAsia="Cambria" w:hAnsi="Cambria" w:cs="Cambria"/>
          <w:color w:val="000000"/>
          <w:sz w:val="22"/>
          <w:szCs w:val="22"/>
        </w:rPr>
        <w:t xml:space="preserve"> (Spring 2018)</w:t>
      </w:r>
    </w:p>
    <w:p w14:paraId="0000023C"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7"/>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Rae Yan (Spring 2015)</w:t>
      </w:r>
    </w:p>
    <w:p w14:paraId="0000023D"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0"/>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Lauren Du Graf (Spring 2013; Chair)</w:t>
      </w:r>
    </w:p>
    <w:p w14:paraId="0000023E"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0"/>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Jena Al-</w:t>
      </w:r>
      <w:proofErr w:type="spellStart"/>
      <w:r w:rsidRPr="00D704C6">
        <w:rPr>
          <w:rFonts w:ascii="Cambria" w:eastAsia="Cambria" w:hAnsi="Cambria" w:cs="Cambria"/>
          <w:color w:val="000000"/>
          <w:sz w:val="22"/>
          <w:szCs w:val="22"/>
        </w:rPr>
        <w:t>Fuhaid</w:t>
      </w:r>
      <w:proofErr w:type="spellEnd"/>
      <w:r w:rsidRPr="00D704C6">
        <w:rPr>
          <w:rFonts w:ascii="Cambria" w:eastAsia="Cambria" w:hAnsi="Cambria" w:cs="Cambria"/>
          <w:color w:val="000000"/>
          <w:sz w:val="22"/>
          <w:szCs w:val="22"/>
        </w:rPr>
        <w:t xml:space="preserve"> (Fall 2012)</w:t>
      </w:r>
    </w:p>
    <w:p w14:paraId="0000023F"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5"/>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Laurel Foote-Hudson (Fall 2012)</w:t>
      </w:r>
    </w:p>
    <w:p w14:paraId="00000240"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0"/>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 xml:space="preserve">Adair </w:t>
      </w:r>
      <w:proofErr w:type="spellStart"/>
      <w:r w:rsidRPr="00D704C6">
        <w:rPr>
          <w:rFonts w:ascii="Cambria" w:eastAsia="Cambria" w:hAnsi="Cambria" w:cs="Cambria"/>
          <w:color w:val="000000"/>
          <w:sz w:val="22"/>
          <w:szCs w:val="22"/>
        </w:rPr>
        <w:t>Rispoli</w:t>
      </w:r>
      <w:proofErr w:type="spellEnd"/>
      <w:r w:rsidRPr="00D704C6">
        <w:rPr>
          <w:rFonts w:ascii="Cambria" w:eastAsia="Cambria" w:hAnsi="Cambria" w:cs="Cambria"/>
          <w:color w:val="000000"/>
          <w:sz w:val="22"/>
          <w:szCs w:val="22"/>
        </w:rPr>
        <w:t xml:space="preserve"> (Spring 2011)</w:t>
      </w:r>
    </w:p>
    <w:p w14:paraId="00000241" w14:textId="77777777" w:rsidR="00350EC4" w:rsidRPr="00D704C6" w:rsidRDefault="00B04557">
      <w:pPr>
        <w:widowControl w:val="0"/>
        <w:numPr>
          <w:ilvl w:val="0"/>
          <w:numId w:val="5"/>
        </w:numPr>
        <w:pBdr>
          <w:top w:val="nil"/>
          <w:left w:val="nil"/>
          <w:bottom w:val="nil"/>
          <w:right w:val="nil"/>
          <w:between w:val="nil"/>
        </w:pBdr>
        <w:tabs>
          <w:tab w:val="left" w:pos="1175"/>
          <w:tab w:val="left" w:pos="1176"/>
        </w:tabs>
        <w:spacing w:before="9"/>
        <w:ind w:left="1175" w:hanging="350"/>
        <w:rPr>
          <w:rFonts w:ascii="Cambria" w:eastAsia="Cambria" w:hAnsi="Cambria" w:cs="Cambria"/>
          <w:color w:val="000000"/>
          <w:sz w:val="22"/>
          <w:szCs w:val="22"/>
        </w:rPr>
      </w:pPr>
      <w:r w:rsidRPr="00D704C6">
        <w:rPr>
          <w:rFonts w:ascii="Cambria" w:eastAsia="Cambria" w:hAnsi="Cambria" w:cs="Cambria"/>
          <w:color w:val="000000"/>
          <w:sz w:val="22"/>
          <w:szCs w:val="22"/>
        </w:rPr>
        <w:t xml:space="preserve">Donato </w:t>
      </w:r>
      <w:proofErr w:type="spellStart"/>
      <w:r w:rsidRPr="00D704C6">
        <w:rPr>
          <w:rFonts w:ascii="Cambria" w:eastAsia="Cambria" w:hAnsi="Cambria" w:cs="Cambria"/>
          <w:color w:val="000000"/>
          <w:sz w:val="22"/>
          <w:szCs w:val="22"/>
        </w:rPr>
        <w:t>Fhunshu</w:t>
      </w:r>
      <w:proofErr w:type="spellEnd"/>
      <w:r w:rsidRPr="00D704C6">
        <w:rPr>
          <w:rFonts w:ascii="Cambria" w:eastAsia="Cambria" w:hAnsi="Cambria" w:cs="Cambria"/>
          <w:color w:val="000000"/>
          <w:sz w:val="22"/>
          <w:szCs w:val="22"/>
        </w:rPr>
        <w:t xml:space="preserve"> (Spring 2007)</w:t>
      </w:r>
    </w:p>
    <w:p w14:paraId="00000242" w14:textId="77777777" w:rsidR="00350EC4" w:rsidRPr="00D704C6" w:rsidRDefault="00350EC4">
      <w:pPr>
        <w:widowControl w:val="0"/>
        <w:pBdr>
          <w:top w:val="nil"/>
          <w:left w:val="nil"/>
          <w:bottom w:val="nil"/>
          <w:right w:val="nil"/>
          <w:between w:val="nil"/>
        </w:pBdr>
        <w:spacing w:before="4"/>
        <w:rPr>
          <w:rFonts w:ascii="Cambria" w:eastAsia="Cambria" w:hAnsi="Cambria" w:cs="Cambria"/>
          <w:color w:val="000000"/>
          <w:sz w:val="22"/>
          <w:szCs w:val="22"/>
        </w:rPr>
      </w:pPr>
    </w:p>
    <w:p w14:paraId="00000243" w14:textId="77777777" w:rsidR="00350EC4" w:rsidRPr="00D704C6" w:rsidRDefault="00B04557" w:rsidP="00291AFC">
      <w:pPr>
        <w:pStyle w:val="Heading1"/>
        <w:spacing w:line="240" w:lineRule="auto"/>
        <w:rPr>
          <w:rFonts w:ascii="Cambria" w:eastAsia="Cambria" w:hAnsi="Cambria" w:cs="Cambria"/>
        </w:rPr>
      </w:pPr>
      <w:r w:rsidRPr="00D704C6">
        <w:rPr>
          <w:rFonts w:ascii="Cambria" w:eastAsia="Cambria" w:hAnsi="Cambria" w:cs="Cambria"/>
        </w:rPr>
        <w:t>M.A. Thesis Committees:</w:t>
      </w:r>
    </w:p>
    <w:p w14:paraId="00000244"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6"/>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Jeff Russell: “Transcending the limits of language: The Buddhist Aesthetic of Gary Snyder”</w:t>
      </w:r>
    </w:p>
    <w:p w14:paraId="00000245"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6"/>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Helen Shin: “The Theme of Loss and Restoration/ Salvation in the Fictions of Haruki Murakami and Paul Auster”</w:t>
      </w:r>
    </w:p>
    <w:p w14:paraId="00000246" w14:textId="77777777" w:rsidR="00350EC4" w:rsidRPr="00D704C6" w:rsidRDefault="00B04557">
      <w:pPr>
        <w:widowControl w:val="0"/>
        <w:numPr>
          <w:ilvl w:val="0"/>
          <w:numId w:val="5"/>
        </w:numPr>
        <w:pBdr>
          <w:top w:val="nil"/>
          <w:left w:val="nil"/>
          <w:bottom w:val="nil"/>
          <w:right w:val="nil"/>
          <w:between w:val="nil"/>
        </w:pBdr>
        <w:tabs>
          <w:tab w:val="left" w:pos="1114"/>
        </w:tabs>
        <w:spacing w:before="10"/>
        <w:rPr>
          <w:rFonts w:ascii="Cambria" w:eastAsia="Cambria" w:hAnsi="Cambria" w:cs="Cambria"/>
          <w:color w:val="000000"/>
          <w:sz w:val="22"/>
          <w:szCs w:val="22"/>
        </w:rPr>
      </w:pPr>
      <w:r w:rsidRPr="00D704C6">
        <w:rPr>
          <w:rFonts w:ascii="Cambria" w:eastAsia="Cambria" w:hAnsi="Cambria" w:cs="Cambria"/>
          <w:color w:val="000000"/>
          <w:sz w:val="22"/>
          <w:szCs w:val="22"/>
        </w:rPr>
        <w:t xml:space="preserve">Vida </w:t>
      </w:r>
      <w:proofErr w:type="spellStart"/>
      <w:r w:rsidRPr="00D704C6">
        <w:rPr>
          <w:rFonts w:ascii="Cambria" w:eastAsia="Cambria" w:hAnsi="Cambria" w:cs="Cambria"/>
          <w:color w:val="000000"/>
          <w:sz w:val="22"/>
          <w:szCs w:val="22"/>
        </w:rPr>
        <w:t>Grubisha</w:t>
      </w:r>
      <w:proofErr w:type="spellEnd"/>
      <w:r w:rsidRPr="00D704C6">
        <w:rPr>
          <w:rFonts w:ascii="Cambria" w:eastAsia="Cambria" w:hAnsi="Cambria" w:cs="Cambria"/>
          <w:color w:val="000000"/>
          <w:sz w:val="22"/>
          <w:szCs w:val="22"/>
        </w:rPr>
        <w:t xml:space="preserve"> Muse: “Orientalism and the Woman Travel Writer: Sophia Lane Poole and Ida Saint-</w:t>
      </w:r>
      <w:proofErr w:type="spellStart"/>
      <w:r w:rsidRPr="00D704C6">
        <w:rPr>
          <w:rFonts w:ascii="Cambria" w:eastAsia="Cambria" w:hAnsi="Cambria" w:cs="Cambria"/>
          <w:color w:val="000000"/>
          <w:sz w:val="22"/>
          <w:szCs w:val="22"/>
        </w:rPr>
        <w:t>Elme</w:t>
      </w:r>
      <w:proofErr w:type="spellEnd"/>
      <w:r w:rsidRPr="00D704C6">
        <w:rPr>
          <w:rFonts w:ascii="Cambria" w:eastAsia="Cambria" w:hAnsi="Cambria" w:cs="Cambria"/>
          <w:color w:val="000000"/>
          <w:sz w:val="22"/>
          <w:szCs w:val="22"/>
        </w:rPr>
        <w:t>” (April 2004)</w:t>
      </w:r>
    </w:p>
    <w:p w14:paraId="00000247" w14:textId="77777777" w:rsidR="00350EC4" w:rsidRPr="00D704C6" w:rsidRDefault="00350EC4">
      <w:pPr>
        <w:widowControl w:val="0"/>
        <w:pBdr>
          <w:top w:val="nil"/>
          <w:left w:val="nil"/>
          <w:bottom w:val="nil"/>
          <w:right w:val="nil"/>
          <w:between w:val="nil"/>
        </w:pBdr>
        <w:spacing w:before="4"/>
        <w:rPr>
          <w:rFonts w:ascii="Cambria" w:eastAsia="Cambria" w:hAnsi="Cambria" w:cs="Cambria"/>
          <w:color w:val="000000"/>
          <w:sz w:val="22"/>
          <w:szCs w:val="22"/>
        </w:rPr>
      </w:pPr>
    </w:p>
    <w:p w14:paraId="00000248" w14:textId="77777777" w:rsidR="00350EC4" w:rsidRPr="00D704C6" w:rsidRDefault="00B04557" w:rsidP="00291AFC">
      <w:pPr>
        <w:pStyle w:val="Heading1"/>
        <w:spacing w:line="240" w:lineRule="auto"/>
        <w:rPr>
          <w:rFonts w:ascii="Cambria" w:eastAsia="Cambria" w:hAnsi="Cambria" w:cs="Cambria"/>
        </w:rPr>
      </w:pPr>
      <w:r w:rsidRPr="00D704C6">
        <w:rPr>
          <w:rFonts w:ascii="Cambria" w:eastAsia="Cambria" w:hAnsi="Cambria" w:cs="Cambria"/>
        </w:rPr>
        <w:t>T.A. and T.F. Mentoring:</w:t>
      </w:r>
    </w:p>
    <w:p w14:paraId="00000249"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6"/>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 xml:space="preserve">Euan Griffiths and Rania </w:t>
      </w:r>
      <w:proofErr w:type="spellStart"/>
      <w:r w:rsidRPr="00D704C6">
        <w:rPr>
          <w:rFonts w:ascii="Cambria" w:eastAsia="Cambria" w:hAnsi="Cambria" w:cs="Cambria"/>
          <w:color w:val="000000"/>
          <w:sz w:val="22"/>
          <w:szCs w:val="22"/>
        </w:rPr>
        <w:t>Chelala</w:t>
      </w:r>
      <w:proofErr w:type="spellEnd"/>
      <w:r w:rsidRPr="00D704C6">
        <w:rPr>
          <w:rFonts w:ascii="Cambria" w:eastAsia="Cambria" w:hAnsi="Cambria" w:cs="Cambria"/>
          <w:color w:val="000000"/>
          <w:sz w:val="22"/>
          <w:szCs w:val="22"/>
        </w:rPr>
        <w:t xml:space="preserve"> (Spring 2008)</w:t>
      </w:r>
    </w:p>
    <w:p w14:paraId="0000024A" w14:textId="77777777" w:rsidR="00350EC4" w:rsidRPr="00D704C6" w:rsidRDefault="00B04557">
      <w:pPr>
        <w:widowControl w:val="0"/>
        <w:numPr>
          <w:ilvl w:val="0"/>
          <w:numId w:val="5"/>
        </w:numPr>
        <w:pBdr>
          <w:top w:val="nil"/>
          <w:left w:val="nil"/>
          <w:bottom w:val="nil"/>
          <w:right w:val="nil"/>
          <w:between w:val="nil"/>
        </w:pBdr>
        <w:tabs>
          <w:tab w:val="left" w:pos="1114"/>
        </w:tabs>
        <w:spacing w:before="10"/>
        <w:rPr>
          <w:rFonts w:ascii="Cambria" w:eastAsia="Cambria" w:hAnsi="Cambria" w:cs="Cambria"/>
          <w:color w:val="000000"/>
          <w:sz w:val="22"/>
          <w:szCs w:val="22"/>
        </w:rPr>
      </w:pPr>
      <w:r w:rsidRPr="00D704C6">
        <w:rPr>
          <w:rFonts w:ascii="Cambria" w:eastAsia="Cambria" w:hAnsi="Cambria" w:cs="Cambria"/>
          <w:color w:val="000000"/>
          <w:sz w:val="22"/>
          <w:szCs w:val="22"/>
        </w:rPr>
        <w:t xml:space="preserve">Jason </w:t>
      </w:r>
      <w:proofErr w:type="spellStart"/>
      <w:r w:rsidRPr="00D704C6">
        <w:rPr>
          <w:rFonts w:ascii="Cambria" w:eastAsia="Cambria" w:hAnsi="Cambria" w:cs="Cambria"/>
          <w:color w:val="000000"/>
          <w:sz w:val="22"/>
          <w:szCs w:val="22"/>
        </w:rPr>
        <w:t>Cisarano</w:t>
      </w:r>
      <w:proofErr w:type="spellEnd"/>
      <w:r w:rsidRPr="00D704C6">
        <w:rPr>
          <w:rFonts w:ascii="Cambria" w:eastAsia="Cambria" w:hAnsi="Cambria" w:cs="Cambria"/>
          <w:color w:val="000000"/>
          <w:sz w:val="22"/>
          <w:szCs w:val="22"/>
        </w:rPr>
        <w:t xml:space="preserve"> (Spring 2006)</w:t>
      </w:r>
    </w:p>
    <w:p w14:paraId="0000024B" w14:textId="77777777" w:rsidR="00350EC4" w:rsidRPr="00D704C6" w:rsidRDefault="00B04557">
      <w:pPr>
        <w:widowControl w:val="0"/>
        <w:numPr>
          <w:ilvl w:val="0"/>
          <w:numId w:val="5"/>
        </w:numPr>
        <w:pBdr>
          <w:top w:val="nil"/>
          <w:left w:val="nil"/>
          <w:bottom w:val="nil"/>
          <w:right w:val="nil"/>
          <w:between w:val="nil"/>
        </w:pBdr>
        <w:tabs>
          <w:tab w:val="left" w:pos="1114"/>
        </w:tabs>
        <w:spacing w:before="5"/>
        <w:rPr>
          <w:rFonts w:ascii="Cambria" w:eastAsia="Cambria" w:hAnsi="Cambria" w:cs="Cambria"/>
          <w:color w:val="000000"/>
          <w:sz w:val="22"/>
          <w:szCs w:val="22"/>
        </w:rPr>
      </w:pPr>
      <w:r w:rsidRPr="00D704C6">
        <w:rPr>
          <w:rFonts w:ascii="Cambria" w:eastAsia="Cambria" w:hAnsi="Cambria" w:cs="Cambria"/>
          <w:color w:val="000000"/>
          <w:sz w:val="22"/>
          <w:szCs w:val="22"/>
        </w:rPr>
        <w:t>Eileen Anderson and Thomas Spencer (Fall 2004-Spring 2005)</w:t>
      </w:r>
    </w:p>
    <w:p w14:paraId="0000024C" w14:textId="77777777" w:rsidR="00350EC4" w:rsidRPr="00D704C6" w:rsidRDefault="00B04557">
      <w:pPr>
        <w:widowControl w:val="0"/>
        <w:numPr>
          <w:ilvl w:val="0"/>
          <w:numId w:val="5"/>
        </w:numPr>
        <w:pBdr>
          <w:top w:val="nil"/>
          <w:left w:val="nil"/>
          <w:bottom w:val="nil"/>
          <w:right w:val="nil"/>
          <w:between w:val="nil"/>
        </w:pBdr>
        <w:tabs>
          <w:tab w:val="left" w:pos="1114"/>
        </w:tabs>
        <w:spacing w:before="10"/>
        <w:rPr>
          <w:rFonts w:ascii="Cambria" w:eastAsia="Cambria" w:hAnsi="Cambria" w:cs="Cambria"/>
          <w:color w:val="000000"/>
          <w:sz w:val="22"/>
          <w:szCs w:val="22"/>
        </w:rPr>
      </w:pPr>
      <w:r w:rsidRPr="00D704C6">
        <w:rPr>
          <w:rFonts w:ascii="Cambria" w:eastAsia="Cambria" w:hAnsi="Cambria" w:cs="Cambria"/>
          <w:color w:val="000000"/>
          <w:sz w:val="22"/>
          <w:szCs w:val="22"/>
        </w:rPr>
        <w:t xml:space="preserve">Kara </w:t>
      </w:r>
      <w:proofErr w:type="spellStart"/>
      <w:r w:rsidRPr="00D704C6">
        <w:rPr>
          <w:rFonts w:ascii="Cambria" w:eastAsia="Cambria" w:hAnsi="Cambria" w:cs="Cambria"/>
          <w:color w:val="000000"/>
          <w:sz w:val="22"/>
          <w:szCs w:val="22"/>
        </w:rPr>
        <w:t>Getrost</w:t>
      </w:r>
      <w:proofErr w:type="spellEnd"/>
      <w:r w:rsidRPr="00D704C6">
        <w:rPr>
          <w:rFonts w:ascii="Cambria" w:eastAsia="Cambria" w:hAnsi="Cambria" w:cs="Cambria"/>
          <w:color w:val="000000"/>
          <w:sz w:val="22"/>
          <w:szCs w:val="22"/>
        </w:rPr>
        <w:t xml:space="preserve"> (Fall 2003- Spring 2004)</w:t>
      </w:r>
    </w:p>
    <w:p w14:paraId="0000024D" w14:textId="77777777" w:rsidR="00350EC4" w:rsidRPr="00D704C6" w:rsidRDefault="00350EC4">
      <w:pPr>
        <w:widowControl w:val="0"/>
        <w:pBdr>
          <w:top w:val="nil"/>
          <w:left w:val="nil"/>
          <w:bottom w:val="nil"/>
          <w:right w:val="nil"/>
          <w:between w:val="nil"/>
        </w:pBdr>
        <w:spacing w:before="4"/>
        <w:rPr>
          <w:rFonts w:ascii="Cambria" w:eastAsia="Cambria" w:hAnsi="Cambria" w:cs="Cambria"/>
          <w:color w:val="000000"/>
          <w:sz w:val="22"/>
          <w:szCs w:val="22"/>
        </w:rPr>
      </w:pPr>
    </w:p>
    <w:p w14:paraId="0000024E" w14:textId="77777777" w:rsidR="00350EC4" w:rsidRPr="00D704C6" w:rsidRDefault="00B04557" w:rsidP="00291AFC">
      <w:pPr>
        <w:pStyle w:val="Heading1"/>
        <w:spacing w:line="240" w:lineRule="auto"/>
        <w:rPr>
          <w:rFonts w:ascii="Cambria" w:eastAsia="Cambria" w:hAnsi="Cambria" w:cs="Cambria"/>
        </w:rPr>
      </w:pPr>
      <w:r w:rsidRPr="00D704C6">
        <w:rPr>
          <w:rFonts w:ascii="Cambria" w:eastAsia="Cambria" w:hAnsi="Cambria" w:cs="Cambria"/>
        </w:rPr>
        <w:t>Graduate Directed Readings (CMPL 240):</w:t>
      </w:r>
    </w:p>
    <w:p w14:paraId="0000024F" w14:textId="77777777" w:rsidR="00350EC4" w:rsidRPr="00D704C6" w:rsidRDefault="00B04557">
      <w:pPr>
        <w:widowControl w:val="0"/>
        <w:numPr>
          <w:ilvl w:val="1"/>
          <w:numId w:val="5"/>
        </w:numPr>
        <w:pBdr>
          <w:top w:val="nil"/>
          <w:left w:val="nil"/>
          <w:bottom w:val="nil"/>
          <w:right w:val="nil"/>
          <w:between w:val="nil"/>
        </w:pBdr>
        <w:tabs>
          <w:tab w:val="left" w:pos="1133"/>
        </w:tabs>
        <w:spacing w:before="6"/>
        <w:ind w:hanging="144"/>
        <w:rPr>
          <w:rFonts w:ascii="Cambria" w:eastAsia="Cambria" w:hAnsi="Cambria" w:cs="Cambria"/>
          <w:color w:val="000000"/>
          <w:sz w:val="22"/>
          <w:szCs w:val="22"/>
        </w:rPr>
      </w:pPr>
      <w:r w:rsidRPr="00D704C6">
        <w:rPr>
          <w:rFonts w:ascii="Cambria" w:eastAsia="Cambria" w:hAnsi="Cambria" w:cs="Cambria"/>
          <w:color w:val="000000"/>
          <w:sz w:val="22"/>
          <w:szCs w:val="22"/>
        </w:rPr>
        <w:t xml:space="preserve">Marco de Oliveira: </w:t>
      </w:r>
      <w:proofErr w:type="spellStart"/>
      <w:r w:rsidRPr="00D704C6">
        <w:rPr>
          <w:rFonts w:ascii="Cambria" w:eastAsia="Cambria" w:hAnsi="Cambria" w:cs="Cambria"/>
          <w:color w:val="000000"/>
          <w:sz w:val="22"/>
          <w:szCs w:val="22"/>
        </w:rPr>
        <w:t>Bashô</w:t>
      </w:r>
      <w:proofErr w:type="spellEnd"/>
      <w:r w:rsidRPr="00D704C6">
        <w:rPr>
          <w:rFonts w:ascii="Cambria" w:eastAsia="Cambria" w:hAnsi="Cambria" w:cs="Cambria"/>
          <w:color w:val="000000"/>
          <w:sz w:val="22"/>
          <w:szCs w:val="22"/>
        </w:rPr>
        <w:t xml:space="preserve"> in Brazil: Zen and the Art of Concrete Poetry (Fall 2006)</w:t>
      </w:r>
    </w:p>
    <w:p w14:paraId="00000250" w14:textId="77777777" w:rsidR="00350EC4" w:rsidRPr="00D704C6" w:rsidRDefault="00B04557">
      <w:pPr>
        <w:widowControl w:val="0"/>
        <w:numPr>
          <w:ilvl w:val="1"/>
          <w:numId w:val="5"/>
        </w:numPr>
        <w:pBdr>
          <w:top w:val="nil"/>
          <w:left w:val="nil"/>
          <w:bottom w:val="nil"/>
          <w:right w:val="nil"/>
          <w:between w:val="nil"/>
        </w:pBdr>
        <w:tabs>
          <w:tab w:val="left" w:pos="1133"/>
        </w:tabs>
        <w:spacing w:before="10"/>
        <w:ind w:hanging="144"/>
        <w:rPr>
          <w:rFonts w:ascii="Cambria" w:eastAsia="Cambria" w:hAnsi="Cambria" w:cs="Cambria"/>
          <w:color w:val="000000"/>
          <w:sz w:val="22"/>
          <w:szCs w:val="22"/>
        </w:rPr>
      </w:pPr>
      <w:r w:rsidRPr="00D704C6">
        <w:rPr>
          <w:rFonts w:ascii="Cambria" w:eastAsia="Cambria" w:hAnsi="Cambria" w:cs="Cambria"/>
          <w:color w:val="000000"/>
          <w:sz w:val="22"/>
          <w:szCs w:val="22"/>
        </w:rPr>
        <w:t xml:space="preserve">Kimberly </w:t>
      </w:r>
      <w:proofErr w:type="spellStart"/>
      <w:r w:rsidRPr="00D704C6">
        <w:rPr>
          <w:rFonts w:ascii="Cambria" w:eastAsia="Cambria" w:hAnsi="Cambria" w:cs="Cambria"/>
          <w:color w:val="000000"/>
          <w:sz w:val="22"/>
          <w:szCs w:val="22"/>
        </w:rPr>
        <w:t>Zdanowics</w:t>
      </w:r>
      <w:proofErr w:type="spellEnd"/>
      <w:r w:rsidRPr="00D704C6">
        <w:rPr>
          <w:rFonts w:ascii="Cambria" w:eastAsia="Cambria" w:hAnsi="Cambria" w:cs="Cambria"/>
          <w:color w:val="000000"/>
          <w:sz w:val="22"/>
          <w:szCs w:val="22"/>
        </w:rPr>
        <w:t>: “Authorial Agency in Freud, Benjamin, and Emerson” (Summer 2006)</w:t>
      </w:r>
    </w:p>
    <w:p w14:paraId="00000251" w14:textId="77777777" w:rsidR="00350EC4" w:rsidRPr="00D704C6" w:rsidRDefault="00B04557">
      <w:pPr>
        <w:widowControl w:val="0"/>
        <w:numPr>
          <w:ilvl w:val="1"/>
          <w:numId w:val="5"/>
        </w:numPr>
        <w:pBdr>
          <w:top w:val="nil"/>
          <w:left w:val="nil"/>
          <w:bottom w:val="nil"/>
          <w:right w:val="nil"/>
          <w:between w:val="nil"/>
        </w:pBdr>
        <w:tabs>
          <w:tab w:val="left" w:pos="1133"/>
        </w:tabs>
        <w:spacing w:before="14"/>
        <w:ind w:hanging="144"/>
        <w:rPr>
          <w:rFonts w:ascii="Cambria" w:eastAsia="Cambria" w:hAnsi="Cambria" w:cs="Cambria"/>
          <w:color w:val="000000"/>
          <w:sz w:val="22"/>
          <w:szCs w:val="22"/>
        </w:rPr>
      </w:pPr>
      <w:r w:rsidRPr="00D704C6">
        <w:rPr>
          <w:rFonts w:ascii="Cambria" w:eastAsia="Cambria" w:hAnsi="Cambria" w:cs="Cambria"/>
          <w:color w:val="000000"/>
          <w:sz w:val="22"/>
          <w:szCs w:val="22"/>
        </w:rPr>
        <w:t>Paul Worley: “The Self-Made Modern Man: Japanese and Mexican Perspectives on Responses to Modernization” (Fall 2003)</w:t>
      </w:r>
    </w:p>
    <w:p w14:paraId="00000252" w14:textId="77777777" w:rsidR="00350EC4" w:rsidRPr="00D704C6" w:rsidRDefault="00350EC4">
      <w:pPr>
        <w:widowControl w:val="0"/>
        <w:pBdr>
          <w:top w:val="nil"/>
          <w:left w:val="nil"/>
          <w:bottom w:val="nil"/>
          <w:right w:val="nil"/>
          <w:between w:val="nil"/>
        </w:pBdr>
        <w:spacing w:before="3"/>
        <w:rPr>
          <w:rFonts w:ascii="Cambria" w:eastAsia="Cambria" w:hAnsi="Cambria" w:cs="Cambria"/>
          <w:color w:val="000000"/>
          <w:sz w:val="22"/>
          <w:szCs w:val="22"/>
        </w:rPr>
      </w:pPr>
    </w:p>
    <w:p w14:paraId="00000253" w14:textId="77777777" w:rsidR="00350EC4" w:rsidRPr="00D704C6" w:rsidRDefault="00B04557" w:rsidP="00291AFC">
      <w:pPr>
        <w:pStyle w:val="Heading1"/>
        <w:spacing w:line="240" w:lineRule="auto"/>
        <w:rPr>
          <w:rFonts w:ascii="Cambria" w:eastAsia="Cambria" w:hAnsi="Cambria" w:cs="Cambria"/>
        </w:rPr>
      </w:pPr>
      <w:r w:rsidRPr="00D704C6">
        <w:rPr>
          <w:rFonts w:ascii="Cambria" w:eastAsia="Cambria" w:hAnsi="Cambria" w:cs="Cambria"/>
        </w:rPr>
        <w:t>Undergraduate Directed Readings (CMPL 140, CMPL 395, SPCL 395):</w:t>
      </w:r>
    </w:p>
    <w:p w14:paraId="00000254"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2"/>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Caleb Micah, “Cowboys and Samurai” (Director, Spring 2019)</w:t>
      </w:r>
    </w:p>
    <w:p w14:paraId="00000255"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2"/>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Olivia Holder, “Tea &amp; Colonialism in Literature” (Director, Spring 2017)</w:t>
      </w:r>
    </w:p>
    <w:p w14:paraId="00000256"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9"/>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 xml:space="preserve">Angela Taylor, “Memory, Returns, and Heroism: Homer’s </w:t>
      </w:r>
      <w:r w:rsidRPr="00D704C6">
        <w:rPr>
          <w:rFonts w:ascii="Cambria" w:eastAsia="Cambria" w:hAnsi="Cambria" w:cs="Cambria"/>
          <w:i/>
          <w:color w:val="000000"/>
          <w:sz w:val="22"/>
          <w:szCs w:val="22"/>
        </w:rPr>
        <w:t xml:space="preserve">Odyssey </w:t>
      </w:r>
      <w:r w:rsidRPr="00D704C6">
        <w:rPr>
          <w:rFonts w:ascii="Cambria" w:eastAsia="Cambria" w:hAnsi="Cambria" w:cs="Cambria"/>
          <w:color w:val="000000"/>
          <w:sz w:val="22"/>
          <w:szCs w:val="22"/>
        </w:rPr>
        <w:t>in Austen’s</w:t>
      </w:r>
    </w:p>
    <w:p w14:paraId="00000257" w14:textId="77777777" w:rsidR="00350EC4" w:rsidRPr="00D704C6" w:rsidRDefault="00B04557">
      <w:pPr>
        <w:ind w:left="1185"/>
        <w:rPr>
          <w:rFonts w:ascii="Cambria" w:eastAsia="Cambria" w:hAnsi="Cambria" w:cs="Cambria"/>
          <w:sz w:val="22"/>
          <w:szCs w:val="22"/>
        </w:rPr>
      </w:pPr>
      <w:proofErr w:type="spellStart"/>
      <w:r w:rsidRPr="00D704C6">
        <w:rPr>
          <w:rFonts w:ascii="Cambria" w:eastAsia="Cambria" w:hAnsi="Cambria" w:cs="Cambria"/>
          <w:i/>
          <w:sz w:val="22"/>
          <w:szCs w:val="22"/>
        </w:rPr>
        <w:t>Perusasion</w:t>
      </w:r>
      <w:proofErr w:type="spellEnd"/>
      <w:r w:rsidRPr="00D704C6">
        <w:rPr>
          <w:rFonts w:ascii="Cambria" w:eastAsia="Cambria" w:hAnsi="Cambria" w:cs="Cambria"/>
          <w:sz w:val="22"/>
          <w:szCs w:val="22"/>
        </w:rPr>
        <w:t>” (Director, Fall 2014)</w:t>
      </w:r>
    </w:p>
    <w:p w14:paraId="00000258"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0"/>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 xml:space="preserve">Joe </w:t>
      </w:r>
      <w:proofErr w:type="spellStart"/>
      <w:r w:rsidRPr="00D704C6">
        <w:rPr>
          <w:rFonts w:ascii="Cambria" w:eastAsia="Cambria" w:hAnsi="Cambria" w:cs="Cambria"/>
          <w:color w:val="000000"/>
          <w:sz w:val="22"/>
          <w:szCs w:val="22"/>
        </w:rPr>
        <w:t>Holthaus</w:t>
      </w:r>
      <w:proofErr w:type="spellEnd"/>
      <w:r w:rsidRPr="00D704C6">
        <w:rPr>
          <w:rFonts w:ascii="Cambria" w:eastAsia="Cambria" w:hAnsi="Cambria" w:cs="Cambria"/>
          <w:color w:val="000000"/>
          <w:sz w:val="22"/>
          <w:szCs w:val="22"/>
        </w:rPr>
        <w:t>: Readings in Japanese Literature and Political Philosophy (Fall 2012)</w:t>
      </w:r>
    </w:p>
    <w:p w14:paraId="00000259"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0"/>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Caroline Kirby: Memorializing Defeat and War in Architecture and Literature (Fall 2011)</w:t>
      </w:r>
    </w:p>
    <w:p w14:paraId="0000025A" w14:textId="77777777" w:rsidR="00350EC4" w:rsidRPr="00D704C6" w:rsidRDefault="00B04557">
      <w:pPr>
        <w:widowControl w:val="0"/>
        <w:numPr>
          <w:ilvl w:val="0"/>
          <w:numId w:val="5"/>
        </w:numPr>
        <w:pBdr>
          <w:top w:val="nil"/>
          <w:left w:val="nil"/>
          <w:bottom w:val="nil"/>
          <w:right w:val="nil"/>
          <w:between w:val="nil"/>
        </w:pBdr>
        <w:tabs>
          <w:tab w:val="left" w:pos="1114"/>
        </w:tabs>
        <w:spacing w:before="10"/>
        <w:rPr>
          <w:rFonts w:ascii="Cambria" w:eastAsia="Cambria" w:hAnsi="Cambria" w:cs="Cambria"/>
          <w:color w:val="000000"/>
          <w:sz w:val="22"/>
          <w:szCs w:val="22"/>
        </w:rPr>
      </w:pPr>
      <w:r w:rsidRPr="00D704C6">
        <w:rPr>
          <w:rFonts w:ascii="Cambria" w:eastAsia="Cambria" w:hAnsi="Cambria" w:cs="Cambria"/>
          <w:color w:val="000000"/>
          <w:sz w:val="22"/>
          <w:szCs w:val="22"/>
        </w:rPr>
        <w:lastRenderedPageBreak/>
        <w:t xml:space="preserve">Kathryn </w:t>
      </w:r>
      <w:proofErr w:type="spellStart"/>
      <w:r w:rsidRPr="00D704C6">
        <w:rPr>
          <w:rFonts w:ascii="Cambria" w:eastAsia="Cambria" w:hAnsi="Cambria" w:cs="Cambria"/>
          <w:color w:val="000000"/>
          <w:sz w:val="22"/>
          <w:szCs w:val="22"/>
        </w:rPr>
        <w:t>Stuver</w:t>
      </w:r>
      <w:proofErr w:type="spellEnd"/>
      <w:r w:rsidRPr="00D704C6">
        <w:rPr>
          <w:rFonts w:ascii="Cambria" w:eastAsia="Cambria" w:hAnsi="Cambria" w:cs="Cambria"/>
          <w:color w:val="000000"/>
          <w:sz w:val="22"/>
          <w:szCs w:val="22"/>
        </w:rPr>
        <w:t>: Pedagogy, Trauma, and Narration (Fall 2007)</w:t>
      </w:r>
    </w:p>
    <w:p w14:paraId="0000025B" w14:textId="77777777" w:rsidR="00350EC4" w:rsidRPr="00D704C6" w:rsidRDefault="00B04557">
      <w:pPr>
        <w:widowControl w:val="0"/>
        <w:numPr>
          <w:ilvl w:val="0"/>
          <w:numId w:val="5"/>
        </w:numPr>
        <w:pBdr>
          <w:top w:val="nil"/>
          <w:left w:val="nil"/>
          <w:bottom w:val="nil"/>
          <w:right w:val="nil"/>
          <w:between w:val="nil"/>
        </w:pBdr>
        <w:tabs>
          <w:tab w:val="left" w:pos="1114"/>
        </w:tabs>
        <w:spacing w:before="5"/>
        <w:rPr>
          <w:rFonts w:ascii="Cambria" w:eastAsia="Cambria" w:hAnsi="Cambria" w:cs="Cambria"/>
          <w:color w:val="000000"/>
          <w:sz w:val="22"/>
          <w:szCs w:val="22"/>
        </w:rPr>
      </w:pPr>
      <w:r w:rsidRPr="00D704C6">
        <w:rPr>
          <w:rFonts w:ascii="Cambria" w:eastAsia="Cambria" w:hAnsi="Cambria" w:cs="Cambria"/>
          <w:color w:val="000000"/>
          <w:sz w:val="22"/>
          <w:szCs w:val="22"/>
        </w:rPr>
        <w:t>Matt Dale: Foot Imagery in Japanese Cinematography and Literature (Summer</w:t>
      </w:r>
    </w:p>
    <w:p w14:paraId="0000025C" w14:textId="77777777" w:rsidR="00350EC4" w:rsidRPr="00D704C6" w:rsidRDefault="00B04557">
      <w:pPr>
        <w:widowControl w:val="0"/>
        <w:pBdr>
          <w:top w:val="nil"/>
          <w:left w:val="nil"/>
          <w:bottom w:val="nil"/>
          <w:right w:val="nil"/>
          <w:between w:val="nil"/>
        </w:pBdr>
        <w:spacing w:before="1"/>
        <w:ind w:left="1113"/>
        <w:rPr>
          <w:rFonts w:ascii="Cambria" w:eastAsia="Cambria" w:hAnsi="Cambria" w:cs="Cambria"/>
          <w:color w:val="000000"/>
          <w:sz w:val="22"/>
          <w:szCs w:val="22"/>
        </w:rPr>
      </w:pPr>
      <w:r w:rsidRPr="00D704C6">
        <w:rPr>
          <w:rFonts w:ascii="Cambria" w:eastAsia="Cambria" w:hAnsi="Cambria" w:cs="Cambria"/>
          <w:color w:val="000000"/>
          <w:sz w:val="22"/>
          <w:szCs w:val="22"/>
        </w:rPr>
        <w:t xml:space="preserve">2005) </w:t>
      </w:r>
    </w:p>
    <w:p w14:paraId="0000025D" w14:textId="77777777" w:rsidR="00350EC4" w:rsidRPr="00D704C6" w:rsidRDefault="00B04557">
      <w:pPr>
        <w:widowControl w:val="0"/>
        <w:numPr>
          <w:ilvl w:val="0"/>
          <w:numId w:val="5"/>
        </w:numPr>
        <w:pBdr>
          <w:top w:val="nil"/>
          <w:left w:val="nil"/>
          <w:bottom w:val="nil"/>
          <w:right w:val="nil"/>
          <w:between w:val="nil"/>
        </w:pBdr>
        <w:tabs>
          <w:tab w:val="left" w:pos="1114"/>
        </w:tabs>
        <w:spacing w:before="110"/>
        <w:rPr>
          <w:rFonts w:ascii="Cambria" w:eastAsia="Cambria" w:hAnsi="Cambria" w:cs="Cambria"/>
          <w:color w:val="000000"/>
          <w:sz w:val="22"/>
          <w:szCs w:val="22"/>
        </w:rPr>
      </w:pPr>
      <w:r w:rsidRPr="00D704C6">
        <w:rPr>
          <w:rFonts w:ascii="Cambria" w:eastAsia="Cambria" w:hAnsi="Cambria" w:cs="Cambria"/>
          <w:color w:val="000000"/>
          <w:sz w:val="22"/>
          <w:szCs w:val="22"/>
        </w:rPr>
        <w:t xml:space="preserve">Jenny McGraw: </w:t>
      </w:r>
      <w:proofErr w:type="spellStart"/>
      <w:r w:rsidRPr="00D704C6">
        <w:rPr>
          <w:rFonts w:ascii="Cambria" w:eastAsia="Cambria" w:hAnsi="Cambria" w:cs="Cambria"/>
          <w:color w:val="000000"/>
          <w:sz w:val="22"/>
          <w:szCs w:val="22"/>
        </w:rPr>
        <w:t>Sôseki’s</w:t>
      </w:r>
      <w:proofErr w:type="spellEnd"/>
      <w:r w:rsidRPr="00D704C6">
        <w:rPr>
          <w:rFonts w:ascii="Cambria" w:eastAsia="Cambria" w:hAnsi="Cambria" w:cs="Cambria"/>
          <w:color w:val="000000"/>
          <w:sz w:val="22"/>
          <w:szCs w:val="22"/>
        </w:rPr>
        <w:t xml:space="preserve"> Novels in the Context of Meiji Japan (Spring 2005)</w:t>
      </w:r>
    </w:p>
    <w:p w14:paraId="0000025E" w14:textId="77777777" w:rsidR="00350EC4" w:rsidRPr="00D704C6" w:rsidRDefault="00B04557">
      <w:pPr>
        <w:widowControl w:val="0"/>
        <w:numPr>
          <w:ilvl w:val="0"/>
          <w:numId w:val="5"/>
        </w:numPr>
        <w:pBdr>
          <w:top w:val="nil"/>
          <w:left w:val="nil"/>
          <w:bottom w:val="nil"/>
          <w:right w:val="nil"/>
          <w:between w:val="nil"/>
        </w:pBdr>
        <w:tabs>
          <w:tab w:val="left" w:pos="1114"/>
        </w:tabs>
        <w:spacing w:before="10"/>
        <w:rPr>
          <w:rFonts w:ascii="Cambria" w:eastAsia="Cambria" w:hAnsi="Cambria" w:cs="Cambria"/>
          <w:color w:val="000000"/>
          <w:sz w:val="22"/>
          <w:szCs w:val="22"/>
        </w:rPr>
      </w:pPr>
      <w:r w:rsidRPr="00D704C6">
        <w:rPr>
          <w:rFonts w:ascii="Cambria" w:eastAsia="Cambria" w:hAnsi="Cambria" w:cs="Cambria"/>
          <w:color w:val="000000"/>
          <w:sz w:val="22"/>
          <w:szCs w:val="22"/>
        </w:rPr>
        <w:t xml:space="preserve">Janet Hager: “The Reader’s Interaction with the Self-Conscious Narrator in Sterne’s </w:t>
      </w:r>
      <w:r w:rsidRPr="00D704C6">
        <w:rPr>
          <w:rFonts w:ascii="Cambria" w:eastAsia="Cambria" w:hAnsi="Cambria" w:cs="Cambria"/>
          <w:i/>
          <w:color w:val="000000"/>
          <w:sz w:val="22"/>
          <w:szCs w:val="22"/>
        </w:rPr>
        <w:t xml:space="preserve">A Sentimental Journey </w:t>
      </w:r>
      <w:r w:rsidRPr="00D704C6">
        <w:rPr>
          <w:rFonts w:ascii="Cambria" w:eastAsia="Cambria" w:hAnsi="Cambria" w:cs="Cambria"/>
          <w:color w:val="000000"/>
          <w:sz w:val="22"/>
          <w:szCs w:val="22"/>
        </w:rPr>
        <w:t xml:space="preserve">and Kerouac’s </w:t>
      </w:r>
      <w:r w:rsidRPr="00D704C6">
        <w:rPr>
          <w:rFonts w:ascii="Cambria" w:eastAsia="Cambria" w:hAnsi="Cambria" w:cs="Cambria"/>
          <w:i/>
          <w:color w:val="000000"/>
          <w:sz w:val="22"/>
          <w:szCs w:val="22"/>
        </w:rPr>
        <w:t xml:space="preserve">Satori in Paris” </w:t>
      </w:r>
      <w:r w:rsidRPr="00D704C6">
        <w:rPr>
          <w:rFonts w:ascii="Cambria" w:eastAsia="Cambria" w:hAnsi="Cambria" w:cs="Cambria"/>
          <w:color w:val="000000"/>
          <w:sz w:val="22"/>
          <w:szCs w:val="22"/>
        </w:rPr>
        <w:t>(Summer Session, 2004).</w:t>
      </w:r>
    </w:p>
    <w:p w14:paraId="0000025F" w14:textId="77777777" w:rsidR="00350EC4" w:rsidRPr="00D704C6" w:rsidRDefault="00B04557">
      <w:pPr>
        <w:widowControl w:val="0"/>
        <w:numPr>
          <w:ilvl w:val="0"/>
          <w:numId w:val="5"/>
        </w:numPr>
        <w:pBdr>
          <w:top w:val="nil"/>
          <w:left w:val="nil"/>
          <w:bottom w:val="nil"/>
          <w:right w:val="nil"/>
          <w:between w:val="nil"/>
        </w:pBdr>
        <w:tabs>
          <w:tab w:val="left" w:pos="1114"/>
        </w:tabs>
        <w:spacing w:before="4"/>
        <w:rPr>
          <w:rFonts w:ascii="Cambria" w:eastAsia="Cambria" w:hAnsi="Cambria" w:cs="Cambria"/>
          <w:color w:val="000000"/>
          <w:sz w:val="22"/>
          <w:szCs w:val="22"/>
        </w:rPr>
      </w:pPr>
      <w:r w:rsidRPr="00D704C6">
        <w:rPr>
          <w:rFonts w:ascii="Cambria" w:eastAsia="Cambria" w:hAnsi="Cambria" w:cs="Cambria"/>
          <w:color w:val="000000"/>
          <w:sz w:val="22"/>
          <w:szCs w:val="22"/>
        </w:rPr>
        <w:t xml:space="preserve">Victoria Dotson: “The Search for Belonging in Sterne’s </w:t>
      </w:r>
      <w:r w:rsidRPr="00D704C6">
        <w:rPr>
          <w:rFonts w:ascii="Cambria" w:eastAsia="Cambria" w:hAnsi="Cambria" w:cs="Cambria"/>
          <w:i/>
          <w:color w:val="000000"/>
          <w:sz w:val="22"/>
          <w:szCs w:val="22"/>
        </w:rPr>
        <w:t>A Sentimental Journey Through France and Ital</w:t>
      </w:r>
      <w:r w:rsidRPr="00D704C6">
        <w:rPr>
          <w:rFonts w:ascii="Cambria" w:eastAsia="Cambria" w:hAnsi="Cambria" w:cs="Cambria"/>
          <w:color w:val="000000"/>
          <w:sz w:val="22"/>
          <w:szCs w:val="22"/>
          <w:u w:val="single"/>
        </w:rPr>
        <w:t>y</w:t>
      </w:r>
      <w:r w:rsidRPr="00D704C6">
        <w:rPr>
          <w:rFonts w:ascii="Cambria" w:eastAsia="Cambria" w:hAnsi="Cambria" w:cs="Cambria"/>
          <w:color w:val="000000"/>
          <w:sz w:val="22"/>
          <w:szCs w:val="22"/>
        </w:rPr>
        <w:t xml:space="preserve"> and Kerouac’s </w:t>
      </w:r>
      <w:r w:rsidRPr="00D704C6">
        <w:rPr>
          <w:rFonts w:ascii="Cambria" w:eastAsia="Cambria" w:hAnsi="Cambria" w:cs="Cambria"/>
          <w:i/>
          <w:color w:val="000000"/>
          <w:sz w:val="22"/>
          <w:szCs w:val="22"/>
        </w:rPr>
        <w:t xml:space="preserve">Satori in Paris” </w:t>
      </w:r>
      <w:r w:rsidRPr="00D704C6">
        <w:rPr>
          <w:rFonts w:ascii="Cambria" w:eastAsia="Cambria" w:hAnsi="Cambria" w:cs="Cambria"/>
          <w:color w:val="000000"/>
          <w:sz w:val="22"/>
          <w:szCs w:val="22"/>
        </w:rPr>
        <w:t>(Summer Session, 2004).</w:t>
      </w:r>
    </w:p>
    <w:p w14:paraId="00000260" w14:textId="77777777" w:rsidR="00350EC4" w:rsidRPr="00D704C6" w:rsidRDefault="00350EC4">
      <w:pPr>
        <w:widowControl w:val="0"/>
        <w:pBdr>
          <w:top w:val="nil"/>
          <w:left w:val="nil"/>
          <w:bottom w:val="nil"/>
          <w:right w:val="nil"/>
          <w:between w:val="nil"/>
        </w:pBdr>
        <w:spacing w:before="10"/>
        <w:rPr>
          <w:rFonts w:ascii="Cambria" w:eastAsia="Cambria" w:hAnsi="Cambria" w:cs="Cambria"/>
          <w:color w:val="000000"/>
          <w:sz w:val="22"/>
          <w:szCs w:val="22"/>
        </w:rPr>
      </w:pPr>
    </w:p>
    <w:p w14:paraId="00000261" w14:textId="532CA423" w:rsidR="00350EC4" w:rsidRPr="00D704C6" w:rsidRDefault="00B04557" w:rsidP="00291AFC">
      <w:pPr>
        <w:pStyle w:val="Heading1"/>
        <w:spacing w:before="95" w:line="240" w:lineRule="auto"/>
        <w:rPr>
          <w:rFonts w:ascii="Cambria" w:eastAsia="Cambria" w:hAnsi="Cambria" w:cs="Cambria"/>
        </w:rPr>
      </w:pPr>
      <w:r w:rsidRPr="00D704C6">
        <w:rPr>
          <w:rFonts w:ascii="Cambria" w:eastAsia="Cambria" w:hAnsi="Cambria" w:cs="Cambria"/>
        </w:rPr>
        <w:t>B.A. Honors Theses in Comparative Literature (and other fields):</w:t>
      </w:r>
    </w:p>
    <w:p w14:paraId="00000262"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6"/>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Cherish Miller, “Literature and Mental Health” (</w:t>
      </w:r>
      <w:r w:rsidRPr="00D704C6">
        <w:rPr>
          <w:rFonts w:ascii="Cambria" w:eastAsia="Cambria" w:hAnsi="Cambria" w:cs="Cambria"/>
          <w:b/>
          <w:color w:val="000000"/>
          <w:sz w:val="22"/>
          <w:szCs w:val="22"/>
        </w:rPr>
        <w:t>Director</w:t>
      </w:r>
      <w:r w:rsidRPr="00D704C6">
        <w:rPr>
          <w:rFonts w:ascii="Cambria" w:eastAsia="Cambria" w:hAnsi="Cambria" w:cs="Cambria"/>
          <w:color w:val="000000"/>
          <w:sz w:val="22"/>
          <w:szCs w:val="22"/>
        </w:rPr>
        <w:t>, 2021)</w:t>
      </w:r>
    </w:p>
    <w:p w14:paraId="00000263"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6"/>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Naomi Wagner, “Feast and Custom in the Luttrell Psalter” (</w:t>
      </w:r>
      <w:r w:rsidRPr="00D704C6">
        <w:rPr>
          <w:rFonts w:ascii="Cambria" w:eastAsia="Cambria" w:hAnsi="Cambria" w:cs="Cambria"/>
          <w:b/>
          <w:color w:val="000000"/>
          <w:sz w:val="22"/>
          <w:szCs w:val="22"/>
        </w:rPr>
        <w:t>Director</w:t>
      </w:r>
      <w:r w:rsidRPr="00D704C6">
        <w:rPr>
          <w:rFonts w:ascii="Cambria" w:eastAsia="Cambria" w:hAnsi="Cambria" w:cs="Cambria"/>
          <w:color w:val="000000"/>
          <w:sz w:val="22"/>
          <w:szCs w:val="22"/>
        </w:rPr>
        <w:t>, 2021)</w:t>
      </w:r>
    </w:p>
    <w:p w14:paraId="00000264"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6"/>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 xml:space="preserve">Shawna </w:t>
      </w:r>
      <w:proofErr w:type="spellStart"/>
      <w:r w:rsidRPr="00D704C6">
        <w:rPr>
          <w:rFonts w:ascii="Cambria" w:eastAsia="Cambria" w:hAnsi="Cambria" w:cs="Cambria"/>
          <w:color w:val="000000"/>
          <w:sz w:val="22"/>
          <w:szCs w:val="22"/>
        </w:rPr>
        <w:t>Sheperd</w:t>
      </w:r>
      <w:proofErr w:type="spellEnd"/>
      <w:r w:rsidRPr="00D704C6">
        <w:rPr>
          <w:rFonts w:ascii="Cambria" w:eastAsia="Cambria" w:hAnsi="Cambria" w:cs="Cambria"/>
          <w:color w:val="000000"/>
          <w:sz w:val="22"/>
          <w:szCs w:val="22"/>
        </w:rPr>
        <w:t xml:space="preserve">, “Space and Psychology in Charlotte Brontë’s </w:t>
      </w:r>
      <w:r w:rsidRPr="00D704C6">
        <w:rPr>
          <w:rFonts w:ascii="Cambria" w:eastAsia="Cambria" w:hAnsi="Cambria" w:cs="Cambria"/>
          <w:i/>
          <w:color w:val="000000"/>
          <w:sz w:val="22"/>
          <w:szCs w:val="22"/>
        </w:rPr>
        <w:t>Villette</w:t>
      </w:r>
      <w:r w:rsidRPr="00D704C6">
        <w:rPr>
          <w:rFonts w:ascii="Cambria" w:eastAsia="Cambria" w:hAnsi="Cambria" w:cs="Cambria"/>
          <w:color w:val="000000"/>
          <w:sz w:val="22"/>
          <w:szCs w:val="22"/>
        </w:rPr>
        <w:t>” (Reader, 2020)</w:t>
      </w:r>
    </w:p>
    <w:p w14:paraId="00000265"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6"/>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Tatiana Farmer, “Food, Therapy, and the Lost Decade in Japanese Food Films” (</w:t>
      </w:r>
      <w:r w:rsidRPr="00D704C6">
        <w:rPr>
          <w:rFonts w:ascii="Cambria" w:eastAsia="Cambria" w:hAnsi="Cambria" w:cs="Cambria"/>
          <w:b/>
          <w:color w:val="000000"/>
          <w:sz w:val="22"/>
          <w:szCs w:val="22"/>
        </w:rPr>
        <w:t>Director</w:t>
      </w:r>
      <w:r w:rsidRPr="00D704C6">
        <w:rPr>
          <w:rFonts w:ascii="Cambria" w:eastAsia="Cambria" w:hAnsi="Cambria" w:cs="Cambria"/>
          <w:color w:val="000000"/>
          <w:sz w:val="22"/>
          <w:szCs w:val="22"/>
        </w:rPr>
        <w:t>, 2020)</w:t>
      </w:r>
    </w:p>
    <w:p w14:paraId="00000266"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6"/>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 xml:space="preserve">Julia Whitten, “Occult Influences in </w:t>
      </w:r>
      <w:r w:rsidRPr="00D704C6">
        <w:rPr>
          <w:rFonts w:ascii="Cambria" w:eastAsia="Cambria" w:hAnsi="Cambria" w:cs="Cambria"/>
          <w:i/>
          <w:color w:val="000000"/>
          <w:sz w:val="22"/>
          <w:szCs w:val="22"/>
        </w:rPr>
        <w:t>Jane Eyre</w:t>
      </w:r>
      <w:r w:rsidRPr="00D704C6">
        <w:rPr>
          <w:rFonts w:ascii="Cambria" w:eastAsia="Cambria" w:hAnsi="Cambria" w:cs="Cambria"/>
          <w:color w:val="000000"/>
          <w:sz w:val="22"/>
          <w:szCs w:val="22"/>
        </w:rPr>
        <w:t>” (</w:t>
      </w:r>
      <w:r w:rsidRPr="00D704C6">
        <w:rPr>
          <w:rFonts w:ascii="Cambria" w:eastAsia="Cambria" w:hAnsi="Cambria" w:cs="Cambria"/>
          <w:b/>
          <w:color w:val="000000"/>
          <w:sz w:val="22"/>
          <w:szCs w:val="22"/>
        </w:rPr>
        <w:t>Director</w:t>
      </w:r>
      <w:r w:rsidRPr="00D704C6">
        <w:rPr>
          <w:rFonts w:ascii="Cambria" w:eastAsia="Cambria" w:hAnsi="Cambria" w:cs="Cambria"/>
          <w:color w:val="000000"/>
          <w:sz w:val="22"/>
          <w:szCs w:val="22"/>
        </w:rPr>
        <w:t>, 2019)</w:t>
      </w:r>
    </w:p>
    <w:p w14:paraId="00000267"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6"/>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 xml:space="preserve">Katrina Smith, “Somerset Maugham’s Chosen Inheritance: Influence of Flaubert and Austen in </w:t>
      </w:r>
      <w:r w:rsidRPr="00D704C6">
        <w:rPr>
          <w:rFonts w:ascii="Cambria" w:eastAsia="Cambria" w:hAnsi="Cambria" w:cs="Cambria"/>
          <w:i/>
          <w:color w:val="000000"/>
          <w:sz w:val="22"/>
          <w:szCs w:val="22"/>
        </w:rPr>
        <w:t xml:space="preserve">The Painted Veil” </w:t>
      </w:r>
      <w:r w:rsidRPr="00D704C6">
        <w:rPr>
          <w:rFonts w:ascii="Cambria" w:eastAsia="Cambria" w:hAnsi="Cambria" w:cs="Cambria"/>
          <w:color w:val="000000"/>
          <w:sz w:val="22"/>
          <w:szCs w:val="22"/>
        </w:rPr>
        <w:t>(</w:t>
      </w:r>
      <w:r w:rsidRPr="00D704C6">
        <w:rPr>
          <w:rFonts w:ascii="Cambria" w:eastAsia="Cambria" w:hAnsi="Cambria" w:cs="Cambria"/>
          <w:b/>
          <w:color w:val="000000"/>
          <w:sz w:val="22"/>
          <w:szCs w:val="22"/>
        </w:rPr>
        <w:t>Director</w:t>
      </w:r>
      <w:r w:rsidRPr="00D704C6">
        <w:rPr>
          <w:rFonts w:ascii="Cambria" w:eastAsia="Cambria" w:hAnsi="Cambria" w:cs="Cambria"/>
          <w:color w:val="000000"/>
          <w:sz w:val="22"/>
          <w:szCs w:val="22"/>
        </w:rPr>
        <w:t>, 2019)</w:t>
      </w:r>
    </w:p>
    <w:p w14:paraId="00000268"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6"/>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Noah Rawlins, "Distorted Domesticity: Representations of Homes in the Short Stories of Lydia Davis."  (Reader, 2018; winner of best thesis award)</w:t>
      </w:r>
    </w:p>
    <w:p w14:paraId="00000269"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0"/>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My Linh Lu, “Post-War Trauma in the Vietnamese and Japanese novel” (</w:t>
      </w:r>
      <w:r w:rsidRPr="00D704C6">
        <w:rPr>
          <w:rFonts w:ascii="Cambria" w:eastAsia="Cambria" w:hAnsi="Cambria" w:cs="Cambria"/>
          <w:b/>
          <w:color w:val="000000"/>
          <w:sz w:val="22"/>
          <w:szCs w:val="22"/>
        </w:rPr>
        <w:t>Director</w:t>
      </w:r>
      <w:r w:rsidRPr="00D704C6">
        <w:rPr>
          <w:rFonts w:ascii="Cambria" w:eastAsia="Cambria" w:hAnsi="Cambria" w:cs="Cambria"/>
          <w:color w:val="000000"/>
          <w:sz w:val="22"/>
          <w:szCs w:val="22"/>
        </w:rPr>
        <w:t>,</w:t>
      </w:r>
    </w:p>
    <w:p w14:paraId="0000026A" w14:textId="77777777" w:rsidR="00350EC4" w:rsidRPr="00D704C6" w:rsidRDefault="00B04557">
      <w:pPr>
        <w:widowControl w:val="0"/>
        <w:pBdr>
          <w:top w:val="nil"/>
          <w:left w:val="nil"/>
          <w:bottom w:val="nil"/>
          <w:right w:val="nil"/>
          <w:between w:val="nil"/>
        </w:pBdr>
        <w:ind w:left="1185"/>
        <w:rPr>
          <w:rFonts w:ascii="Cambria" w:eastAsia="Cambria" w:hAnsi="Cambria" w:cs="Cambria"/>
          <w:color w:val="000000"/>
          <w:sz w:val="22"/>
          <w:szCs w:val="22"/>
        </w:rPr>
      </w:pPr>
      <w:r w:rsidRPr="00D704C6">
        <w:rPr>
          <w:rFonts w:ascii="Cambria" w:eastAsia="Cambria" w:hAnsi="Cambria" w:cs="Cambria"/>
          <w:color w:val="000000"/>
          <w:sz w:val="22"/>
          <w:szCs w:val="22"/>
        </w:rPr>
        <w:t>2018)</w:t>
      </w:r>
    </w:p>
    <w:p w14:paraId="0000026B"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0"/>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Brady Gilliam, “Images of Eden and Jerusalem in Contemporary Sensationalist Literature” (</w:t>
      </w:r>
      <w:r w:rsidRPr="00D704C6">
        <w:rPr>
          <w:rFonts w:ascii="Cambria" w:eastAsia="Cambria" w:hAnsi="Cambria" w:cs="Cambria"/>
          <w:b/>
          <w:color w:val="000000"/>
          <w:sz w:val="22"/>
          <w:szCs w:val="22"/>
        </w:rPr>
        <w:t>Director</w:t>
      </w:r>
      <w:r w:rsidRPr="00D704C6">
        <w:rPr>
          <w:rFonts w:ascii="Cambria" w:eastAsia="Cambria" w:hAnsi="Cambria" w:cs="Cambria"/>
          <w:color w:val="000000"/>
          <w:sz w:val="22"/>
          <w:szCs w:val="22"/>
        </w:rPr>
        <w:t>, 2018, not completed)</w:t>
      </w:r>
    </w:p>
    <w:p w14:paraId="0000026C"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6"/>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Erin Mayo, “Jane Eyre as a “Mirror of Culture”: Tracing Feminism through Film Adaptation” (Reader, 2017)</w:t>
      </w:r>
    </w:p>
    <w:p w14:paraId="0000026D"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0"/>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Kenneth Lee, “Kafka” (Reader, 2017)</w:t>
      </w:r>
    </w:p>
    <w:p w14:paraId="0000026E"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0"/>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 xml:space="preserve">Tatjana </w:t>
      </w:r>
      <w:proofErr w:type="spellStart"/>
      <w:r w:rsidRPr="00D704C6">
        <w:rPr>
          <w:rFonts w:ascii="Cambria" w:eastAsia="Cambria" w:hAnsi="Cambria" w:cs="Cambria"/>
          <w:color w:val="000000"/>
          <w:sz w:val="22"/>
          <w:szCs w:val="22"/>
        </w:rPr>
        <w:t>Zimbelius</w:t>
      </w:r>
      <w:proofErr w:type="spellEnd"/>
      <w:r w:rsidRPr="00D704C6">
        <w:rPr>
          <w:rFonts w:ascii="Cambria" w:eastAsia="Cambria" w:hAnsi="Cambria" w:cs="Cambria"/>
          <w:color w:val="000000"/>
          <w:sz w:val="22"/>
          <w:szCs w:val="22"/>
        </w:rPr>
        <w:t xml:space="preserve">-Klem, “Making Sense through the Senses in Arthur Schnitzler’s </w:t>
      </w:r>
      <w:r w:rsidRPr="00D704C6">
        <w:rPr>
          <w:rFonts w:ascii="Cambria" w:eastAsia="Cambria" w:hAnsi="Cambria" w:cs="Cambria"/>
          <w:i/>
          <w:color w:val="000000"/>
          <w:sz w:val="22"/>
          <w:szCs w:val="22"/>
        </w:rPr>
        <w:t xml:space="preserve">Fräulein Else </w:t>
      </w:r>
      <w:r w:rsidRPr="00D704C6">
        <w:rPr>
          <w:rFonts w:ascii="Cambria" w:eastAsia="Cambria" w:hAnsi="Cambria" w:cs="Cambria"/>
          <w:color w:val="000000"/>
          <w:sz w:val="22"/>
          <w:szCs w:val="22"/>
        </w:rPr>
        <w:t xml:space="preserve">and Paul </w:t>
      </w:r>
      <w:proofErr w:type="spellStart"/>
      <w:r w:rsidRPr="00D704C6">
        <w:rPr>
          <w:rFonts w:ascii="Cambria" w:eastAsia="Cambria" w:hAnsi="Cambria" w:cs="Cambria"/>
          <w:color w:val="000000"/>
          <w:sz w:val="22"/>
          <w:szCs w:val="22"/>
        </w:rPr>
        <w:t>Czinner’s</w:t>
      </w:r>
      <w:proofErr w:type="spellEnd"/>
      <w:r w:rsidRPr="00D704C6">
        <w:rPr>
          <w:rFonts w:ascii="Cambria" w:eastAsia="Cambria" w:hAnsi="Cambria" w:cs="Cambria"/>
          <w:color w:val="000000"/>
          <w:sz w:val="22"/>
          <w:szCs w:val="22"/>
        </w:rPr>
        <w:t xml:space="preserve"> Cinematic Interpretation” (</w:t>
      </w:r>
      <w:r w:rsidRPr="00D704C6">
        <w:rPr>
          <w:rFonts w:ascii="Cambria" w:eastAsia="Cambria" w:hAnsi="Cambria" w:cs="Cambria"/>
          <w:b/>
          <w:color w:val="000000"/>
          <w:sz w:val="22"/>
          <w:szCs w:val="22"/>
        </w:rPr>
        <w:t xml:space="preserve">Co-Director </w:t>
      </w:r>
      <w:r w:rsidRPr="00D704C6">
        <w:rPr>
          <w:rFonts w:ascii="Cambria" w:eastAsia="Cambria" w:hAnsi="Cambria" w:cs="Cambria"/>
          <w:color w:val="000000"/>
          <w:sz w:val="22"/>
          <w:szCs w:val="22"/>
        </w:rPr>
        <w:t>with Jonathan Hess, 2015-2016)</w:t>
      </w:r>
    </w:p>
    <w:p w14:paraId="0000026F"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0"/>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 xml:space="preserve">Katelyn Harris (Asian Studies), “Detectives and Authority Figures from </w:t>
      </w:r>
      <w:r w:rsidRPr="00D704C6">
        <w:rPr>
          <w:rFonts w:ascii="Cambria" w:eastAsia="Cambria" w:hAnsi="Cambria" w:cs="Cambria"/>
          <w:i/>
          <w:color w:val="000000"/>
          <w:sz w:val="22"/>
          <w:szCs w:val="22"/>
        </w:rPr>
        <w:t xml:space="preserve">Les </w:t>
      </w:r>
      <w:proofErr w:type="spellStart"/>
      <w:r w:rsidRPr="00D704C6">
        <w:rPr>
          <w:rFonts w:ascii="Cambria" w:eastAsia="Cambria" w:hAnsi="Cambria" w:cs="Cambria"/>
          <w:i/>
          <w:color w:val="000000"/>
          <w:sz w:val="22"/>
          <w:szCs w:val="22"/>
        </w:rPr>
        <w:t>Miserables</w:t>
      </w:r>
      <w:proofErr w:type="spellEnd"/>
      <w:r w:rsidRPr="00D704C6">
        <w:rPr>
          <w:rFonts w:ascii="Cambria" w:eastAsia="Cambria" w:hAnsi="Cambria" w:cs="Cambria"/>
          <w:i/>
          <w:color w:val="000000"/>
          <w:sz w:val="22"/>
          <w:szCs w:val="22"/>
        </w:rPr>
        <w:t xml:space="preserve"> </w:t>
      </w:r>
      <w:r w:rsidRPr="00D704C6">
        <w:rPr>
          <w:rFonts w:ascii="Cambria" w:eastAsia="Cambria" w:hAnsi="Cambria" w:cs="Cambria"/>
          <w:color w:val="000000"/>
          <w:sz w:val="22"/>
          <w:szCs w:val="22"/>
        </w:rPr>
        <w:t>to Japanese Anime” (</w:t>
      </w:r>
      <w:r w:rsidRPr="00D704C6">
        <w:rPr>
          <w:rFonts w:ascii="Cambria" w:eastAsia="Cambria" w:hAnsi="Cambria" w:cs="Cambria"/>
          <w:b/>
          <w:color w:val="000000"/>
          <w:sz w:val="22"/>
          <w:szCs w:val="22"/>
        </w:rPr>
        <w:t>Director</w:t>
      </w:r>
      <w:r w:rsidRPr="00D704C6">
        <w:rPr>
          <w:rFonts w:ascii="Cambria" w:eastAsia="Cambria" w:hAnsi="Cambria" w:cs="Cambria"/>
          <w:color w:val="000000"/>
          <w:sz w:val="22"/>
          <w:szCs w:val="22"/>
        </w:rPr>
        <w:t>, 2014-2015)</w:t>
      </w:r>
    </w:p>
    <w:p w14:paraId="00000270"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5"/>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Isabel Blue (English), “’In Luscious Phrases Painted’: Composing Figures and Countenancing Fiction in Novels of Jane Austen” (</w:t>
      </w:r>
      <w:r w:rsidRPr="00D704C6">
        <w:rPr>
          <w:rFonts w:ascii="Cambria" w:eastAsia="Cambria" w:hAnsi="Cambria" w:cs="Cambria"/>
          <w:b/>
          <w:color w:val="000000"/>
          <w:sz w:val="22"/>
          <w:szCs w:val="22"/>
        </w:rPr>
        <w:t>Director</w:t>
      </w:r>
      <w:r w:rsidRPr="00D704C6">
        <w:rPr>
          <w:rFonts w:ascii="Cambria" w:eastAsia="Cambria" w:hAnsi="Cambria" w:cs="Cambria"/>
          <w:color w:val="000000"/>
          <w:sz w:val="22"/>
          <w:szCs w:val="22"/>
        </w:rPr>
        <w:t>, 2012-2013)</w:t>
      </w:r>
    </w:p>
    <w:p w14:paraId="00000271"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0"/>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Rebecca Rohrer (Anthropology), Title (Reader, 2012-2013)</w:t>
      </w:r>
    </w:p>
    <w:p w14:paraId="00000272"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0"/>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 xml:space="preserve">Jennifer Christine Chapman, “Re-Writing the Sea: Virginia Woolf and Marguerite </w:t>
      </w:r>
      <w:proofErr w:type="spellStart"/>
      <w:r w:rsidRPr="00D704C6">
        <w:rPr>
          <w:rFonts w:ascii="Cambria" w:eastAsia="Cambria" w:hAnsi="Cambria" w:cs="Cambria"/>
          <w:color w:val="000000"/>
          <w:sz w:val="22"/>
          <w:szCs w:val="22"/>
        </w:rPr>
        <w:t>Duras</w:t>
      </w:r>
      <w:proofErr w:type="spellEnd"/>
      <w:r w:rsidRPr="00D704C6">
        <w:rPr>
          <w:rFonts w:ascii="Cambria" w:eastAsia="Cambria" w:hAnsi="Cambria" w:cs="Cambria"/>
          <w:color w:val="000000"/>
          <w:sz w:val="22"/>
          <w:szCs w:val="22"/>
        </w:rPr>
        <w:t>” (Reader, 2012-2013)</w:t>
      </w:r>
    </w:p>
    <w:p w14:paraId="00000273"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0"/>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 xml:space="preserve">Arielle </w:t>
      </w:r>
      <w:proofErr w:type="spellStart"/>
      <w:r w:rsidRPr="00D704C6">
        <w:rPr>
          <w:rFonts w:ascii="Cambria" w:eastAsia="Cambria" w:hAnsi="Cambria" w:cs="Cambria"/>
          <w:color w:val="000000"/>
          <w:sz w:val="22"/>
          <w:szCs w:val="22"/>
        </w:rPr>
        <w:t>Charleen</w:t>
      </w:r>
      <w:proofErr w:type="spellEnd"/>
      <w:r w:rsidRPr="00D704C6">
        <w:rPr>
          <w:rFonts w:ascii="Cambria" w:eastAsia="Cambria" w:hAnsi="Cambria" w:cs="Cambria"/>
          <w:color w:val="000000"/>
          <w:sz w:val="22"/>
          <w:szCs w:val="22"/>
        </w:rPr>
        <w:t xml:space="preserve"> Thomas, “Edible Emma: Manners, Civility, and Food in Jane Austen’s </w:t>
      </w:r>
      <w:r w:rsidRPr="00D704C6">
        <w:rPr>
          <w:rFonts w:ascii="Cambria" w:eastAsia="Cambria" w:hAnsi="Cambria" w:cs="Cambria"/>
          <w:i/>
          <w:color w:val="000000"/>
          <w:sz w:val="22"/>
          <w:szCs w:val="22"/>
        </w:rPr>
        <w:t xml:space="preserve">Emma </w:t>
      </w:r>
      <w:r w:rsidRPr="00D704C6">
        <w:rPr>
          <w:rFonts w:ascii="Cambria" w:eastAsia="Cambria" w:hAnsi="Cambria" w:cs="Cambria"/>
          <w:color w:val="000000"/>
          <w:sz w:val="22"/>
          <w:szCs w:val="22"/>
        </w:rPr>
        <w:t xml:space="preserve">and Gustave Flaubert’s </w:t>
      </w:r>
      <w:r w:rsidRPr="00D704C6">
        <w:rPr>
          <w:rFonts w:ascii="Cambria" w:eastAsia="Cambria" w:hAnsi="Cambria" w:cs="Cambria"/>
          <w:i/>
          <w:color w:val="000000"/>
          <w:sz w:val="22"/>
          <w:szCs w:val="22"/>
        </w:rPr>
        <w:t>Madame Bovary</w:t>
      </w:r>
      <w:r w:rsidRPr="00D704C6">
        <w:rPr>
          <w:rFonts w:ascii="Cambria" w:eastAsia="Cambria" w:hAnsi="Cambria" w:cs="Cambria"/>
          <w:color w:val="000000"/>
          <w:sz w:val="22"/>
          <w:szCs w:val="22"/>
        </w:rPr>
        <w:t>” (Reader, 2011-2012)</w:t>
      </w:r>
    </w:p>
    <w:p w14:paraId="00000274"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5"/>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Caroline Margaret Kirby “The Power Play of Court Life: Authority, Art, and Literature in the 16-th century French and Ottoman Courts (</w:t>
      </w:r>
      <w:r w:rsidRPr="00D704C6">
        <w:rPr>
          <w:rFonts w:ascii="Cambria" w:eastAsia="Cambria" w:hAnsi="Cambria" w:cs="Cambria"/>
          <w:b/>
          <w:color w:val="000000"/>
          <w:sz w:val="22"/>
          <w:szCs w:val="22"/>
        </w:rPr>
        <w:t>Director</w:t>
      </w:r>
      <w:r w:rsidRPr="00D704C6">
        <w:rPr>
          <w:rFonts w:ascii="Cambria" w:eastAsia="Cambria" w:hAnsi="Cambria" w:cs="Cambria"/>
          <w:color w:val="000000"/>
          <w:sz w:val="22"/>
          <w:szCs w:val="22"/>
        </w:rPr>
        <w:t>, 2011-2012)</w:t>
      </w:r>
    </w:p>
    <w:p w14:paraId="00000275"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0"/>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 xml:space="preserve">Sarah Elizabeth Morris, “Spectacular Women: A Comparative Study of Women and Spectacle in </w:t>
      </w:r>
      <w:r w:rsidRPr="00D704C6">
        <w:rPr>
          <w:rFonts w:ascii="Cambria" w:eastAsia="Cambria" w:hAnsi="Cambria" w:cs="Cambria"/>
          <w:i/>
          <w:color w:val="000000"/>
          <w:sz w:val="22"/>
          <w:szCs w:val="22"/>
        </w:rPr>
        <w:t xml:space="preserve">Gigi </w:t>
      </w:r>
      <w:r w:rsidRPr="00D704C6">
        <w:rPr>
          <w:rFonts w:ascii="Cambria" w:eastAsia="Cambria" w:hAnsi="Cambria" w:cs="Cambria"/>
          <w:color w:val="000000"/>
          <w:sz w:val="22"/>
          <w:szCs w:val="22"/>
        </w:rPr>
        <w:t xml:space="preserve">and </w:t>
      </w:r>
      <w:r w:rsidRPr="00D704C6">
        <w:rPr>
          <w:rFonts w:ascii="Cambria" w:eastAsia="Cambria" w:hAnsi="Cambria" w:cs="Cambria"/>
          <w:i/>
          <w:color w:val="000000"/>
          <w:sz w:val="22"/>
          <w:szCs w:val="22"/>
        </w:rPr>
        <w:t xml:space="preserve">Gentlemen Prefer Blondes” </w:t>
      </w:r>
      <w:r w:rsidRPr="00D704C6">
        <w:rPr>
          <w:rFonts w:ascii="Cambria" w:eastAsia="Cambria" w:hAnsi="Cambria" w:cs="Cambria"/>
          <w:color w:val="000000"/>
          <w:sz w:val="22"/>
          <w:szCs w:val="22"/>
        </w:rPr>
        <w:t>(</w:t>
      </w:r>
      <w:r w:rsidRPr="00D704C6">
        <w:rPr>
          <w:rFonts w:ascii="Cambria" w:eastAsia="Cambria" w:hAnsi="Cambria" w:cs="Cambria"/>
          <w:b/>
          <w:color w:val="000000"/>
          <w:sz w:val="22"/>
          <w:szCs w:val="22"/>
        </w:rPr>
        <w:t>Director</w:t>
      </w:r>
      <w:r w:rsidRPr="00D704C6">
        <w:rPr>
          <w:rFonts w:ascii="Cambria" w:eastAsia="Cambria" w:hAnsi="Cambria" w:cs="Cambria"/>
          <w:color w:val="000000"/>
          <w:sz w:val="22"/>
          <w:szCs w:val="22"/>
        </w:rPr>
        <w:t>, 2011-2012)</w:t>
      </w:r>
    </w:p>
    <w:p w14:paraId="00000276"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0"/>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 xml:space="preserve">Elizabeth Catherine Benninger, “Interpreting the Present through the Past: Queer Adaptation of Greek Tragedy in </w:t>
      </w:r>
      <w:proofErr w:type="spellStart"/>
      <w:r w:rsidRPr="00D704C6">
        <w:rPr>
          <w:rFonts w:ascii="Cambria" w:eastAsia="Cambria" w:hAnsi="Cambria" w:cs="Cambria"/>
          <w:color w:val="000000"/>
          <w:sz w:val="22"/>
          <w:szCs w:val="22"/>
        </w:rPr>
        <w:t>Cherríe</w:t>
      </w:r>
      <w:proofErr w:type="spellEnd"/>
      <w:r w:rsidRPr="00D704C6">
        <w:rPr>
          <w:rFonts w:ascii="Cambria" w:eastAsia="Cambria" w:hAnsi="Cambria" w:cs="Cambria"/>
          <w:color w:val="000000"/>
          <w:sz w:val="22"/>
          <w:szCs w:val="22"/>
        </w:rPr>
        <w:t xml:space="preserve"> Moraga’s </w:t>
      </w:r>
      <w:r w:rsidRPr="00D704C6">
        <w:rPr>
          <w:rFonts w:ascii="Cambria" w:eastAsia="Cambria" w:hAnsi="Cambria" w:cs="Cambria"/>
          <w:i/>
          <w:color w:val="000000"/>
          <w:sz w:val="22"/>
          <w:szCs w:val="22"/>
        </w:rPr>
        <w:t xml:space="preserve">The Hungry Woman, </w:t>
      </w:r>
      <w:r w:rsidRPr="00D704C6">
        <w:rPr>
          <w:rFonts w:ascii="Cambria" w:eastAsia="Cambria" w:hAnsi="Cambria" w:cs="Cambria"/>
          <w:color w:val="000000"/>
          <w:sz w:val="22"/>
          <w:szCs w:val="22"/>
        </w:rPr>
        <w:t xml:space="preserve">Virgilio </w:t>
      </w:r>
      <w:proofErr w:type="spellStart"/>
      <w:r w:rsidRPr="00D704C6">
        <w:rPr>
          <w:rFonts w:ascii="Cambria" w:eastAsia="Cambria" w:hAnsi="Cambria" w:cs="Cambria"/>
          <w:color w:val="000000"/>
          <w:sz w:val="22"/>
          <w:szCs w:val="22"/>
        </w:rPr>
        <w:t>Piñera’s</w:t>
      </w:r>
      <w:proofErr w:type="spellEnd"/>
      <w:r w:rsidRPr="00D704C6">
        <w:rPr>
          <w:rFonts w:ascii="Cambria" w:eastAsia="Cambria" w:hAnsi="Cambria" w:cs="Cambria"/>
          <w:color w:val="000000"/>
          <w:sz w:val="22"/>
          <w:szCs w:val="22"/>
        </w:rPr>
        <w:t xml:space="preserve"> </w:t>
      </w:r>
      <w:r w:rsidRPr="00D704C6">
        <w:rPr>
          <w:rFonts w:ascii="Cambria" w:eastAsia="Cambria" w:hAnsi="Cambria" w:cs="Cambria"/>
          <w:i/>
          <w:color w:val="000000"/>
          <w:sz w:val="22"/>
          <w:szCs w:val="22"/>
        </w:rPr>
        <w:t xml:space="preserve">Electra </w:t>
      </w:r>
      <w:proofErr w:type="spellStart"/>
      <w:r w:rsidRPr="00D704C6">
        <w:rPr>
          <w:rFonts w:ascii="Cambria" w:eastAsia="Cambria" w:hAnsi="Cambria" w:cs="Cambria"/>
          <w:i/>
          <w:color w:val="000000"/>
          <w:sz w:val="22"/>
          <w:szCs w:val="22"/>
        </w:rPr>
        <w:t>Garrigó</w:t>
      </w:r>
      <w:proofErr w:type="spellEnd"/>
      <w:r w:rsidRPr="00D704C6">
        <w:rPr>
          <w:rFonts w:ascii="Cambria" w:eastAsia="Cambria" w:hAnsi="Cambria" w:cs="Cambria"/>
          <w:i/>
          <w:color w:val="000000"/>
          <w:sz w:val="22"/>
          <w:szCs w:val="22"/>
        </w:rPr>
        <w:t xml:space="preserve">, </w:t>
      </w:r>
      <w:r w:rsidRPr="00D704C6">
        <w:rPr>
          <w:rFonts w:ascii="Cambria" w:eastAsia="Cambria" w:hAnsi="Cambria" w:cs="Cambria"/>
          <w:color w:val="000000"/>
          <w:sz w:val="22"/>
          <w:szCs w:val="22"/>
        </w:rPr>
        <w:t xml:space="preserve">and Ramón J. Sender’s </w:t>
      </w:r>
      <w:proofErr w:type="spellStart"/>
      <w:r w:rsidRPr="00D704C6">
        <w:rPr>
          <w:rFonts w:ascii="Cambria" w:eastAsia="Cambria" w:hAnsi="Cambria" w:cs="Cambria"/>
          <w:i/>
          <w:color w:val="000000"/>
          <w:sz w:val="22"/>
          <w:szCs w:val="22"/>
        </w:rPr>
        <w:t>Orestíada</w:t>
      </w:r>
      <w:proofErr w:type="spellEnd"/>
      <w:r w:rsidRPr="00D704C6">
        <w:rPr>
          <w:rFonts w:ascii="Cambria" w:eastAsia="Cambria" w:hAnsi="Cambria" w:cs="Cambria"/>
          <w:i/>
          <w:color w:val="000000"/>
          <w:sz w:val="22"/>
          <w:szCs w:val="22"/>
        </w:rPr>
        <w:t xml:space="preserve"> de los </w:t>
      </w:r>
      <w:proofErr w:type="spellStart"/>
      <w:r w:rsidRPr="00D704C6">
        <w:rPr>
          <w:rFonts w:ascii="Cambria" w:eastAsia="Cambria" w:hAnsi="Cambria" w:cs="Cambria"/>
          <w:i/>
          <w:color w:val="000000"/>
          <w:sz w:val="22"/>
          <w:szCs w:val="22"/>
        </w:rPr>
        <w:t>pinguinos</w:t>
      </w:r>
      <w:proofErr w:type="spellEnd"/>
      <w:r w:rsidRPr="00D704C6">
        <w:rPr>
          <w:rFonts w:ascii="Cambria" w:eastAsia="Cambria" w:hAnsi="Cambria" w:cs="Cambria"/>
          <w:i/>
          <w:color w:val="000000"/>
          <w:sz w:val="22"/>
          <w:szCs w:val="22"/>
        </w:rPr>
        <w:t xml:space="preserve">” </w:t>
      </w:r>
      <w:r w:rsidRPr="00D704C6">
        <w:rPr>
          <w:rFonts w:ascii="Cambria" w:eastAsia="Cambria" w:hAnsi="Cambria" w:cs="Cambria"/>
          <w:color w:val="000000"/>
          <w:sz w:val="22"/>
          <w:szCs w:val="22"/>
        </w:rPr>
        <w:t>(Reader, 2011-2012)</w:t>
      </w:r>
    </w:p>
    <w:p w14:paraId="00000277"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0"/>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 xml:space="preserve">Rachel </w:t>
      </w:r>
      <w:proofErr w:type="spellStart"/>
      <w:r w:rsidRPr="00D704C6">
        <w:rPr>
          <w:rFonts w:ascii="Cambria" w:eastAsia="Cambria" w:hAnsi="Cambria" w:cs="Cambria"/>
          <w:color w:val="000000"/>
          <w:sz w:val="22"/>
          <w:szCs w:val="22"/>
        </w:rPr>
        <w:t>Horres</w:t>
      </w:r>
      <w:proofErr w:type="spellEnd"/>
      <w:r w:rsidRPr="00D704C6">
        <w:rPr>
          <w:rFonts w:ascii="Cambria" w:eastAsia="Cambria" w:hAnsi="Cambria" w:cs="Cambria"/>
          <w:color w:val="000000"/>
          <w:sz w:val="22"/>
          <w:szCs w:val="22"/>
        </w:rPr>
        <w:t xml:space="preserve">, “The Postcolonial Narrative in Jorge Luis Borges’ </w:t>
      </w:r>
      <w:proofErr w:type="spellStart"/>
      <w:r w:rsidRPr="00D704C6">
        <w:rPr>
          <w:rFonts w:ascii="Cambria" w:eastAsia="Cambria" w:hAnsi="Cambria" w:cs="Cambria"/>
          <w:i/>
          <w:color w:val="000000"/>
          <w:sz w:val="22"/>
          <w:szCs w:val="22"/>
        </w:rPr>
        <w:t>Ficciones</w:t>
      </w:r>
      <w:proofErr w:type="spellEnd"/>
      <w:r w:rsidRPr="00D704C6">
        <w:rPr>
          <w:rFonts w:ascii="Cambria" w:eastAsia="Cambria" w:hAnsi="Cambria" w:cs="Cambria"/>
          <w:i/>
          <w:color w:val="000000"/>
          <w:sz w:val="22"/>
          <w:szCs w:val="22"/>
        </w:rPr>
        <w:t xml:space="preserve"> </w:t>
      </w:r>
      <w:r w:rsidRPr="00D704C6">
        <w:rPr>
          <w:rFonts w:ascii="Cambria" w:eastAsia="Cambria" w:hAnsi="Cambria" w:cs="Cambria"/>
          <w:color w:val="000000"/>
          <w:sz w:val="22"/>
          <w:szCs w:val="22"/>
        </w:rPr>
        <w:t xml:space="preserve">and José Clemente Orozco’s </w:t>
      </w:r>
      <w:r w:rsidRPr="00D704C6">
        <w:rPr>
          <w:rFonts w:ascii="Cambria" w:eastAsia="Cambria" w:hAnsi="Cambria" w:cs="Cambria"/>
          <w:i/>
          <w:color w:val="000000"/>
          <w:sz w:val="22"/>
          <w:szCs w:val="22"/>
        </w:rPr>
        <w:t xml:space="preserve">The Epic of American civilization” </w:t>
      </w:r>
      <w:r w:rsidRPr="00D704C6">
        <w:rPr>
          <w:rFonts w:ascii="Cambria" w:eastAsia="Cambria" w:hAnsi="Cambria" w:cs="Cambria"/>
          <w:color w:val="000000"/>
          <w:sz w:val="22"/>
          <w:szCs w:val="22"/>
        </w:rPr>
        <w:t>(</w:t>
      </w:r>
      <w:r w:rsidRPr="00D704C6">
        <w:rPr>
          <w:rFonts w:ascii="Cambria" w:eastAsia="Cambria" w:hAnsi="Cambria" w:cs="Cambria"/>
          <w:b/>
          <w:color w:val="000000"/>
          <w:sz w:val="22"/>
          <w:szCs w:val="22"/>
        </w:rPr>
        <w:t>Director</w:t>
      </w:r>
      <w:r w:rsidRPr="00D704C6">
        <w:rPr>
          <w:rFonts w:ascii="Cambria" w:eastAsia="Cambria" w:hAnsi="Cambria" w:cs="Cambria"/>
          <w:color w:val="000000"/>
          <w:sz w:val="22"/>
          <w:szCs w:val="22"/>
        </w:rPr>
        <w:t>, 2010-2011)</w:t>
      </w:r>
    </w:p>
    <w:p w14:paraId="00000278" w14:textId="77777777" w:rsidR="00350EC4" w:rsidRPr="00D704C6" w:rsidRDefault="00B04557">
      <w:pPr>
        <w:widowControl w:val="0"/>
        <w:numPr>
          <w:ilvl w:val="0"/>
          <w:numId w:val="5"/>
        </w:numPr>
        <w:pBdr>
          <w:top w:val="nil"/>
          <w:left w:val="nil"/>
          <w:bottom w:val="nil"/>
          <w:right w:val="nil"/>
          <w:between w:val="nil"/>
        </w:pBdr>
        <w:tabs>
          <w:tab w:val="left" w:pos="1186"/>
        </w:tabs>
        <w:spacing w:before="9"/>
        <w:ind w:left="1185" w:hanging="360"/>
        <w:rPr>
          <w:rFonts w:ascii="Cambria" w:eastAsia="Cambria" w:hAnsi="Cambria" w:cs="Cambria"/>
          <w:color w:val="000000"/>
          <w:sz w:val="22"/>
          <w:szCs w:val="22"/>
        </w:rPr>
      </w:pPr>
      <w:proofErr w:type="spellStart"/>
      <w:r w:rsidRPr="00D704C6">
        <w:rPr>
          <w:rFonts w:ascii="Cambria" w:eastAsia="Cambria" w:hAnsi="Cambria" w:cs="Cambria"/>
          <w:color w:val="000000"/>
          <w:sz w:val="22"/>
          <w:szCs w:val="22"/>
        </w:rPr>
        <w:lastRenderedPageBreak/>
        <w:t>Corynn</w:t>
      </w:r>
      <w:proofErr w:type="spellEnd"/>
      <w:r w:rsidRPr="00D704C6">
        <w:rPr>
          <w:rFonts w:ascii="Cambria" w:eastAsia="Cambria" w:hAnsi="Cambria" w:cs="Cambria"/>
          <w:color w:val="000000"/>
          <w:sz w:val="22"/>
          <w:szCs w:val="22"/>
        </w:rPr>
        <w:t xml:space="preserve"> </w:t>
      </w:r>
      <w:proofErr w:type="spellStart"/>
      <w:r w:rsidRPr="00D704C6">
        <w:rPr>
          <w:rFonts w:ascii="Cambria" w:eastAsia="Cambria" w:hAnsi="Cambria" w:cs="Cambria"/>
          <w:color w:val="000000"/>
          <w:sz w:val="22"/>
          <w:szCs w:val="22"/>
        </w:rPr>
        <w:t>Loebs</w:t>
      </w:r>
      <w:proofErr w:type="spellEnd"/>
      <w:r w:rsidRPr="00D704C6">
        <w:rPr>
          <w:rFonts w:ascii="Cambria" w:eastAsia="Cambria" w:hAnsi="Cambria" w:cs="Cambria"/>
          <w:color w:val="000000"/>
          <w:sz w:val="22"/>
          <w:szCs w:val="22"/>
        </w:rPr>
        <w:t xml:space="preserve">, “Architectures of Insubordination in Edmundo </w:t>
      </w:r>
      <w:proofErr w:type="spellStart"/>
      <w:r w:rsidRPr="00D704C6">
        <w:rPr>
          <w:rFonts w:ascii="Cambria" w:eastAsia="Cambria" w:hAnsi="Cambria" w:cs="Cambria"/>
          <w:color w:val="000000"/>
          <w:sz w:val="22"/>
          <w:szCs w:val="22"/>
        </w:rPr>
        <w:t>Desnoes</w:t>
      </w:r>
      <w:proofErr w:type="spellEnd"/>
      <w:r w:rsidRPr="00D704C6">
        <w:rPr>
          <w:rFonts w:ascii="Cambria" w:eastAsia="Cambria" w:hAnsi="Cambria" w:cs="Cambria"/>
          <w:color w:val="000000"/>
          <w:sz w:val="22"/>
          <w:szCs w:val="22"/>
        </w:rPr>
        <w:t xml:space="preserve">’ </w:t>
      </w:r>
      <w:proofErr w:type="spellStart"/>
      <w:r w:rsidRPr="00D704C6">
        <w:rPr>
          <w:rFonts w:ascii="Cambria" w:eastAsia="Cambria" w:hAnsi="Cambria" w:cs="Cambria"/>
          <w:i/>
          <w:color w:val="000000"/>
          <w:sz w:val="22"/>
          <w:szCs w:val="22"/>
        </w:rPr>
        <w:t>Memorias</w:t>
      </w:r>
      <w:proofErr w:type="spellEnd"/>
      <w:r w:rsidRPr="00D704C6">
        <w:rPr>
          <w:rFonts w:ascii="Cambria" w:eastAsia="Cambria" w:hAnsi="Cambria" w:cs="Cambria"/>
          <w:i/>
          <w:color w:val="000000"/>
          <w:sz w:val="22"/>
          <w:szCs w:val="22"/>
        </w:rPr>
        <w:t xml:space="preserve"> del </w:t>
      </w:r>
      <w:proofErr w:type="spellStart"/>
      <w:r w:rsidRPr="00D704C6">
        <w:rPr>
          <w:rFonts w:ascii="Cambria" w:eastAsia="Cambria" w:hAnsi="Cambria" w:cs="Cambria"/>
          <w:i/>
          <w:color w:val="000000"/>
          <w:sz w:val="22"/>
          <w:szCs w:val="22"/>
        </w:rPr>
        <w:t>subdesarollo</w:t>
      </w:r>
      <w:proofErr w:type="spellEnd"/>
      <w:r w:rsidRPr="00D704C6">
        <w:rPr>
          <w:rFonts w:ascii="Cambria" w:eastAsia="Cambria" w:hAnsi="Cambria" w:cs="Cambria"/>
          <w:color w:val="000000"/>
          <w:sz w:val="22"/>
          <w:szCs w:val="22"/>
        </w:rPr>
        <w:t xml:space="preserve">, Alejandro Jodorowsky’s </w:t>
      </w:r>
      <w:r w:rsidRPr="00D704C6">
        <w:rPr>
          <w:rFonts w:ascii="Cambria" w:eastAsia="Cambria" w:hAnsi="Cambria" w:cs="Cambria"/>
          <w:i/>
          <w:color w:val="000000"/>
          <w:sz w:val="22"/>
          <w:szCs w:val="22"/>
        </w:rPr>
        <w:t>El Topo</w:t>
      </w:r>
      <w:r w:rsidRPr="00D704C6">
        <w:rPr>
          <w:rFonts w:ascii="Cambria" w:eastAsia="Cambria" w:hAnsi="Cambria" w:cs="Cambria"/>
          <w:color w:val="000000"/>
          <w:sz w:val="22"/>
          <w:szCs w:val="22"/>
        </w:rPr>
        <w:t xml:space="preserve">, and Clarice </w:t>
      </w:r>
      <w:proofErr w:type="spellStart"/>
      <w:r w:rsidRPr="00D704C6">
        <w:rPr>
          <w:rFonts w:ascii="Cambria" w:eastAsia="Cambria" w:hAnsi="Cambria" w:cs="Cambria"/>
          <w:color w:val="000000"/>
          <w:sz w:val="22"/>
          <w:szCs w:val="22"/>
        </w:rPr>
        <w:t>Lispector’s</w:t>
      </w:r>
      <w:proofErr w:type="spellEnd"/>
      <w:r w:rsidRPr="00D704C6">
        <w:rPr>
          <w:rFonts w:ascii="Cambria" w:eastAsia="Cambria" w:hAnsi="Cambria" w:cs="Cambria"/>
          <w:color w:val="000000"/>
          <w:sz w:val="22"/>
          <w:szCs w:val="22"/>
        </w:rPr>
        <w:t xml:space="preserve"> </w:t>
      </w:r>
      <w:r w:rsidRPr="00D704C6">
        <w:rPr>
          <w:rFonts w:ascii="Cambria" w:eastAsia="Cambria" w:hAnsi="Cambria" w:cs="Cambria"/>
          <w:i/>
          <w:color w:val="000000"/>
          <w:sz w:val="22"/>
          <w:szCs w:val="22"/>
        </w:rPr>
        <w:t xml:space="preserve">A </w:t>
      </w:r>
      <w:proofErr w:type="spellStart"/>
      <w:r w:rsidRPr="00D704C6">
        <w:rPr>
          <w:rFonts w:ascii="Cambria" w:eastAsia="Cambria" w:hAnsi="Cambria" w:cs="Cambria"/>
          <w:i/>
          <w:color w:val="000000"/>
          <w:sz w:val="22"/>
          <w:szCs w:val="22"/>
        </w:rPr>
        <w:t>paixão</w:t>
      </w:r>
      <w:proofErr w:type="spellEnd"/>
      <w:r w:rsidRPr="00D704C6">
        <w:rPr>
          <w:rFonts w:ascii="Cambria" w:eastAsia="Cambria" w:hAnsi="Cambria" w:cs="Cambria"/>
          <w:i/>
          <w:color w:val="000000"/>
          <w:sz w:val="22"/>
          <w:szCs w:val="22"/>
        </w:rPr>
        <w:t xml:space="preserve"> </w:t>
      </w:r>
      <w:proofErr w:type="spellStart"/>
      <w:r w:rsidRPr="00D704C6">
        <w:rPr>
          <w:rFonts w:ascii="Cambria" w:eastAsia="Cambria" w:hAnsi="Cambria" w:cs="Cambria"/>
          <w:i/>
          <w:color w:val="000000"/>
          <w:sz w:val="22"/>
          <w:szCs w:val="22"/>
        </w:rPr>
        <w:t>segundo</w:t>
      </w:r>
      <w:proofErr w:type="spellEnd"/>
      <w:r w:rsidRPr="00D704C6">
        <w:rPr>
          <w:rFonts w:ascii="Cambria" w:eastAsia="Cambria" w:hAnsi="Cambria" w:cs="Cambria"/>
          <w:i/>
          <w:color w:val="000000"/>
          <w:sz w:val="22"/>
          <w:szCs w:val="22"/>
        </w:rPr>
        <w:t xml:space="preserve"> G. H. </w:t>
      </w:r>
      <w:r w:rsidRPr="00D704C6">
        <w:rPr>
          <w:rFonts w:ascii="Cambria" w:eastAsia="Cambria" w:hAnsi="Cambria" w:cs="Cambria"/>
          <w:color w:val="000000"/>
          <w:sz w:val="22"/>
          <w:szCs w:val="22"/>
        </w:rPr>
        <w:t>(</w:t>
      </w:r>
      <w:r w:rsidRPr="00D704C6">
        <w:rPr>
          <w:rFonts w:ascii="Cambria" w:eastAsia="Cambria" w:hAnsi="Cambria" w:cs="Cambria"/>
          <w:b/>
          <w:color w:val="000000"/>
          <w:sz w:val="22"/>
          <w:szCs w:val="22"/>
        </w:rPr>
        <w:t>Director</w:t>
      </w:r>
      <w:r w:rsidRPr="00D704C6">
        <w:rPr>
          <w:rFonts w:ascii="Cambria" w:eastAsia="Cambria" w:hAnsi="Cambria" w:cs="Cambria"/>
          <w:color w:val="000000"/>
          <w:sz w:val="22"/>
          <w:szCs w:val="22"/>
        </w:rPr>
        <w:t>, 2010-2011)</w:t>
      </w:r>
    </w:p>
    <w:p w14:paraId="00000279"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5"/>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 xml:space="preserve">Bill </w:t>
      </w:r>
      <w:proofErr w:type="spellStart"/>
      <w:r w:rsidRPr="00D704C6">
        <w:rPr>
          <w:rFonts w:ascii="Cambria" w:eastAsia="Cambria" w:hAnsi="Cambria" w:cs="Cambria"/>
          <w:color w:val="000000"/>
          <w:sz w:val="22"/>
          <w:szCs w:val="22"/>
        </w:rPr>
        <w:t>Dworsky</w:t>
      </w:r>
      <w:proofErr w:type="spellEnd"/>
      <w:r w:rsidRPr="00D704C6">
        <w:rPr>
          <w:rFonts w:ascii="Cambria" w:eastAsia="Cambria" w:hAnsi="Cambria" w:cs="Cambria"/>
          <w:color w:val="000000"/>
          <w:sz w:val="22"/>
          <w:szCs w:val="22"/>
        </w:rPr>
        <w:t xml:space="preserve"> “Uncertainty Under the Sea: A Motif Motivating Heroism in the</w:t>
      </w:r>
    </w:p>
    <w:p w14:paraId="0000027A" w14:textId="77777777" w:rsidR="00350EC4" w:rsidRPr="00D704C6" w:rsidRDefault="00B04557">
      <w:pPr>
        <w:ind w:left="1185"/>
        <w:rPr>
          <w:rFonts w:ascii="Cambria" w:eastAsia="Cambria" w:hAnsi="Cambria" w:cs="Cambria"/>
          <w:sz w:val="22"/>
          <w:szCs w:val="22"/>
        </w:rPr>
      </w:pPr>
      <w:r w:rsidRPr="00D704C6">
        <w:rPr>
          <w:rFonts w:ascii="Cambria" w:eastAsia="Cambria" w:hAnsi="Cambria" w:cs="Cambria"/>
          <w:i/>
          <w:sz w:val="22"/>
          <w:szCs w:val="22"/>
        </w:rPr>
        <w:t xml:space="preserve">Aeneid </w:t>
      </w:r>
      <w:r w:rsidRPr="00D704C6">
        <w:rPr>
          <w:rFonts w:ascii="Cambria" w:eastAsia="Cambria" w:hAnsi="Cambria" w:cs="Cambria"/>
          <w:sz w:val="22"/>
          <w:szCs w:val="22"/>
        </w:rPr>
        <w:t xml:space="preserve">and </w:t>
      </w:r>
      <w:r w:rsidRPr="00D704C6">
        <w:rPr>
          <w:rFonts w:ascii="Cambria" w:eastAsia="Cambria" w:hAnsi="Cambria" w:cs="Cambria"/>
          <w:i/>
          <w:sz w:val="22"/>
          <w:szCs w:val="22"/>
        </w:rPr>
        <w:t>Moby Dick</w:t>
      </w:r>
      <w:r w:rsidRPr="00D704C6">
        <w:rPr>
          <w:rFonts w:ascii="Cambria" w:eastAsia="Cambria" w:hAnsi="Cambria" w:cs="Cambria"/>
          <w:sz w:val="22"/>
          <w:szCs w:val="22"/>
        </w:rPr>
        <w:t>” (</w:t>
      </w:r>
      <w:r w:rsidRPr="00D704C6">
        <w:rPr>
          <w:rFonts w:ascii="Cambria" w:eastAsia="Cambria" w:hAnsi="Cambria" w:cs="Cambria"/>
          <w:b/>
          <w:sz w:val="22"/>
          <w:szCs w:val="22"/>
        </w:rPr>
        <w:t>Director</w:t>
      </w:r>
      <w:r w:rsidRPr="00D704C6">
        <w:rPr>
          <w:rFonts w:ascii="Cambria" w:eastAsia="Cambria" w:hAnsi="Cambria" w:cs="Cambria"/>
          <w:sz w:val="22"/>
          <w:szCs w:val="22"/>
        </w:rPr>
        <w:t>, 2009- 2010)</w:t>
      </w:r>
    </w:p>
    <w:p w14:paraId="0000027B"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0"/>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 xml:space="preserve">David Van </w:t>
      </w:r>
      <w:proofErr w:type="spellStart"/>
      <w:r w:rsidRPr="00D704C6">
        <w:rPr>
          <w:rFonts w:ascii="Cambria" w:eastAsia="Cambria" w:hAnsi="Cambria" w:cs="Cambria"/>
          <w:color w:val="000000"/>
          <w:sz w:val="22"/>
          <w:szCs w:val="22"/>
        </w:rPr>
        <w:t>Dokkum</w:t>
      </w:r>
      <w:proofErr w:type="spellEnd"/>
      <w:r w:rsidRPr="00D704C6">
        <w:rPr>
          <w:rFonts w:ascii="Cambria" w:eastAsia="Cambria" w:hAnsi="Cambria" w:cs="Cambria"/>
          <w:color w:val="000000"/>
          <w:sz w:val="22"/>
          <w:szCs w:val="22"/>
        </w:rPr>
        <w:t xml:space="preserve">, “Soundscapes and Sound Theory in Mann, Woolf, and Von </w:t>
      </w:r>
      <w:proofErr w:type="spellStart"/>
      <w:r w:rsidRPr="00D704C6">
        <w:rPr>
          <w:rFonts w:ascii="Cambria" w:eastAsia="Cambria" w:hAnsi="Cambria" w:cs="Cambria"/>
          <w:color w:val="000000"/>
          <w:sz w:val="22"/>
          <w:szCs w:val="22"/>
        </w:rPr>
        <w:t>Oosteijen</w:t>
      </w:r>
      <w:proofErr w:type="spellEnd"/>
      <w:r w:rsidRPr="00D704C6">
        <w:rPr>
          <w:rFonts w:ascii="Cambria" w:eastAsia="Cambria" w:hAnsi="Cambria" w:cs="Cambria"/>
          <w:color w:val="000000"/>
          <w:sz w:val="22"/>
          <w:szCs w:val="22"/>
        </w:rPr>
        <w:t>” (</w:t>
      </w:r>
      <w:r w:rsidRPr="00D704C6">
        <w:rPr>
          <w:rFonts w:ascii="Cambria" w:eastAsia="Cambria" w:hAnsi="Cambria" w:cs="Cambria"/>
          <w:b/>
          <w:color w:val="000000"/>
          <w:sz w:val="22"/>
          <w:szCs w:val="22"/>
        </w:rPr>
        <w:t>Director</w:t>
      </w:r>
      <w:r w:rsidRPr="00D704C6">
        <w:rPr>
          <w:rFonts w:ascii="Cambria" w:eastAsia="Cambria" w:hAnsi="Cambria" w:cs="Cambria"/>
          <w:color w:val="000000"/>
          <w:sz w:val="22"/>
          <w:szCs w:val="22"/>
        </w:rPr>
        <w:t>, 2009- 2010)</w:t>
      </w:r>
    </w:p>
    <w:p w14:paraId="0000027C"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0"/>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Thomas Brenton McElwee, Jr., “Cultural Tourism and Tragic Pleasure: Uncovering the Appeal of the Tango and the Blues” (</w:t>
      </w:r>
      <w:r w:rsidRPr="00D704C6">
        <w:rPr>
          <w:rFonts w:ascii="Cambria" w:eastAsia="Cambria" w:hAnsi="Cambria" w:cs="Cambria"/>
          <w:b/>
          <w:color w:val="000000"/>
          <w:sz w:val="22"/>
          <w:szCs w:val="22"/>
        </w:rPr>
        <w:t>Director</w:t>
      </w:r>
      <w:r w:rsidRPr="00D704C6">
        <w:rPr>
          <w:rFonts w:ascii="Cambria" w:eastAsia="Cambria" w:hAnsi="Cambria" w:cs="Cambria"/>
          <w:color w:val="000000"/>
          <w:sz w:val="22"/>
          <w:szCs w:val="22"/>
        </w:rPr>
        <w:t>, 2008-2009)</w:t>
      </w:r>
    </w:p>
    <w:p w14:paraId="0000027D"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4"/>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Mary Elizabeth Borgo, “Rapier Wit: (S)wordplay in Early Modern European Comedy and Material Culture” (</w:t>
      </w:r>
      <w:r w:rsidRPr="00D704C6">
        <w:rPr>
          <w:rFonts w:ascii="Cambria" w:eastAsia="Cambria" w:hAnsi="Cambria" w:cs="Cambria"/>
          <w:b/>
          <w:color w:val="000000"/>
          <w:sz w:val="22"/>
          <w:szCs w:val="22"/>
        </w:rPr>
        <w:t>Director</w:t>
      </w:r>
      <w:r w:rsidRPr="00D704C6">
        <w:rPr>
          <w:rFonts w:ascii="Cambria" w:eastAsia="Cambria" w:hAnsi="Cambria" w:cs="Cambria"/>
          <w:color w:val="000000"/>
          <w:sz w:val="22"/>
          <w:szCs w:val="22"/>
        </w:rPr>
        <w:t>, 2008-2009)</w:t>
      </w:r>
    </w:p>
    <w:p w14:paraId="0000027E"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2"/>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John Wilcox Meyers, “Connecting Through Trust: Practical and Literary Experiences of Doctor-Patient Interactions” (Reader, 2008- 2009)</w:t>
      </w:r>
    </w:p>
    <w:p w14:paraId="0000027F"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1"/>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 xml:space="preserve">Stanton Kidd: “Against the Tyranny of Rationalism: Using Reason Against Reason in </w:t>
      </w:r>
      <w:proofErr w:type="spellStart"/>
      <w:r w:rsidRPr="00D704C6">
        <w:rPr>
          <w:rFonts w:ascii="Cambria" w:eastAsia="Cambria" w:hAnsi="Cambria" w:cs="Cambria"/>
          <w:color w:val="000000"/>
          <w:sz w:val="22"/>
          <w:szCs w:val="22"/>
        </w:rPr>
        <w:t>Giambattista</w:t>
      </w:r>
      <w:proofErr w:type="spellEnd"/>
      <w:r w:rsidRPr="00D704C6">
        <w:rPr>
          <w:rFonts w:ascii="Cambria" w:eastAsia="Cambria" w:hAnsi="Cambria" w:cs="Cambria"/>
          <w:color w:val="000000"/>
          <w:sz w:val="22"/>
          <w:szCs w:val="22"/>
        </w:rPr>
        <w:t xml:space="preserve"> </w:t>
      </w:r>
      <w:proofErr w:type="spellStart"/>
      <w:r w:rsidRPr="00D704C6">
        <w:rPr>
          <w:rFonts w:ascii="Cambria" w:eastAsia="Cambria" w:hAnsi="Cambria" w:cs="Cambria"/>
          <w:color w:val="000000"/>
          <w:sz w:val="22"/>
          <w:szCs w:val="22"/>
        </w:rPr>
        <w:t>Vico</w:t>
      </w:r>
      <w:proofErr w:type="spellEnd"/>
      <w:r w:rsidRPr="00D704C6">
        <w:rPr>
          <w:rFonts w:ascii="Cambria" w:eastAsia="Cambria" w:hAnsi="Cambria" w:cs="Cambria"/>
          <w:color w:val="000000"/>
          <w:sz w:val="22"/>
          <w:szCs w:val="22"/>
        </w:rPr>
        <w:t xml:space="preserve"> and </w:t>
      </w:r>
      <w:proofErr w:type="spellStart"/>
      <w:r w:rsidRPr="00D704C6">
        <w:rPr>
          <w:rFonts w:ascii="Cambria" w:eastAsia="Cambria" w:hAnsi="Cambria" w:cs="Cambria"/>
          <w:color w:val="000000"/>
          <w:sz w:val="22"/>
          <w:szCs w:val="22"/>
        </w:rPr>
        <w:t>Søren</w:t>
      </w:r>
      <w:proofErr w:type="spellEnd"/>
      <w:r w:rsidRPr="00D704C6">
        <w:rPr>
          <w:rFonts w:ascii="Cambria" w:eastAsia="Cambria" w:hAnsi="Cambria" w:cs="Cambria"/>
          <w:color w:val="000000"/>
          <w:sz w:val="22"/>
          <w:szCs w:val="22"/>
        </w:rPr>
        <w:t xml:space="preserve"> Kierkegaard” (</w:t>
      </w:r>
      <w:r w:rsidRPr="00D704C6">
        <w:rPr>
          <w:rFonts w:ascii="Cambria" w:eastAsia="Cambria" w:hAnsi="Cambria" w:cs="Cambria"/>
          <w:b/>
          <w:color w:val="000000"/>
          <w:sz w:val="22"/>
          <w:szCs w:val="22"/>
        </w:rPr>
        <w:t>Director</w:t>
      </w:r>
      <w:r w:rsidRPr="00D704C6">
        <w:rPr>
          <w:rFonts w:ascii="Cambria" w:eastAsia="Cambria" w:hAnsi="Cambria" w:cs="Cambria"/>
          <w:color w:val="000000"/>
          <w:sz w:val="22"/>
          <w:szCs w:val="22"/>
        </w:rPr>
        <w:t>, 2007- 2008)</w:t>
      </w:r>
    </w:p>
    <w:p w14:paraId="00000280"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9"/>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Katie Lawson: “</w:t>
      </w:r>
      <w:r w:rsidRPr="00D704C6">
        <w:rPr>
          <w:rFonts w:ascii="Cambria" w:eastAsia="Cambria" w:hAnsi="Cambria" w:cs="Cambria"/>
          <w:i/>
          <w:color w:val="000000"/>
          <w:sz w:val="22"/>
          <w:szCs w:val="22"/>
        </w:rPr>
        <w:t>Anne of Green Gables</w:t>
      </w:r>
      <w:r w:rsidRPr="00D704C6">
        <w:rPr>
          <w:rFonts w:ascii="Cambria" w:eastAsia="Cambria" w:hAnsi="Cambria" w:cs="Cambria"/>
          <w:color w:val="000000"/>
          <w:sz w:val="22"/>
          <w:szCs w:val="22"/>
        </w:rPr>
        <w:t>: Romanticizing and Constraining Girlhood in North America and Japan” (Reader, 2007-2008)</w:t>
      </w:r>
    </w:p>
    <w:p w14:paraId="00000281"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6"/>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 xml:space="preserve">Tabitha </w:t>
      </w:r>
      <w:proofErr w:type="spellStart"/>
      <w:r w:rsidRPr="00D704C6">
        <w:rPr>
          <w:rFonts w:ascii="Cambria" w:eastAsia="Cambria" w:hAnsi="Cambria" w:cs="Cambria"/>
          <w:color w:val="000000"/>
          <w:sz w:val="22"/>
          <w:szCs w:val="22"/>
        </w:rPr>
        <w:t>Disher</w:t>
      </w:r>
      <w:proofErr w:type="spellEnd"/>
      <w:r w:rsidRPr="00D704C6">
        <w:rPr>
          <w:rFonts w:ascii="Cambria" w:eastAsia="Cambria" w:hAnsi="Cambria" w:cs="Cambria"/>
          <w:color w:val="000000"/>
          <w:sz w:val="22"/>
          <w:szCs w:val="22"/>
        </w:rPr>
        <w:t xml:space="preserve">: “Drumming up Memories: Percussion and Post-War Trauma in Borchert, </w:t>
      </w:r>
      <w:proofErr w:type="spellStart"/>
      <w:r w:rsidRPr="00D704C6">
        <w:rPr>
          <w:rFonts w:ascii="Cambria" w:eastAsia="Cambria" w:hAnsi="Cambria" w:cs="Cambria"/>
          <w:color w:val="000000"/>
          <w:sz w:val="22"/>
          <w:szCs w:val="22"/>
        </w:rPr>
        <w:t>Dazai</w:t>
      </w:r>
      <w:proofErr w:type="spellEnd"/>
      <w:r w:rsidRPr="00D704C6">
        <w:rPr>
          <w:rFonts w:ascii="Cambria" w:eastAsia="Cambria" w:hAnsi="Cambria" w:cs="Cambria"/>
          <w:color w:val="000000"/>
          <w:sz w:val="22"/>
          <w:szCs w:val="22"/>
        </w:rPr>
        <w:t>, Grass, and Kurosawa” (</w:t>
      </w:r>
      <w:r w:rsidRPr="00D704C6">
        <w:rPr>
          <w:rFonts w:ascii="Cambria" w:eastAsia="Cambria" w:hAnsi="Cambria" w:cs="Cambria"/>
          <w:b/>
          <w:color w:val="000000"/>
          <w:sz w:val="22"/>
          <w:szCs w:val="22"/>
        </w:rPr>
        <w:t>Director,</w:t>
      </w:r>
      <w:r w:rsidRPr="00D704C6">
        <w:rPr>
          <w:rFonts w:ascii="Cambria" w:eastAsia="Cambria" w:hAnsi="Cambria" w:cs="Cambria"/>
          <w:color w:val="000000"/>
          <w:sz w:val="22"/>
          <w:szCs w:val="22"/>
        </w:rPr>
        <w:t xml:space="preserve"> 2007- 2008)</w:t>
      </w:r>
    </w:p>
    <w:p w14:paraId="00000282"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0"/>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 xml:space="preserve">Alex </w:t>
      </w:r>
      <w:proofErr w:type="spellStart"/>
      <w:r w:rsidRPr="00D704C6">
        <w:rPr>
          <w:rFonts w:ascii="Cambria" w:eastAsia="Cambria" w:hAnsi="Cambria" w:cs="Cambria"/>
          <w:color w:val="000000"/>
          <w:sz w:val="22"/>
          <w:szCs w:val="22"/>
        </w:rPr>
        <w:t>Creticos</w:t>
      </w:r>
      <w:proofErr w:type="spellEnd"/>
      <w:r w:rsidRPr="00D704C6">
        <w:rPr>
          <w:rFonts w:ascii="Cambria" w:eastAsia="Cambria" w:hAnsi="Cambria" w:cs="Cambria"/>
          <w:color w:val="000000"/>
          <w:sz w:val="22"/>
          <w:szCs w:val="22"/>
        </w:rPr>
        <w:t>: “In Search of the Fourth Dimension: Hyperspace Philosophy in Early Surrealist Thought” (Reader, 2006-2007).</w:t>
      </w:r>
    </w:p>
    <w:p w14:paraId="00000283"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0"/>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Lisa Swanson: The Anxious Sage: J. D. Salinger’s Misappropriation of Daoist and Chan Buddhist Traditions in the Glass Stories (Reader, 2005-2006).</w:t>
      </w:r>
    </w:p>
    <w:p w14:paraId="00000284"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3"/>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Aya Satoh: “Lost in a Wonderland of Jazz: Alienation, Improvisation and Originality in the Works of Jack Kerouac and Haruki Murakami” (</w:t>
      </w:r>
      <w:r w:rsidRPr="00D704C6">
        <w:rPr>
          <w:rFonts w:ascii="Cambria" w:eastAsia="Cambria" w:hAnsi="Cambria" w:cs="Cambria"/>
          <w:b/>
          <w:color w:val="000000"/>
          <w:sz w:val="22"/>
          <w:szCs w:val="22"/>
        </w:rPr>
        <w:t>Director</w:t>
      </w:r>
      <w:r w:rsidRPr="00D704C6">
        <w:rPr>
          <w:rFonts w:ascii="Cambria" w:eastAsia="Cambria" w:hAnsi="Cambria" w:cs="Cambria"/>
          <w:color w:val="000000"/>
          <w:sz w:val="22"/>
          <w:szCs w:val="22"/>
        </w:rPr>
        <w:t>, 2005- 2006).</w:t>
      </w:r>
    </w:p>
    <w:p w14:paraId="00000285"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12"/>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 xml:space="preserve">Sarah Pickle: “Quotidian Dissent: the Agency of Everyday Distinctions in Liu Heng’s </w:t>
      </w:r>
      <w:r w:rsidRPr="00D704C6">
        <w:rPr>
          <w:rFonts w:ascii="Cambria" w:eastAsia="Cambria" w:hAnsi="Cambria" w:cs="Cambria"/>
          <w:i/>
          <w:color w:val="000000"/>
          <w:sz w:val="22"/>
          <w:szCs w:val="22"/>
        </w:rPr>
        <w:t xml:space="preserve">Black Snow </w:t>
      </w:r>
      <w:r w:rsidRPr="00D704C6">
        <w:rPr>
          <w:rFonts w:ascii="Cambria" w:eastAsia="Cambria" w:hAnsi="Cambria" w:cs="Cambria"/>
          <w:color w:val="000000"/>
          <w:sz w:val="22"/>
          <w:szCs w:val="22"/>
        </w:rPr>
        <w:t>and the poetry of Prenzlauer Berg” (Reader, 2004-2005).</w:t>
      </w:r>
    </w:p>
    <w:p w14:paraId="00000286"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spacing w:before="9"/>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 xml:space="preserve">Jennifer </w:t>
      </w:r>
      <w:proofErr w:type="spellStart"/>
      <w:r w:rsidRPr="00D704C6">
        <w:rPr>
          <w:rFonts w:ascii="Cambria" w:eastAsia="Cambria" w:hAnsi="Cambria" w:cs="Cambria"/>
          <w:color w:val="000000"/>
          <w:sz w:val="22"/>
          <w:szCs w:val="22"/>
        </w:rPr>
        <w:t>Mehram</w:t>
      </w:r>
      <w:proofErr w:type="spellEnd"/>
      <w:r w:rsidRPr="00D704C6">
        <w:rPr>
          <w:rFonts w:ascii="Cambria" w:eastAsia="Cambria" w:hAnsi="Cambria" w:cs="Cambria"/>
          <w:color w:val="000000"/>
          <w:sz w:val="22"/>
          <w:szCs w:val="22"/>
        </w:rPr>
        <w:t>: “Ethics of the Outsider in Dostoevsky, Camus, and O’Connor” (</w:t>
      </w:r>
      <w:r w:rsidRPr="00D704C6">
        <w:rPr>
          <w:rFonts w:ascii="Cambria" w:eastAsia="Cambria" w:hAnsi="Cambria" w:cs="Cambria"/>
          <w:b/>
          <w:color w:val="000000"/>
          <w:sz w:val="22"/>
          <w:szCs w:val="22"/>
        </w:rPr>
        <w:t>Director</w:t>
      </w:r>
      <w:r w:rsidRPr="00D704C6">
        <w:rPr>
          <w:rFonts w:ascii="Cambria" w:eastAsia="Cambria" w:hAnsi="Cambria" w:cs="Cambria"/>
          <w:color w:val="000000"/>
          <w:sz w:val="22"/>
          <w:szCs w:val="22"/>
        </w:rPr>
        <w:t>, 2004-2005).</w:t>
      </w:r>
    </w:p>
    <w:p w14:paraId="00000287" w14:textId="77777777" w:rsidR="00350EC4" w:rsidRPr="00D704C6" w:rsidRDefault="00350EC4">
      <w:pPr>
        <w:widowControl w:val="0"/>
        <w:pBdr>
          <w:top w:val="nil"/>
          <w:left w:val="nil"/>
          <w:bottom w:val="nil"/>
          <w:right w:val="nil"/>
          <w:between w:val="nil"/>
        </w:pBdr>
        <w:spacing w:before="9"/>
        <w:rPr>
          <w:rFonts w:ascii="Cambria" w:eastAsia="Cambria" w:hAnsi="Cambria" w:cs="Cambria"/>
          <w:color w:val="000000"/>
          <w:sz w:val="22"/>
          <w:szCs w:val="22"/>
        </w:rPr>
      </w:pPr>
    </w:p>
    <w:p w14:paraId="00000288" w14:textId="77777777" w:rsidR="00350EC4" w:rsidRPr="00D704C6" w:rsidRDefault="00B04557" w:rsidP="00291AFC">
      <w:pPr>
        <w:pStyle w:val="Heading1"/>
        <w:spacing w:line="240" w:lineRule="auto"/>
        <w:rPr>
          <w:rFonts w:ascii="Cambria" w:eastAsia="Cambria" w:hAnsi="Cambria" w:cs="Cambria"/>
        </w:rPr>
      </w:pPr>
      <w:r w:rsidRPr="00D704C6">
        <w:rPr>
          <w:rFonts w:ascii="Cambria" w:eastAsia="Cambria" w:hAnsi="Cambria" w:cs="Cambria"/>
        </w:rPr>
        <w:t>C-START Course Mentoring</w:t>
      </w:r>
    </w:p>
    <w:p w14:paraId="0000028A" w14:textId="5CD3260E" w:rsidR="00350EC4" w:rsidRPr="00291AFC" w:rsidRDefault="00B04557" w:rsidP="00291AFC">
      <w:pPr>
        <w:widowControl w:val="0"/>
        <w:numPr>
          <w:ilvl w:val="0"/>
          <w:numId w:val="5"/>
        </w:numPr>
        <w:pBdr>
          <w:top w:val="nil"/>
          <w:left w:val="nil"/>
          <w:bottom w:val="nil"/>
          <w:right w:val="nil"/>
          <w:between w:val="nil"/>
        </w:pBdr>
        <w:tabs>
          <w:tab w:val="left" w:pos="1184"/>
          <w:tab w:val="left" w:pos="1186"/>
        </w:tabs>
        <w:spacing w:before="6"/>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Faculty advisor for Cherish Thomas, “Literature and Mental Health” (2020-2021).</w:t>
      </w:r>
    </w:p>
    <w:p w14:paraId="0000028C" w14:textId="4B614A9A" w:rsidR="00350EC4" w:rsidRPr="00291AFC" w:rsidRDefault="00B04557" w:rsidP="00291AFC">
      <w:pPr>
        <w:widowControl w:val="0"/>
        <w:numPr>
          <w:ilvl w:val="0"/>
          <w:numId w:val="5"/>
        </w:numPr>
        <w:pBdr>
          <w:top w:val="nil"/>
          <w:left w:val="nil"/>
          <w:bottom w:val="nil"/>
          <w:right w:val="nil"/>
          <w:between w:val="nil"/>
        </w:pBdr>
        <w:tabs>
          <w:tab w:val="left" w:pos="1184"/>
          <w:tab w:val="left" w:pos="1186"/>
        </w:tabs>
        <w:spacing w:before="6"/>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Faculty advisor for Julia Whitten, "</w:t>
      </w:r>
      <w:r w:rsidRPr="00D704C6">
        <w:rPr>
          <w:rFonts w:ascii="Cambria" w:eastAsia="Cambria" w:hAnsi="Cambria" w:cs="Cambria"/>
          <w:i/>
          <w:color w:val="000000"/>
          <w:sz w:val="22"/>
          <w:szCs w:val="22"/>
        </w:rPr>
        <w:t xml:space="preserve">The Matrix </w:t>
      </w:r>
      <w:r w:rsidRPr="00D704C6">
        <w:rPr>
          <w:rFonts w:ascii="Cambria" w:eastAsia="Cambria" w:hAnsi="Cambria" w:cs="Cambria"/>
          <w:color w:val="000000"/>
          <w:sz w:val="22"/>
          <w:szCs w:val="22"/>
        </w:rPr>
        <w:t>Trilogy and Its Literary, Philosophic, and Religious Influences” (2017-2018).</w:t>
      </w:r>
    </w:p>
    <w:p w14:paraId="0000028D" w14:textId="77777777" w:rsidR="00350EC4" w:rsidRPr="00D704C6" w:rsidRDefault="00B04557">
      <w:pPr>
        <w:widowControl w:val="0"/>
        <w:numPr>
          <w:ilvl w:val="0"/>
          <w:numId w:val="5"/>
        </w:numPr>
        <w:pBdr>
          <w:top w:val="nil"/>
          <w:left w:val="nil"/>
          <w:bottom w:val="nil"/>
          <w:right w:val="nil"/>
          <w:between w:val="nil"/>
        </w:pBdr>
        <w:tabs>
          <w:tab w:val="left" w:pos="1184"/>
          <w:tab w:val="left" w:pos="1186"/>
        </w:tabs>
        <w:ind w:left="1185" w:hanging="360"/>
        <w:rPr>
          <w:rFonts w:ascii="Cambria" w:eastAsia="Cambria" w:hAnsi="Cambria" w:cs="Cambria"/>
          <w:color w:val="000000"/>
          <w:sz w:val="22"/>
          <w:szCs w:val="22"/>
        </w:rPr>
      </w:pPr>
      <w:r w:rsidRPr="00D704C6">
        <w:rPr>
          <w:rFonts w:ascii="Cambria" w:eastAsia="Cambria" w:hAnsi="Cambria" w:cs="Cambria"/>
          <w:color w:val="000000"/>
          <w:sz w:val="22"/>
          <w:szCs w:val="22"/>
        </w:rPr>
        <w:t xml:space="preserve">Faculty advisor for My Linh </w:t>
      </w:r>
      <w:proofErr w:type="spellStart"/>
      <w:r w:rsidRPr="00D704C6">
        <w:rPr>
          <w:rFonts w:ascii="Cambria" w:eastAsia="Cambria" w:hAnsi="Cambria" w:cs="Cambria"/>
          <w:color w:val="000000"/>
          <w:sz w:val="22"/>
          <w:szCs w:val="22"/>
        </w:rPr>
        <w:t>Luu</w:t>
      </w:r>
      <w:proofErr w:type="spellEnd"/>
      <w:r w:rsidRPr="00D704C6">
        <w:rPr>
          <w:rFonts w:ascii="Cambria" w:eastAsia="Cambria" w:hAnsi="Cambria" w:cs="Cambria"/>
          <w:color w:val="000000"/>
          <w:sz w:val="22"/>
          <w:szCs w:val="22"/>
        </w:rPr>
        <w:t>, “Tasting Identity: Food Memoirs and Personal Identity Through Food” (2017-2018).</w:t>
      </w:r>
    </w:p>
    <w:p w14:paraId="0000028E" w14:textId="77777777" w:rsidR="00350EC4" w:rsidRPr="00D704C6" w:rsidRDefault="00350EC4">
      <w:pPr>
        <w:widowControl w:val="0"/>
        <w:pBdr>
          <w:top w:val="nil"/>
          <w:left w:val="nil"/>
          <w:bottom w:val="nil"/>
          <w:right w:val="nil"/>
          <w:between w:val="nil"/>
        </w:pBdr>
        <w:spacing w:before="10"/>
        <w:ind w:left="1185" w:hanging="360"/>
        <w:rPr>
          <w:rFonts w:ascii="Cambria" w:eastAsia="Cambria" w:hAnsi="Cambria" w:cs="Cambria"/>
          <w:color w:val="000000"/>
          <w:sz w:val="22"/>
          <w:szCs w:val="22"/>
        </w:rPr>
      </w:pPr>
    </w:p>
    <w:p w14:paraId="0000028F" w14:textId="77777777" w:rsidR="00350EC4" w:rsidRPr="00D704C6" w:rsidRDefault="00B04557">
      <w:pPr>
        <w:tabs>
          <w:tab w:val="left" w:pos="1184"/>
          <w:tab w:val="left" w:pos="1186"/>
        </w:tabs>
        <w:ind w:left="720"/>
        <w:rPr>
          <w:rFonts w:ascii="Cambria" w:eastAsia="Cambria" w:hAnsi="Cambria" w:cs="Cambria"/>
          <w:b/>
          <w:sz w:val="22"/>
          <w:szCs w:val="22"/>
        </w:rPr>
      </w:pPr>
      <w:r w:rsidRPr="00D704C6">
        <w:rPr>
          <w:rFonts w:ascii="Cambria" w:eastAsia="Cambria" w:hAnsi="Cambria" w:cs="Cambria"/>
          <w:b/>
          <w:sz w:val="22"/>
          <w:szCs w:val="22"/>
        </w:rPr>
        <w:t>INTERNSHIP Mentoring for Jane Austen Summer Program</w:t>
      </w:r>
    </w:p>
    <w:p w14:paraId="00000290" w14:textId="77777777" w:rsidR="00350EC4" w:rsidRPr="00D704C6" w:rsidRDefault="00B04557">
      <w:pPr>
        <w:widowControl w:val="0"/>
        <w:numPr>
          <w:ilvl w:val="0"/>
          <w:numId w:val="1"/>
        </w:numPr>
        <w:pBdr>
          <w:top w:val="nil"/>
          <w:left w:val="nil"/>
          <w:bottom w:val="nil"/>
          <w:right w:val="nil"/>
          <w:between w:val="nil"/>
        </w:pBdr>
        <w:tabs>
          <w:tab w:val="left" w:pos="1184"/>
          <w:tab w:val="left" w:pos="1186"/>
        </w:tabs>
        <w:spacing w:before="10"/>
      </w:pPr>
      <w:r w:rsidRPr="00D704C6">
        <w:rPr>
          <w:rFonts w:ascii="Cambria" w:eastAsia="Cambria" w:hAnsi="Cambria" w:cs="Cambria"/>
          <w:color w:val="000000"/>
          <w:sz w:val="22"/>
          <w:szCs w:val="22"/>
        </w:rPr>
        <w:t>Madeline Nielsen (Spring, 2021)</w:t>
      </w:r>
    </w:p>
    <w:p w14:paraId="00000291" w14:textId="77777777" w:rsidR="00350EC4" w:rsidRPr="00D704C6" w:rsidRDefault="00B04557">
      <w:pPr>
        <w:widowControl w:val="0"/>
        <w:numPr>
          <w:ilvl w:val="0"/>
          <w:numId w:val="1"/>
        </w:numPr>
        <w:pBdr>
          <w:top w:val="nil"/>
          <w:left w:val="nil"/>
          <w:bottom w:val="nil"/>
          <w:right w:val="nil"/>
          <w:between w:val="nil"/>
        </w:pBdr>
        <w:tabs>
          <w:tab w:val="left" w:pos="1184"/>
          <w:tab w:val="left" w:pos="1186"/>
        </w:tabs>
        <w:spacing w:before="10"/>
        <w:rPr>
          <w:rFonts w:ascii="Cambria" w:eastAsia="Cambria" w:hAnsi="Cambria" w:cs="Cambria"/>
          <w:color w:val="000000"/>
          <w:sz w:val="22"/>
          <w:szCs w:val="22"/>
        </w:rPr>
      </w:pPr>
      <w:r w:rsidRPr="00D704C6">
        <w:rPr>
          <w:rFonts w:ascii="Cambria" w:eastAsia="Cambria" w:hAnsi="Cambria" w:cs="Cambria"/>
          <w:color w:val="000000"/>
          <w:sz w:val="22"/>
          <w:szCs w:val="22"/>
        </w:rPr>
        <w:t xml:space="preserve">Olivia </w:t>
      </w:r>
      <w:proofErr w:type="spellStart"/>
      <w:r w:rsidRPr="00D704C6">
        <w:rPr>
          <w:rFonts w:ascii="Cambria" w:eastAsia="Cambria" w:hAnsi="Cambria" w:cs="Cambria"/>
          <w:color w:val="000000"/>
          <w:sz w:val="22"/>
          <w:szCs w:val="22"/>
        </w:rPr>
        <w:t>Ocamb</w:t>
      </w:r>
      <w:proofErr w:type="spellEnd"/>
      <w:r w:rsidRPr="00D704C6">
        <w:rPr>
          <w:rFonts w:ascii="Cambria" w:eastAsia="Cambria" w:hAnsi="Cambria" w:cs="Cambria"/>
          <w:color w:val="000000"/>
          <w:sz w:val="22"/>
          <w:szCs w:val="22"/>
        </w:rPr>
        <w:t xml:space="preserve"> (Spring, 2021)</w:t>
      </w:r>
    </w:p>
    <w:p w14:paraId="00000292" w14:textId="77777777" w:rsidR="00350EC4" w:rsidRPr="00D704C6" w:rsidRDefault="00B04557">
      <w:pPr>
        <w:widowControl w:val="0"/>
        <w:numPr>
          <w:ilvl w:val="0"/>
          <w:numId w:val="1"/>
        </w:numPr>
        <w:pBdr>
          <w:top w:val="nil"/>
          <w:left w:val="nil"/>
          <w:bottom w:val="nil"/>
          <w:right w:val="nil"/>
          <w:between w:val="nil"/>
        </w:pBdr>
        <w:tabs>
          <w:tab w:val="left" w:pos="1184"/>
          <w:tab w:val="left" w:pos="1186"/>
        </w:tabs>
        <w:spacing w:before="10"/>
        <w:rPr>
          <w:rFonts w:ascii="Cambria" w:eastAsia="Cambria" w:hAnsi="Cambria" w:cs="Cambria"/>
          <w:color w:val="000000"/>
          <w:sz w:val="22"/>
          <w:szCs w:val="22"/>
        </w:rPr>
      </w:pPr>
      <w:r w:rsidRPr="00D704C6">
        <w:rPr>
          <w:rFonts w:ascii="Cambria" w:eastAsia="Cambria" w:hAnsi="Cambria" w:cs="Cambria"/>
          <w:color w:val="000000"/>
          <w:sz w:val="22"/>
          <w:szCs w:val="22"/>
        </w:rPr>
        <w:t>Li-Anne Miller (Spring, 2021)</w:t>
      </w:r>
    </w:p>
    <w:p w14:paraId="00000293" w14:textId="77777777" w:rsidR="00350EC4" w:rsidRPr="00D704C6" w:rsidRDefault="00B04557">
      <w:pPr>
        <w:widowControl w:val="0"/>
        <w:numPr>
          <w:ilvl w:val="0"/>
          <w:numId w:val="1"/>
        </w:numPr>
        <w:pBdr>
          <w:top w:val="nil"/>
          <w:left w:val="nil"/>
          <w:bottom w:val="nil"/>
          <w:right w:val="nil"/>
          <w:between w:val="nil"/>
        </w:pBdr>
        <w:tabs>
          <w:tab w:val="left" w:pos="1184"/>
          <w:tab w:val="left" w:pos="1186"/>
        </w:tabs>
        <w:spacing w:before="10"/>
        <w:rPr>
          <w:rFonts w:ascii="Cambria" w:eastAsia="Cambria" w:hAnsi="Cambria" w:cs="Cambria"/>
          <w:color w:val="000000"/>
          <w:sz w:val="22"/>
          <w:szCs w:val="22"/>
        </w:rPr>
      </w:pPr>
      <w:r w:rsidRPr="00D704C6">
        <w:rPr>
          <w:rFonts w:ascii="Cambria" w:eastAsia="Cambria" w:hAnsi="Cambria" w:cs="Cambria"/>
          <w:color w:val="000000"/>
          <w:sz w:val="22"/>
          <w:szCs w:val="22"/>
        </w:rPr>
        <w:t>Emma Dietrich (Spring, 2021)</w:t>
      </w:r>
    </w:p>
    <w:p w14:paraId="00000294" w14:textId="77777777" w:rsidR="00350EC4" w:rsidRPr="00D704C6" w:rsidRDefault="00B04557">
      <w:pPr>
        <w:widowControl w:val="0"/>
        <w:numPr>
          <w:ilvl w:val="0"/>
          <w:numId w:val="1"/>
        </w:numPr>
        <w:pBdr>
          <w:top w:val="nil"/>
          <w:left w:val="nil"/>
          <w:bottom w:val="nil"/>
          <w:right w:val="nil"/>
          <w:between w:val="nil"/>
        </w:pBdr>
        <w:tabs>
          <w:tab w:val="left" w:pos="1184"/>
          <w:tab w:val="left" w:pos="1186"/>
        </w:tabs>
        <w:spacing w:before="10"/>
        <w:rPr>
          <w:rFonts w:ascii="Cambria" w:eastAsia="Cambria" w:hAnsi="Cambria" w:cs="Cambria"/>
          <w:color w:val="000000"/>
          <w:sz w:val="22"/>
          <w:szCs w:val="22"/>
        </w:rPr>
      </w:pPr>
      <w:r w:rsidRPr="00D704C6">
        <w:rPr>
          <w:rFonts w:ascii="Cambria" w:eastAsia="Cambria" w:hAnsi="Cambria" w:cs="Cambria"/>
          <w:color w:val="000000"/>
          <w:sz w:val="22"/>
          <w:szCs w:val="22"/>
        </w:rPr>
        <w:t>Nicole Arch (Spring, 2020)</w:t>
      </w:r>
    </w:p>
    <w:p w14:paraId="00000295" w14:textId="77777777" w:rsidR="00350EC4" w:rsidRPr="00D704C6" w:rsidRDefault="00B04557">
      <w:pPr>
        <w:widowControl w:val="0"/>
        <w:numPr>
          <w:ilvl w:val="0"/>
          <w:numId w:val="1"/>
        </w:numPr>
        <w:pBdr>
          <w:top w:val="nil"/>
          <w:left w:val="nil"/>
          <w:bottom w:val="nil"/>
          <w:right w:val="nil"/>
          <w:between w:val="nil"/>
        </w:pBdr>
        <w:tabs>
          <w:tab w:val="left" w:pos="1184"/>
          <w:tab w:val="left" w:pos="1186"/>
        </w:tabs>
        <w:spacing w:before="10"/>
        <w:rPr>
          <w:rFonts w:ascii="Cambria" w:eastAsia="Cambria" w:hAnsi="Cambria" w:cs="Cambria"/>
          <w:color w:val="000000"/>
          <w:sz w:val="22"/>
          <w:szCs w:val="22"/>
        </w:rPr>
      </w:pPr>
      <w:r w:rsidRPr="00D704C6">
        <w:rPr>
          <w:rFonts w:ascii="Cambria" w:eastAsia="Cambria" w:hAnsi="Cambria" w:cs="Cambria"/>
          <w:color w:val="000000"/>
          <w:sz w:val="22"/>
          <w:szCs w:val="22"/>
        </w:rPr>
        <w:t>Brett Harris (Spring, 2020)</w:t>
      </w:r>
    </w:p>
    <w:p w14:paraId="00000296" w14:textId="77777777" w:rsidR="00350EC4" w:rsidRPr="00D704C6" w:rsidRDefault="00B04557">
      <w:pPr>
        <w:widowControl w:val="0"/>
        <w:numPr>
          <w:ilvl w:val="0"/>
          <w:numId w:val="1"/>
        </w:numPr>
        <w:pBdr>
          <w:top w:val="nil"/>
          <w:left w:val="nil"/>
          <w:bottom w:val="nil"/>
          <w:right w:val="nil"/>
          <w:between w:val="nil"/>
        </w:pBdr>
        <w:tabs>
          <w:tab w:val="left" w:pos="1184"/>
          <w:tab w:val="left" w:pos="1186"/>
        </w:tabs>
        <w:spacing w:before="10"/>
        <w:rPr>
          <w:rFonts w:ascii="Cambria" w:eastAsia="Cambria" w:hAnsi="Cambria" w:cs="Cambria"/>
          <w:color w:val="000000"/>
          <w:sz w:val="22"/>
          <w:szCs w:val="22"/>
        </w:rPr>
      </w:pPr>
      <w:r w:rsidRPr="00D704C6">
        <w:rPr>
          <w:rFonts w:ascii="Cambria" w:eastAsia="Cambria" w:hAnsi="Cambria" w:cs="Cambria"/>
          <w:color w:val="000000"/>
          <w:sz w:val="22"/>
          <w:szCs w:val="22"/>
        </w:rPr>
        <w:t xml:space="preserve">Garland </w:t>
      </w:r>
      <w:proofErr w:type="spellStart"/>
      <w:r w:rsidRPr="00D704C6">
        <w:rPr>
          <w:rFonts w:ascii="Cambria" w:eastAsia="Cambria" w:hAnsi="Cambria" w:cs="Cambria"/>
          <w:color w:val="000000"/>
          <w:sz w:val="22"/>
          <w:szCs w:val="22"/>
        </w:rPr>
        <w:t>Rieman</w:t>
      </w:r>
      <w:proofErr w:type="spellEnd"/>
      <w:r w:rsidRPr="00D704C6">
        <w:rPr>
          <w:rFonts w:ascii="Cambria" w:eastAsia="Cambria" w:hAnsi="Cambria" w:cs="Cambria"/>
          <w:color w:val="000000"/>
          <w:sz w:val="22"/>
          <w:szCs w:val="22"/>
        </w:rPr>
        <w:t xml:space="preserve"> (Spring, 2019)</w:t>
      </w:r>
    </w:p>
    <w:p w14:paraId="00000297" w14:textId="77777777" w:rsidR="00350EC4" w:rsidRPr="00D704C6" w:rsidRDefault="00B04557">
      <w:pPr>
        <w:widowControl w:val="0"/>
        <w:numPr>
          <w:ilvl w:val="0"/>
          <w:numId w:val="1"/>
        </w:numPr>
        <w:pBdr>
          <w:top w:val="nil"/>
          <w:left w:val="nil"/>
          <w:bottom w:val="nil"/>
          <w:right w:val="nil"/>
          <w:between w:val="nil"/>
        </w:pBdr>
        <w:tabs>
          <w:tab w:val="left" w:pos="1184"/>
          <w:tab w:val="left" w:pos="1186"/>
        </w:tabs>
        <w:spacing w:before="10"/>
        <w:rPr>
          <w:rFonts w:ascii="Cambria" w:eastAsia="Cambria" w:hAnsi="Cambria" w:cs="Cambria"/>
          <w:color w:val="000000"/>
          <w:sz w:val="22"/>
          <w:szCs w:val="22"/>
        </w:rPr>
      </w:pPr>
      <w:r w:rsidRPr="00D704C6">
        <w:rPr>
          <w:rFonts w:ascii="Cambria" w:eastAsia="Cambria" w:hAnsi="Cambria" w:cs="Cambria"/>
          <w:color w:val="000000"/>
          <w:sz w:val="22"/>
          <w:szCs w:val="22"/>
        </w:rPr>
        <w:t>Ashley Oldham (Spring, 2019)</w:t>
      </w:r>
    </w:p>
    <w:p w14:paraId="00000298" w14:textId="77777777" w:rsidR="00350EC4" w:rsidRPr="00D704C6" w:rsidRDefault="00350EC4">
      <w:pPr>
        <w:pStyle w:val="Heading1"/>
        <w:spacing w:line="240" w:lineRule="auto"/>
        <w:ind w:left="0"/>
        <w:rPr>
          <w:rFonts w:ascii="Cambria" w:eastAsia="Cambria" w:hAnsi="Cambria" w:cs="Cambria"/>
        </w:rPr>
      </w:pPr>
    </w:p>
    <w:p w14:paraId="00000299" w14:textId="77777777" w:rsidR="00350EC4" w:rsidRPr="00D704C6" w:rsidRDefault="00B04557">
      <w:pPr>
        <w:pStyle w:val="Heading1"/>
        <w:spacing w:line="240" w:lineRule="auto"/>
        <w:ind w:left="0" w:firstLine="681"/>
        <w:rPr>
          <w:rFonts w:ascii="Cambria" w:eastAsia="Cambria" w:hAnsi="Cambria" w:cs="Cambria"/>
        </w:rPr>
      </w:pPr>
      <w:r w:rsidRPr="00D704C6">
        <w:rPr>
          <w:rFonts w:ascii="Cambria" w:eastAsia="Cambria" w:hAnsi="Cambria" w:cs="Cambria"/>
        </w:rPr>
        <w:t>ROBERTSON Scholarship:</w:t>
      </w:r>
    </w:p>
    <w:p w14:paraId="0000029A" w14:textId="77777777" w:rsidR="00350EC4" w:rsidRPr="00D704C6" w:rsidRDefault="00B04557">
      <w:pPr>
        <w:widowControl w:val="0"/>
        <w:numPr>
          <w:ilvl w:val="1"/>
          <w:numId w:val="5"/>
        </w:numPr>
        <w:pBdr>
          <w:top w:val="nil"/>
          <w:left w:val="nil"/>
          <w:bottom w:val="nil"/>
          <w:right w:val="nil"/>
          <w:between w:val="nil"/>
        </w:pBdr>
        <w:tabs>
          <w:tab w:val="left" w:pos="1544"/>
          <w:tab w:val="left" w:pos="1546"/>
        </w:tabs>
        <w:spacing w:before="6"/>
        <w:ind w:left="1545" w:hanging="360"/>
        <w:rPr>
          <w:rFonts w:ascii="Cambria" w:eastAsia="Cambria" w:hAnsi="Cambria" w:cs="Cambria"/>
          <w:color w:val="000000"/>
          <w:sz w:val="22"/>
          <w:szCs w:val="22"/>
        </w:rPr>
      </w:pPr>
      <w:r w:rsidRPr="00D704C6">
        <w:rPr>
          <w:rFonts w:ascii="Cambria" w:eastAsia="Cambria" w:hAnsi="Cambria" w:cs="Cambria"/>
          <w:color w:val="000000"/>
          <w:sz w:val="22"/>
          <w:szCs w:val="22"/>
        </w:rPr>
        <w:t>Invited to an 8-on-1 dinner: 2015 and 2018</w:t>
      </w:r>
    </w:p>
    <w:p w14:paraId="0000029B" w14:textId="77777777" w:rsidR="00350EC4" w:rsidRPr="00D704C6" w:rsidRDefault="00B04557">
      <w:pPr>
        <w:widowControl w:val="0"/>
        <w:numPr>
          <w:ilvl w:val="1"/>
          <w:numId w:val="5"/>
        </w:numPr>
        <w:pBdr>
          <w:top w:val="nil"/>
          <w:left w:val="nil"/>
          <w:bottom w:val="nil"/>
          <w:right w:val="nil"/>
          <w:between w:val="nil"/>
        </w:pBdr>
        <w:tabs>
          <w:tab w:val="left" w:pos="1544"/>
          <w:tab w:val="left" w:pos="1546"/>
        </w:tabs>
        <w:spacing w:before="6"/>
        <w:ind w:left="1545" w:hanging="360"/>
        <w:rPr>
          <w:rFonts w:ascii="Cambria" w:eastAsia="Cambria" w:hAnsi="Cambria" w:cs="Cambria"/>
          <w:color w:val="000000"/>
          <w:sz w:val="22"/>
          <w:szCs w:val="22"/>
        </w:rPr>
      </w:pPr>
      <w:r w:rsidRPr="00D704C6">
        <w:rPr>
          <w:rFonts w:ascii="Cambria" w:eastAsia="Cambria" w:hAnsi="Cambria" w:cs="Cambria"/>
          <w:color w:val="000000"/>
          <w:sz w:val="22"/>
          <w:szCs w:val="22"/>
        </w:rPr>
        <w:lastRenderedPageBreak/>
        <w:t>Selection Committee work (2018, 2021)</w:t>
      </w:r>
    </w:p>
    <w:p w14:paraId="0000029C" w14:textId="77777777" w:rsidR="00350EC4" w:rsidRPr="00D704C6" w:rsidRDefault="00350EC4">
      <w:pPr>
        <w:tabs>
          <w:tab w:val="left" w:pos="1544"/>
          <w:tab w:val="left" w:pos="1546"/>
        </w:tabs>
        <w:spacing w:before="6"/>
        <w:rPr>
          <w:rFonts w:ascii="Cambria" w:eastAsia="Cambria" w:hAnsi="Cambria" w:cs="Cambria"/>
          <w:sz w:val="22"/>
          <w:szCs w:val="22"/>
        </w:rPr>
      </w:pPr>
    </w:p>
    <w:p w14:paraId="0000029D" w14:textId="77777777" w:rsidR="00350EC4" w:rsidRPr="00D704C6" w:rsidRDefault="00B04557">
      <w:pPr>
        <w:tabs>
          <w:tab w:val="left" w:pos="1544"/>
          <w:tab w:val="left" w:pos="1546"/>
        </w:tabs>
        <w:spacing w:before="6"/>
        <w:ind w:left="720"/>
        <w:rPr>
          <w:rFonts w:ascii="Cambria" w:eastAsia="Cambria" w:hAnsi="Cambria" w:cs="Cambria"/>
          <w:b/>
          <w:sz w:val="22"/>
          <w:szCs w:val="22"/>
        </w:rPr>
      </w:pPr>
      <w:r w:rsidRPr="00D704C6">
        <w:rPr>
          <w:rFonts w:ascii="Cambria" w:eastAsia="Cambria" w:hAnsi="Cambria" w:cs="Cambria"/>
          <w:b/>
          <w:sz w:val="22"/>
          <w:szCs w:val="22"/>
        </w:rPr>
        <w:t>MOREHEAD-CAIN Scholarship:</w:t>
      </w:r>
    </w:p>
    <w:p w14:paraId="0000029E" w14:textId="77777777" w:rsidR="00350EC4" w:rsidRPr="00D704C6" w:rsidRDefault="00B04557">
      <w:pPr>
        <w:widowControl w:val="0"/>
        <w:numPr>
          <w:ilvl w:val="0"/>
          <w:numId w:val="2"/>
        </w:numPr>
        <w:pBdr>
          <w:top w:val="nil"/>
          <w:left w:val="nil"/>
          <w:bottom w:val="nil"/>
          <w:right w:val="nil"/>
          <w:between w:val="nil"/>
        </w:pBdr>
        <w:tabs>
          <w:tab w:val="left" w:pos="1544"/>
          <w:tab w:val="left" w:pos="1546"/>
        </w:tabs>
        <w:spacing w:before="6"/>
        <w:rPr>
          <w:rFonts w:ascii="Cambria" w:eastAsia="Cambria" w:hAnsi="Cambria" w:cs="Cambria"/>
          <w:color w:val="000000"/>
          <w:sz w:val="22"/>
          <w:szCs w:val="22"/>
        </w:rPr>
      </w:pPr>
      <w:r w:rsidRPr="00D704C6">
        <w:rPr>
          <w:rFonts w:ascii="Cambria" w:eastAsia="Cambria" w:hAnsi="Cambria" w:cs="Cambria"/>
          <w:color w:val="000000"/>
          <w:sz w:val="22"/>
          <w:szCs w:val="22"/>
        </w:rPr>
        <w:t>Selection Committee Chair (2020)</w:t>
      </w:r>
    </w:p>
    <w:p w14:paraId="0000029F" w14:textId="77777777" w:rsidR="00350EC4" w:rsidRPr="00D704C6" w:rsidRDefault="00B04557">
      <w:pPr>
        <w:widowControl w:val="0"/>
        <w:numPr>
          <w:ilvl w:val="0"/>
          <w:numId w:val="2"/>
        </w:numPr>
        <w:pBdr>
          <w:top w:val="nil"/>
          <w:left w:val="nil"/>
          <w:bottom w:val="nil"/>
          <w:right w:val="nil"/>
          <w:between w:val="nil"/>
        </w:pBdr>
        <w:tabs>
          <w:tab w:val="left" w:pos="1544"/>
          <w:tab w:val="left" w:pos="1546"/>
        </w:tabs>
        <w:spacing w:before="6"/>
        <w:rPr>
          <w:rFonts w:ascii="Cambria" w:eastAsia="Cambria" w:hAnsi="Cambria" w:cs="Cambria"/>
          <w:color w:val="000000"/>
          <w:sz w:val="22"/>
          <w:szCs w:val="22"/>
        </w:rPr>
      </w:pPr>
      <w:r w:rsidRPr="00D704C6">
        <w:rPr>
          <w:rFonts w:ascii="Cambria" w:eastAsia="Cambria" w:hAnsi="Cambria" w:cs="Cambria"/>
          <w:color w:val="000000"/>
          <w:sz w:val="22"/>
          <w:szCs w:val="22"/>
        </w:rPr>
        <w:t>Selection Committee &amp; Interviewer (2019, 2021)</w:t>
      </w:r>
    </w:p>
    <w:p w14:paraId="000002A0" w14:textId="77777777" w:rsidR="00350EC4" w:rsidRPr="00D704C6" w:rsidRDefault="00350EC4">
      <w:pPr>
        <w:widowControl w:val="0"/>
        <w:pBdr>
          <w:top w:val="nil"/>
          <w:left w:val="nil"/>
          <w:bottom w:val="nil"/>
          <w:right w:val="nil"/>
          <w:between w:val="nil"/>
        </w:pBdr>
        <w:spacing w:before="9"/>
        <w:rPr>
          <w:rFonts w:ascii="Cambria" w:eastAsia="Cambria" w:hAnsi="Cambria" w:cs="Cambria"/>
          <w:color w:val="000000"/>
          <w:sz w:val="22"/>
          <w:szCs w:val="22"/>
        </w:rPr>
      </w:pPr>
    </w:p>
    <w:p w14:paraId="000002A1" w14:textId="77777777" w:rsidR="00350EC4" w:rsidRPr="00D704C6" w:rsidRDefault="00B04557">
      <w:pPr>
        <w:pStyle w:val="Heading1"/>
        <w:spacing w:line="240" w:lineRule="auto"/>
        <w:ind w:left="105"/>
        <w:rPr>
          <w:rFonts w:ascii="Cambria" w:eastAsia="Cambria" w:hAnsi="Cambria" w:cs="Cambria"/>
          <w:color w:val="C00000"/>
        </w:rPr>
      </w:pPr>
      <w:r w:rsidRPr="00D704C6">
        <w:rPr>
          <w:rFonts w:ascii="Cambria" w:eastAsia="Cambria" w:hAnsi="Cambria" w:cs="Cambria"/>
          <w:color w:val="C00000"/>
        </w:rPr>
        <w:t>SELECT STUDENT PUBLICATION &amp; AWARDS:</w:t>
      </w:r>
    </w:p>
    <w:p w14:paraId="000002A2" w14:textId="77777777" w:rsidR="00350EC4" w:rsidRPr="00D704C6" w:rsidRDefault="00B04557">
      <w:pPr>
        <w:pStyle w:val="Heading1"/>
        <w:spacing w:line="240" w:lineRule="auto"/>
        <w:ind w:left="720" w:hanging="720"/>
        <w:rPr>
          <w:rFonts w:ascii="Cambria" w:eastAsia="Cambria" w:hAnsi="Cambria" w:cs="Cambria"/>
          <w:b w:val="0"/>
          <w:color w:val="C00000"/>
        </w:rPr>
      </w:pPr>
      <w:r w:rsidRPr="00D704C6">
        <w:rPr>
          <w:rFonts w:ascii="Cambria" w:eastAsia="Cambria" w:hAnsi="Cambria" w:cs="Cambria"/>
          <w:color w:val="C00000"/>
        </w:rPr>
        <w:tab/>
      </w:r>
      <w:r w:rsidRPr="00D704C6">
        <w:rPr>
          <w:rFonts w:ascii="Cambria" w:eastAsia="Cambria" w:hAnsi="Cambria" w:cs="Cambria"/>
          <w:color w:val="000000"/>
        </w:rPr>
        <w:t>Alli Smith:</w:t>
      </w:r>
      <w:r w:rsidRPr="00D704C6">
        <w:rPr>
          <w:rFonts w:ascii="Cambria" w:eastAsia="Cambria" w:hAnsi="Cambria" w:cs="Cambria"/>
          <w:b w:val="0"/>
          <w:color w:val="000000"/>
        </w:rPr>
        <w:t xml:space="preserve"> “Property, the State of Nature, and Civil Society in Ford’s </w:t>
      </w:r>
      <w:r w:rsidRPr="00D704C6">
        <w:rPr>
          <w:rFonts w:ascii="Cambria" w:eastAsia="Cambria" w:hAnsi="Cambria" w:cs="Cambria"/>
          <w:b w:val="0"/>
          <w:i/>
          <w:color w:val="000000"/>
        </w:rPr>
        <w:t>The Man Who Shot Liberty Valance</w:t>
      </w:r>
      <w:r w:rsidRPr="00D704C6">
        <w:rPr>
          <w:rFonts w:ascii="Cambria" w:eastAsia="Cambria" w:hAnsi="Cambria" w:cs="Cambria"/>
          <w:b w:val="0"/>
          <w:color w:val="000000"/>
        </w:rPr>
        <w:t xml:space="preserve"> and Kobayashi’s </w:t>
      </w:r>
      <w:r w:rsidRPr="00D704C6">
        <w:rPr>
          <w:rFonts w:ascii="Cambria" w:eastAsia="Cambria" w:hAnsi="Cambria" w:cs="Cambria"/>
          <w:b w:val="0"/>
          <w:i/>
          <w:color w:val="000000"/>
        </w:rPr>
        <w:t>Seppuku</w:t>
      </w:r>
      <w:r w:rsidRPr="00D704C6">
        <w:rPr>
          <w:rFonts w:ascii="Cambria" w:eastAsia="Cambria" w:hAnsi="Cambria" w:cs="Cambria"/>
          <w:b w:val="0"/>
          <w:color w:val="000000"/>
        </w:rPr>
        <w:t>” from CMPL/ASIA 379. Won best undergraduate essay in a Comparative literature class, 2019-2020)</w:t>
      </w:r>
    </w:p>
    <w:p w14:paraId="000002A3" w14:textId="77777777" w:rsidR="00350EC4" w:rsidRPr="00D704C6" w:rsidRDefault="00350EC4">
      <w:pPr>
        <w:pStyle w:val="Heading1"/>
        <w:spacing w:line="240" w:lineRule="auto"/>
        <w:ind w:left="105"/>
        <w:rPr>
          <w:rFonts w:ascii="Cambria" w:eastAsia="Cambria" w:hAnsi="Cambria" w:cs="Cambria"/>
          <w:color w:val="C00000"/>
        </w:rPr>
      </w:pPr>
    </w:p>
    <w:p w14:paraId="000002A4" w14:textId="77777777" w:rsidR="00350EC4" w:rsidRPr="00D704C6" w:rsidRDefault="00B04557">
      <w:pPr>
        <w:pStyle w:val="Heading1"/>
        <w:spacing w:line="240" w:lineRule="auto"/>
        <w:ind w:left="821"/>
        <w:rPr>
          <w:rFonts w:ascii="Cambria" w:eastAsia="Cambria" w:hAnsi="Cambria" w:cs="Cambria"/>
        </w:rPr>
      </w:pPr>
      <w:r w:rsidRPr="00D704C6">
        <w:rPr>
          <w:rFonts w:ascii="Cambria" w:eastAsia="Cambria" w:hAnsi="Cambria" w:cs="Cambria"/>
        </w:rPr>
        <w:t xml:space="preserve">Andrea-Marie </w:t>
      </w:r>
      <w:proofErr w:type="spellStart"/>
      <w:r w:rsidRPr="00D704C6">
        <w:rPr>
          <w:rFonts w:ascii="Cambria" w:eastAsia="Cambria" w:hAnsi="Cambria" w:cs="Cambria"/>
        </w:rPr>
        <w:t>Efthymiou</w:t>
      </w:r>
      <w:proofErr w:type="spellEnd"/>
      <w:r w:rsidRPr="00D704C6">
        <w:rPr>
          <w:rFonts w:ascii="Cambria" w:eastAsia="Cambria" w:hAnsi="Cambria" w:cs="Cambria"/>
        </w:rPr>
        <w:t>: “</w:t>
      </w:r>
      <w:r w:rsidRPr="00D704C6">
        <w:rPr>
          <w:rFonts w:ascii="Cambria" w:eastAsia="Cambria" w:hAnsi="Cambria" w:cs="Cambria"/>
          <w:b w:val="0"/>
          <w:color w:val="000000"/>
        </w:rPr>
        <w:t>Kafka and Tolstoy’s Revolutionary Use of ‘Self-Othering’”</w:t>
      </w:r>
      <w:r w:rsidRPr="00D704C6">
        <w:rPr>
          <w:rFonts w:ascii="Cambria" w:eastAsia="Cambria" w:hAnsi="Cambria" w:cs="Cambria"/>
          <w:b w:val="0"/>
        </w:rPr>
        <w:t xml:space="preserve"> Based on work in CMPL 134.  Presented as a first-year undergraduate at national graduate conference (Georgetown University, Spring 2019).</w:t>
      </w:r>
    </w:p>
    <w:p w14:paraId="000002A5" w14:textId="77777777" w:rsidR="00350EC4" w:rsidRPr="00D704C6" w:rsidRDefault="00350EC4">
      <w:pPr>
        <w:pStyle w:val="Heading1"/>
        <w:spacing w:line="240" w:lineRule="auto"/>
        <w:ind w:left="105"/>
        <w:rPr>
          <w:rFonts w:ascii="Cambria" w:eastAsia="Cambria" w:hAnsi="Cambria" w:cs="Cambria"/>
        </w:rPr>
      </w:pPr>
    </w:p>
    <w:p w14:paraId="000002A6" w14:textId="77777777" w:rsidR="00350EC4" w:rsidRPr="00D704C6" w:rsidRDefault="00B04557">
      <w:pPr>
        <w:ind w:left="825"/>
        <w:rPr>
          <w:rFonts w:ascii="Cambria" w:eastAsia="Cambria" w:hAnsi="Cambria" w:cs="Cambria"/>
          <w:sz w:val="22"/>
          <w:szCs w:val="22"/>
        </w:rPr>
      </w:pPr>
      <w:r w:rsidRPr="00D704C6">
        <w:rPr>
          <w:rFonts w:ascii="Cambria" w:eastAsia="Cambria" w:hAnsi="Cambria" w:cs="Cambria"/>
          <w:b/>
          <w:sz w:val="22"/>
          <w:szCs w:val="22"/>
        </w:rPr>
        <w:t>Marco De Oliveira</w:t>
      </w:r>
      <w:r w:rsidRPr="00D704C6">
        <w:rPr>
          <w:rFonts w:ascii="Cambria" w:eastAsia="Cambria" w:hAnsi="Cambria" w:cs="Cambria"/>
          <w:sz w:val="22"/>
          <w:szCs w:val="22"/>
        </w:rPr>
        <w:t xml:space="preserve">: “Basho in Brazil: Zen and the Art of Concrete Poetry, </w:t>
      </w:r>
      <w:r w:rsidRPr="00D704C6">
        <w:rPr>
          <w:rFonts w:ascii="Cambria" w:eastAsia="Cambria" w:hAnsi="Cambria" w:cs="Cambria"/>
          <w:i/>
          <w:sz w:val="22"/>
          <w:szCs w:val="22"/>
        </w:rPr>
        <w:t xml:space="preserve">Comparative Literature </w:t>
      </w:r>
      <w:r w:rsidRPr="00D704C6">
        <w:rPr>
          <w:rFonts w:ascii="Cambria" w:eastAsia="Cambria" w:hAnsi="Cambria" w:cs="Cambria"/>
          <w:sz w:val="22"/>
          <w:szCs w:val="22"/>
        </w:rPr>
        <w:t>68.3 (2016): 332-350. Based on Independent Study work.</w:t>
      </w:r>
    </w:p>
    <w:p w14:paraId="000002A7" w14:textId="77777777" w:rsidR="00350EC4" w:rsidRPr="00D704C6" w:rsidRDefault="00350EC4">
      <w:pPr>
        <w:widowControl w:val="0"/>
        <w:pBdr>
          <w:top w:val="nil"/>
          <w:left w:val="nil"/>
          <w:bottom w:val="nil"/>
          <w:right w:val="nil"/>
          <w:between w:val="nil"/>
        </w:pBdr>
        <w:ind w:left="825"/>
        <w:rPr>
          <w:rFonts w:ascii="Cambria" w:eastAsia="Cambria" w:hAnsi="Cambria" w:cs="Cambria"/>
          <w:b/>
          <w:color w:val="000000"/>
          <w:sz w:val="22"/>
          <w:szCs w:val="22"/>
        </w:rPr>
      </w:pPr>
    </w:p>
    <w:p w14:paraId="000002A8" w14:textId="77777777" w:rsidR="00350EC4" w:rsidRPr="00D704C6" w:rsidRDefault="00B04557">
      <w:pPr>
        <w:widowControl w:val="0"/>
        <w:pBdr>
          <w:top w:val="nil"/>
          <w:left w:val="nil"/>
          <w:bottom w:val="nil"/>
          <w:right w:val="nil"/>
          <w:between w:val="nil"/>
        </w:pBdr>
        <w:ind w:left="825"/>
        <w:rPr>
          <w:rFonts w:ascii="Cambria" w:eastAsia="Cambria" w:hAnsi="Cambria" w:cs="Cambria"/>
          <w:b/>
          <w:color w:val="000000"/>
          <w:sz w:val="22"/>
          <w:szCs w:val="22"/>
        </w:rPr>
      </w:pPr>
      <w:r w:rsidRPr="00D704C6">
        <w:rPr>
          <w:rFonts w:ascii="Cambria" w:eastAsia="Cambria" w:hAnsi="Cambria" w:cs="Cambria"/>
          <w:b/>
          <w:color w:val="000000"/>
          <w:sz w:val="22"/>
          <w:szCs w:val="22"/>
        </w:rPr>
        <w:t xml:space="preserve">Clyde Ray: </w:t>
      </w:r>
      <w:r w:rsidRPr="00D704C6">
        <w:rPr>
          <w:rFonts w:ascii="Cambria" w:eastAsia="Cambria" w:hAnsi="Cambria" w:cs="Cambria"/>
          <w:color w:val="000000"/>
          <w:sz w:val="22"/>
          <w:szCs w:val="22"/>
        </w:rPr>
        <w:t>“Uncommon Prudence: Resisting Temptation in Sense and Sensibility.” Persuasions On-Line (December 16, 2012; from CMPL 492 Global Jane Austen).</w:t>
      </w:r>
    </w:p>
    <w:p w14:paraId="000002A9" w14:textId="77777777" w:rsidR="00350EC4" w:rsidRPr="00D704C6" w:rsidRDefault="00B04557">
      <w:pPr>
        <w:widowControl w:val="0"/>
        <w:pBdr>
          <w:top w:val="nil"/>
          <w:left w:val="nil"/>
          <w:bottom w:val="nil"/>
          <w:right w:val="nil"/>
          <w:between w:val="nil"/>
        </w:pBdr>
        <w:spacing w:before="98"/>
        <w:ind w:left="825"/>
        <w:rPr>
          <w:rFonts w:ascii="Cambria" w:eastAsia="Cambria" w:hAnsi="Cambria" w:cs="Cambria"/>
          <w:color w:val="000000"/>
          <w:sz w:val="22"/>
          <w:szCs w:val="22"/>
        </w:rPr>
      </w:pPr>
      <w:r w:rsidRPr="00D704C6">
        <w:rPr>
          <w:rFonts w:ascii="Cambria" w:eastAsia="Cambria" w:hAnsi="Cambria" w:cs="Cambria"/>
          <w:b/>
          <w:color w:val="000000"/>
          <w:sz w:val="22"/>
          <w:szCs w:val="22"/>
        </w:rPr>
        <w:t>Lauren Du Graf</w:t>
      </w:r>
      <w:r w:rsidRPr="00D704C6">
        <w:rPr>
          <w:rFonts w:ascii="Cambria" w:eastAsia="Cambria" w:hAnsi="Cambria" w:cs="Cambria"/>
          <w:color w:val="000000"/>
          <w:sz w:val="22"/>
          <w:szCs w:val="22"/>
        </w:rPr>
        <w:t xml:space="preserve">: won the American Comparative Literature Association's A. Owen Aldridge Prize for an Outstanding Essay by a Graduate Student. Lauren's essay “’Droits d¹auteur’: The Faulknerian Author-Function in Godard’s Film </w:t>
      </w:r>
      <w:proofErr w:type="spellStart"/>
      <w:r w:rsidRPr="00D704C6">
        <w:rPr>
          <w:rFonts w:ascii="Cambria" w:eastAsia="Cambria" w:hAnsi="Cambria" w:cs="Cambria"/>
          <w:color w:val="000000"/>
          <w:sz w:val="22"/>
          <w:szCs w:val="22"/>
        </w:rPr>
        <w:t>Socialisme</w:t>
      </w:r>
      <w:proofErr w:type="spellEnd"/>
      <w:r w:rsidRPr="00D704C6">
        <w:rPr>
          <w:rFonts w:ascii="Cambria" w:eastAsia="Cambria" w:hAnsi="Cambria" w:cs="Cambria"/>
          <w:color w:val="000000"/>
          <w:sz w:val="22"/>
          <w:szCs w:val="22"/>
        </w:rPr>
        <w:t xml:space="preserve">” (my advisee). </w:t>
      </w:r>
      <w:r w:rsidRPr="00D704C6">
        <w:rPr>
          <w:rFonts w:ascii="Cambria" w:eastAsia="Cambria" w:hAnsi="Cambria" w:cs="Cambria"/>
          <w:i/>
          <w:color w:val="000000"/>
          <w:sz w:val="22"/>
          <w:szCs w:val="22"/>
        </w:rPr>
        <w:t xml:space="preserve">Comparative Literature Studies </w:t>
      </w:r>
      <w:r w:rsidRPr="00D704C6">
        <w:rPr>
          <w:rFonts w:ascii="Cambria" w:eastAsia="Cambria" w:hAnsi="Cambria" w:cs="Cambria"/>
          <w:color w:val="000000"/>
          <w:sz w:val="22"/>
          <w:szCs w:val="22"/>
        </w:rPr>
        <w:t>51.4 (2014): 533-556.</w:t>
      </w:r>
    </w:p>
    <w:p w14:paraId="000002AA" w14:textId="77777777" w:rsidR="00350EC4" w:rsidRPr="00D704C6" w:rsidRDefault="00350EC4">
      <w:pPr>
        <w:widowControl w:val="0"/>
        <w:pBdr>
          <w:top w:val="nil"/>
          <w:left w:val="nil"/>
          <w:bottom w:val="nil"/>
          <w:right w:val="nil"/>
          <w:between w:val="nil"/>
        </w:pBdr>
        <w:spacing w:before="4"/>
        <w:rPr>
          <w:rFonts w:ascii="Cambria" w:eastAsia="Cambria" w:hAnsi="Cambria" w:cs="Cambria"/>
          <w:color w:val="000000"/>
          <w:sz w:val="22"/>
          <w:szCs w:val="22"/>
        </w:rPr>
      </w:pPr>
    </w:p>
    <w:p w14:paraId="000002AB"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b/>
          <w:color w:val="000000"/>
          <w:sz w:val="22"/>
          <w:szCs w:val="22"/>
        </w:rPr>
        <w:t>Rebecca Kirk</w:t>
      </w:r>
      <w:r w:rsidRPr="00D704C6">
        <w:rPr>
          <w:rFonts w:ascii="Cambria" w:eastAsia="Cambria" w:hAnsi="Cambria" w:cs="Cambria"/>
          <w:color w:val="000000"/>
          <w:sz w:val="22"/>
          <w:szCs w:val="22"/>
        </w:rPr>
        <w:t xml:space="preserve">, “Hungry for Love: Domesticity, Cosmopolitanism, and Food in the Short Fiction of Haruki Murakami and Banana Yoshimoto”, accepted for publication in </w:t>
      </w:r>
      <w:r w:rsidRPr="00D704C6">
        <w:rPr>
          <w:rFonts w:ascii="Cambria" w:eastAsia="Cambria" w:hAnsi="Cambria" w:cs="Cambria"/>
          <w:i/>
          <w:color w:val="000000"/>
          <w:sz w:val="22"/>
          <w:szCs w:val="22"/>
        </w:rPr>
        <w:t>The Virginia Review of Asian Studies</w:t>
      </w:r>
      <w:r w:rsidRPr="00D704C6">
        <w:rPr>
          <w:rFonts w:ascii="Cambria" w:eastAsia="Cambria" w:hAnsi="Cambria" w:cs="Cambria"/>
          <w:color w:val="000000"/>
          <w:sz w:val="22"/>
          <w:szCs w:val="22"/>
        </w:rPr>
        <w:t>;</w:t>
      </w:r>
      <w:r w:rsidRPr="00D704C6">
        <w:rPr>
          <w:rFonts w:ascii="Cambria" w:eastAsia="Cambria" w:hAnsi="Cambria" w:cs="Cambria"/>
          <w:i/>
          <w:color w:val="000000"/>
          <w:sz w:val="22"/>
          <w:szCs w:val="22"/>
        </w:rPr>
        <w:t xml:space="preserve"> </w:t>
      </w:r>
      <w:r w:rsidRPr="00D704C6">
        <w:rPr>
          <w:rFonts w:ascii="Cambria" w:eastAsia="Cambria" w:hAnsi="Cambria" w:cs="Cambria"/>
          <w:color w:val="000000"/>
          <w:sz w:val="22"/>
          <w:szCs w:val="22"/>
        </w:rPr>
        <w:t>paper written in CMPL 255H course, The Feast in Film, Philosophy, and Fiction).</w:t>
      </w:r>
    </w:p>
    <w:p w14:paraId="000002AC"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2AD"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b/>
          <w:color w:val="000000"/>
          <w:sz w:val="22"/>
          <w:szCs w:val="22"/>
        </w:rPr>
        <w:t xml:space="preserve">Emily Palmer: </w:t>
      </w:r>
      <w:r w:rsidRPr="00D704C6">
        <w:rPr>
          <w:rFonts w:ascii="Cambria" w:eastAsia="Cambria" w:hAnsi="Cambria" w:cs="Cambria"/>
          <w:color w:val="000000"/>
          <w:sz w:val="22"/>
          <w:szCs w:val="22"/>
        </w:rPr>
        <w:t xml:space="preserve">received a SURF grant to study Jane Austen Landscapes in England and published her work in </w:t>
      </w:r>
      <w:r w:rsidRPr="00D704C6">
        <w:rPr>
          <w:rFonts w:ascii="Cambria" w:eastAsia="Cambria" w:hAnsi="Cambria" w:cs="Cambria"/>
          <w:i/>
          <w:color w:val="000000"/>
          <w:sz w:val="22"/>
          <w:szCs w:val="22"/>
        </w:rPr>
        <w:t xml:space="preserve">Passport </w:t>
      </w:r>
      <w:r w:rsidRPr="00D704C6">
        <w:rPr>
          <w:rFonts w:ascii="Cambria" w:eastAsia="Cambria" w:hAnsi="Cambria" w:cs="Cambria"/>
          <w:color w:val="000000"/>
          <w:sz w:val="22"/>
          <w:szCs w:val="22"/>
        </w:rPr>
        <w:t>magazine. She presented her work to the Jane Austen Society of North America (North Carolina chapter) in 2014. (Project begun in CMPL 250, Global Jane Austen).</w:t>
      </w:r>
    </w:p>
    <w:p w14:paraId="000002AE"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2AF"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b/>
          <w:color w:val="000000"/>
          <w:sz w:val="22"/>
          <w:szCs w:val="22"/>
        </w:rPr>
        <w:t xml:space="preserve">Caroline Margaret Kirby: </w:t>
      </w:r>
      <w:r w:rsidRPr="00D704C6">
        <w:rPr>
          <w:rFonts w:ascii="Cambria" w:eastAsia="Cambria" w:hAnsi="Cambria" w:cs="Cambria"/>
          <w:color w:val="000000"/>
          <w:sz w:val="22"/>
          <w:szCs w:val="22"/>
        </w:rPr>
        <w:t xml:space="preserve">received a </w:t>
      </w:r>
      <w:sdt>
        <w:sdtPr>
          <w:tag w:val="goog_rdk_6"/>
          <w:id w:val="-2057075388"/>
        </w:sdtPr>
        <w:sdtEndPr/>
        <w:sdtContent/>
      </w:sdt>
      <w:r w:rsidRPr="00D704C6">
        <w:rPr>
          <w:rFonts w:ascii="Cambria" w:eastAsia="Cambria" w:hAnsi="Cambria" w:cs="Cambria"/>
          <w:color w:val="000000"/>
          <w:sz w:val="22"/>
          <w:szCs w:val="22"/>
        </w:rPr>
        <w:t xml:space="preserve">Fulbright 2012-2013 to continue her renaissance Franco-Arabic studies in Switzerland (based on an independent study course and honors thesis, both of which I directed); I also supervised a SURF grant on Memorializing War and Defeat, which she completed in New York and Paris, 2012, described at </w:t>
      </w:r>
      <w:hyperlink r:id="rId41">
        <w:r w:rsidRPr="00D704C6">
          <w:rPr>
            <w:rFonts w:ascii="Cambria" w:eastAsia="Cambria" w:hAnsi="Cambria" w:cs="Cambria"/>
            <w:color w:val="000000"/>
            <w:sz w:val="22"/>
            <w:szCs w:val="22"/>
          </w:rPr>
          <w:t>http://ourblog.web.unc.edu/2014/03/05/writing-with-a-lens/.</w:t>
        </w:r>
      </w:hyperlink>
      <w:r w:rsidRPr="00D704C6">
        <w:rPr>
          <w:rFonts w:ascii="Cambria" w:eastAsia="Cambria" w:hAnsi="Cambria" w:cs="Cambria"/>
          <w:color w:val="000000"/>
          <w:sz w:val="22"/>
          <w:szCs w:val="22"/>
        </w:rPr>
        <w:t xml:space="preserve"> </w:t>
      </w:r>
    </w:p>
    <w:p w14:paraId="000002B0" w14:textId="77777777" w:rsidR="00350EC4" w:rsidRPr="00D704C6" w:rsidRDefault="00350EC4">
      <w:pPr>
        <w:widowControl w:val="0"/>
        <w:pBdr>
          <w:top w:val="nil"/>
          <w:left w:val="nil"/>
          <w:bottom w:val="nil"/>
          <w:right w:val="nil"/>
          <w:between w:val="nil"/>
        </w:pBdr>
        <w:spacing w:before="8"/>
        <w:rPr>
          <w:rFonts w:ascii="Cambria" w:eastAsia="Cambria" w:hAnsi="Cambria" w:cs="Cambria"/>
          <w:color w:val="000000"/>
          <w:sz w:val="22"/>
          <w:szCs w:val="22"/>
        </w:rPr>
      </w:pPr>
    </w:p>
    <w:p w14:paraId="000002B1"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b/>
          <w:color w:val="000000"/>
          <w:sz w:val="22"/>
          <w:szCs w:val="22"/>
        </w:rPr>
        <w:t xml:space="preserve">Zeke Saber: </w:t>
      </w:r>
      <w:r w:rsidRPr="00D704C6">
        <w:rPr>
          <w:rFonts w:ascii="Cambria" w:eastAsia="Cambria" w:hAnsi="Cambria" w:cs="Cambria"/>
          <w:color w:val="000000"/>
          <w:sz w:val="22"/>
          <w:szCs w:val="22"/>
        </w:rPr>
        <w:t>SURF grant, “Strangers in a Strange Land: East of Eden,” enabled him to study contemporary perceptions of Chinatowns in Steinbeck’s novel, film, and archives, as well as in contemporary imagery in California’s Chinatown</w:t>
      </w:r>
    </w:p>
    <w:p w14:paraId="000002B2"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advertising. He presented his findings in May 2013 to the International John Steinbeck Society. The study was based on a paper her wrote for my CMPL 493, East- West Cross-currents. </w:t>
      </w:r>
    </w:p>
    <w:p w14:paraId="000002B3" w14:textId="77777777" w:rsidR="00350EC4" w:rsidRPr="00D704C6" w:rsidRDefault="00350EC4">
      <w:pPr>
        <w:widowControl w:val="0"/>
        <w:pBdr>
          <w:top w:val="nil"/>
          <w:left w:val="nil"/>
          <w:bottom w:val="nil"/>
          <w:right w:val="nil"/>
          <w:between w:val="nil"/>
        </w:pBdr>
        <w:spacing w:before="3"/>
        <w:rPr>
          <w:rFonts w:ascii="Cambria" w:eastAsia="Cambria" w:hAnsi="Cambria" w:cs="Cambria"/>
          <w:color w:val="000000"/>
          <w:sz w:val="22"/>
          <w:szCs w:val="22"/>
        </w:rPr>
      </w:pPr>
    </w:p>
    <w:p w14:paraId="000002B4" w14:textId="77777777" w:rsidR="00350EC4" w:rsidRPr="00D704C6" w:rsidRDefault="00B04557">
      <w:pPr>
        <w:spacing w:before="95"/>
        <w:ind w:left="825"/>
        <w:rPr>
          <w:rFonts w:ascii="Cambria" w:eastAsia="Cambria" w:hAnsi="Cambria" w:cs="Cambria"/>
          <w:sz w:val="22"/>
          <w:szCs w:val="22"/>
        </w:rPr>
      </w:pPr>
      <w:r w:rsidRPr="00D704C6">
        <w:rPr>
          <w:rFonts w:ascii="Cambria" w:eastAsia="Cambria" w:hAnsi="Cambria" w:cs="Cambria"/>
          <w:b/>
          <w:sz w:val="22"/>
          <w:szCs w:val="22"/>
        </w:rPr>
        <w:t xml:space="preserve">Amanda Marie </w:t>
      </w:r>
      <w:proofErr w:type="spellStart"/>
      <w:r w:rsidRPr="00D704C6">
        <w:rPr>
          <w:rFonts w:ascii="Cambria" w:eastAsia="Cambria" w:hAnsi="Cambria" w:cs="Cambria"/>
          <w:b/>
          <w:sz w:val="22"/>
          <w:szCs w:val="22"/>
        </w:rPr>
        <w:t>Kubic</w:t>
      </w:r>
      <w:proofErr w:type="spellEnd"/>
      <w:r w:rsidRPr="00D704C6">
        <w:rPr>
          <w:rFonts w:ascii="Cambria" w:eastAsia="Cambria" w:hAnsi="Cambria" w:cs="Cambria"/>
          <w:sz w:val="22"/>
          <w:szCs w:val="22"/>
        </w:rPr>
        <w:t>: “</w:t>
      </w:r>
      <w:r w:rsidRPr="00D704C6">
        <w:rPr>
          <w:rFonts w:ascii="Cambria" w:eastAsia="Cambria" w:hAnsi="Cambria" w:cs="Cambria"/>
          <w:i/>
          <w:sz w:val="22"/>
          <w:szCs w:val="22"/>
        </w:rPr>
        <w:t xml:space="preserve">Mansfield Park </w:t>
      </w:r>
      <w:r w:rsidRPr="00D704C6">
        <w:rPr>
          <w:rFonts w:ascii="Cambria" w:eastAsia="Cambria" w:hAnsi="Cambria" w:cs="Cambria"/>
          <w:sz w:val="22"/>
          <w:szCs w:val="22"/>
        </w:rPr>
        <w:t xml:space="preserve">and </w:t>
      </w:r>
      <w:r w:rsidRPr="00D704C6">
        <w:rPr>
          <w:rFonts w:ascii="Cambria" w:eastAsia="Cambria" w:hAnsi="Cambria" w:cs="Cambria"/>
          <w:i/>
          <w:sz w:val="22"/>
          <w:szCs w:val="22"/>
        </w:rPr>
        <w:t>Metropolitan</w:t>
      </w:r>
      <w:r w:rsidRPr="00D704C6">
        <w:rPr>
          <w:rFonts w:ascii="Cambria" w:eastAsia="Cambria" w:hAnsi="Cambria" w:cs="Cambria"/>
          <w:sz w:val="22"/>
          <w:szCs w:val="22"/>
        </w:rPr>
        <w:t>: Austen’s Morality in Whit</w:t>
      </w:r>
    </w:p>
    <w:p w14:paraId="000002B5" w14:textId="77777777" w:rsidR="00350EC4" w:rsidRPr="00D704C6" w:rsidRDefault="00B04557">
      <w:pPr>
        <w:widowControl w:val="0"/>
        <w:pBdr>
          <w:top w:val="nil"/>
          <w:left w:val="nil"/>
          <w:bottom w:val="nil"/>
          <w:right w:val="nil"/>
          <w:between w:val="nil"/>
        </w:pBdr>
        <w:spacing w:before="5"/>
        <w:ind w:left="825"/>
        <w:rPr>
          <w:rFonts w:ascii="Cambria" w:eastAsia="Cambria" w:hAnsi="Cambria" w:cs="Cambria"/>
          <w:color w:val="000000"/>
          <w:sz w:val="22"/>
          <w:szCs w:val="22"/>
        </w:rPr>
      </w:pPr>
      <w:r w:rsidRPr="00D704C6">
        <w:rPr>
          <w:rFonts w:ascii="Cambria" w:eastAsia="Cambria" w:hAnsi="Cambria" w:cs="Cambria"/>
          <w:color w:val="000000"/>
          <w:sz w:val="22"/>
          <w:szCs w:val="22"/>
        </w:rPr>
        <w:lastRenderedPageBreak/>
        <w:t xml:space="preserve">Stillman’s Modern World” published in </w:t>
      </w:r>
      <w:r w:rsidRPr="00D704C6">
        <w:rPr>
          <w:rFonts w:ascii="Cambria" w:eastAsia="Cambria" w:hAnsi="Cambria" w:cs="Cambria"/>
          <w:i/>
          <w:color w:val="000000"/>
          <w:sz w:val="22"/>
          <w:szCs w:val="22"/>
        </w:rPr>
        <w:t xml:space="preserve">Persuasions On-Line </w:t>
      </w:r>
      <w:r w:rsidRPr="00D704C6">
        <w:rPr>
          <w:rFonts w:ascii="Cambria" w:eastAsia="Cambria" w:hAnsi="Cambria" w:cs="Cambria"/>
          <w:color w:val="000000"/>
          <w:sz w:val="22"/>
          <w:szCs w:val="22"/>
        </w:rPr>
        <w:t>34.1</w:t>
      </w:r>
      <w:r w:rsidRPr="00D704C6">
        <w:rPr>
          <w:rFonts w:ascii="Cambria" w:eastAsia="Cambria" w:hAnsi="Cambria" w:cs="Cambria"/>
          <w:i/>
          <w:color w:val="000000"/>
          <w:sz w:val="22"/>
          <w:szCs w:val="22"/>
        </w:rPr>
        <w:t xml:space="preserve">, </w:t>
      </w:r>
      <w:r w:rsidRPr="00D704C6">
        <w:rPr>
          <w:rFonts w:ascii="Cambria" w:eastAsia="Cambria" w:hAnsi="Cambria" w:cs="Cambria"/>
          <w:color w:val="000000"/>
          <w:sz w:val="22"/>
          <w:szCs w:val="22"/>
        </w:rPr>
        <w:t xml:space="preserve">Winter, 2013 (written for CMPL 250H, Global Jane Austen). </w:t>
      </w:r>
      <w:hyperlink r:id="rId42">
        <w:r w:rsidRPr="00D704C6">
          <w:rPr>
            <w:rFonts w:ascii="Cambria" w:eastAsia="Cambria" w:hAnsi="Cambria" w:cs="Cambria"/>
            <w:color w:val="0000FF"/>
            <w:sz w:val="22"/>
            <w:szCs w:val="22"/>
          </w:rPr>
          <w:t>http://www.jasna.org/persuasions/on-</w:t>
        </w:r>
      </w:hyperlink>
      <w:r w:rsidRPr="00D704C6">
        <w:rPr>
          <w:rFonts w:ascii="Cambria" w:eastAsia="Cambria" w:hAnsi="Cambria" w:cs="Cambria"/>
          <w:color w:val="0000FF"/>
          <w:sz w:val="22"/>
          <w:szCs w:val="22"/>
        </w:rPr>
        <w:t xml:space="preserve"> line/vol34no1/kubic.html</w:t>
      </w:r>
    </w:p>
    <w:p w14:paraId="000002B6" w14:textId="77777777" w:rsidR="00350EC4" w:rsidRPr="00D704C6" w:rsidRDefault="00350EC4">
      <w:pPr>
        <w:widowControl w:val="0"/>
        <w:pBdr>
          <w:top w:val="nil"/>
          <w:left w:val="nil"/>
          <w:bottom w:val="nil"/>
          <w:right w:val="nil"/>
          <w:between w:val="nil"/>
        </w:pBdr>
        <w:spacing w:before="12"/>
        <w:rPr>
          <w:rFonts w:ascii="Cambria" w:eastAsia="Cambria" w:hAnsi="Cambria" w:cs="Cambria"/>
          <w:color w:val="000000"/>
          <w:sz w:val="22"/>
          <w:szCs w:val="22"/>
        </w:rPr>
      </w:pPr>
    </w:p>
    <w:p w14:paraId="000002B7"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b/>
          <w:color w:val="000000"/>
          <w:sz w:val="22"/>
          <w:szCs w:val="22"/>
        </w:rPr>
        <w:t xml:space="preserve">Cassie Perez: </w:t>
      </w:r>
      <w:r w:rsidRPr="00D704C6">
        <w:rPr>
          <w:rFonts w:ascii="Cambria" w:eastAsia="Cambria" w:hAnsi="Cambria" w:cs="Cambria"/>
          <w:color w:val="000000"/>
          <w:sz w:val="22"/>
          <w:szCs w:val="22"/>
        </w:rPr>
        <w:t xml:space="preserve">presented paper at a </w:t>
      </w:r>
      <w:r w:rsidRPr="00D704C6">
        <w:rPr>
          <w:rFonts w:ascii="Cambria" w:eastAsia="Cambria" w:hAnsi="Cambria" w:cs="Cambria"/>
          <w:i/>
          <w:color w:val="000000"/>
          <w:sz w:val="22"/>
          <w:szCs w:val="22"/>
        </w:rPr>
        <w:t xml:space="preserve">Pride and Prejudice </w:t>
      </w:r>
      <w:r w:rsidRPr="00D704C6">
        <w:rPr>
          <w:rFonts w:ascii="Cambria" w:eastAsia="Cambria" w:hAnsi="Cambria" w:cs="Cambria"/>
          <w:color w:val="000000"/>
          <w:sz w:val="22"/>
          <w:szCs w:val="22"/>
        </w:rPr>
        <w:t>Conference being held at Cambridge University (June, 2013; based on first-year seminar ENGL 134, Jane Austen Then and Now).</w:t>
      </w:r>
    </w:p>
    <w:p w14:paraId="000002B8" w14:textId="77777777" w:rsidR="00350EC4" w:rsidRPr="00D704C6" w:rsidRDefault="00350EC4">
      <w:pPr>
        <w:widowControl w:val="0"/>
        <w:pBdr>
          <w:top w:val="nil"/>
          <w:left w:val="nil"/>
          <w:bottom w:val="nil"/>
          <w:right w:val="nil"/>
          <w:between w:val="nil"/>
        </w:pBdr>
        <w:spacing w:before="12"/>
        <w:rPr>
          <w:rFonts w:ascii="Cambria" w:eastAsia="Cambria" w:hAnsi="Cambria" w:cs="Cambria"/>
          <w:color w:val="000000"/>
          <w:sz w:val="22"/>
          <w:szCs w:val="22"/>
        </w:rPr>
      </w:pPr>
    </w:p>
    <w:p w14:paraId="000002B9"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b/>
          <w:color w:val="000000"/>
          <w:sz w:val="22"/>
          <w:szCs w:val="22"/>
        </w:rPr>
        <w:t xml:space="preserve">Tiffany Johnson: </w:t>
      </w:r>
      <w:r w:rsidRPr="00D704C6">
        <w:rPr>
          <w:rFonts w:ascii="Cambria" w:eastAsia="Cambria" w:hAnsi="Cambria" w:cs="Cambria"/>
          <w:color w:val="000000"/>
          <w:sz w:val="22"/>
          <w:szCs w:val="22"/>
        </w:rPr>
        <w:t xml:space="preserve">"Chalk Dreams: The Use of Fantasy as a Method of Rethinking Life in Ali </w:t>
      </w:r>
      <w:proofErr w:type="spellStart"/>
      <w:r w:rsidRPr="00D704C6">
        <w:rPr>
          <w:rFonts w:ascii="Cambria" w:eastAsia="Cambria" w:hAnsi="Cambria" w:cs="Cambria"/>
          <w:color w:val="000000"/>
          <w:sz w:val="22"/>
          <w:szCs w:val="22"/>
        </w:rPr>
        <w:t>Zaoua</w:t>
      </w:r>
      <w:proofErr w:type="spellEnd"/>
      <w:r w:rsidRPr="00D704C6">
        <w:rPr>
          <w:rFonts w:ascii="Cambria" w:eastAsia="Cambria" w:hAnsi="Cambria" w:cs="Cambria"/>
          <w:color w:val="000000"/>
          <w:sz w:val="22"/>
          <w:szCs w:val="22"/>
        </w:rPr>
        <w:t xml:space="preserve"> " in </w:t>
      </w:r>
      <w:r w:rsidRPr="00D704C6">
        <w:rPr>
          <w:rFonts w:ascii="Cambria" w:eastAsia="Cambria" w:hAnsi="Cambria" w:cs="Cambria"/>
          <w:i/>
          <w:color w:val="000000"/>
          <w:sz w:val="22"/>
          <w:szCs w:val="22"/>
        </w:rPr>
        <w:t>Student Pulse Journal</w:t>
      </w:r>
      <w:r w:rsidRPr="00D704C6">
        <w:rPr>
          <w:rFonts w:ascii="Cambria" w:eastAsia="Cambria" w:hAnsi="Cambria" w:cs="Cambria"/>
          <w:color w:val="000000"/>
          <w:sz w:val="22"/>
          <w:szCs w:val="22"/>
        </w:rPr>
        <w:t xml:space="preserve">: </w:t>
      </w:r>
      <w:hyperlink r:id="rId43">
        <w:r w:rsidRPr="00D704C6">
          <w:rPr>
            <w:rFonts w:ascii="Cambria" w:eastAsia="Cambria" w:hAnsi="Cambria" w:cs="Cambria"/>
            <w:color w:val="000000"/>
            <w:sz w:val="22"/>
            <w:szCs w:val="22"/>
          </w:rPr>
          <w:t>http://www.studentpulse.com/articles/664/chalk-</w:t>
        </w:r>
      </w:hyperlink>
      <w:r w:rsidRPr="00D704C6">
        <w:rPr>
          <w:rFonts w:ascii="Cambria" w:eastAsia="Cambria" w:hAnsi="Cambria" w:cs="Cambria"/>
          <w:color w:val="000000"/>
          <w:sz w:val="22"/>
          <w:szCs w:val="22"/>
        </w:rPr>
        <w:t xml:space="preserve"> dreams-the-use-of-fantasy-as-a-method-of-rethinking-life-in-ali-zaoua (Fall, 2012; written for CMPL 500, Senior Seminar).</w:t>
      </w:r>
    </w:p>
    <w:p w14:paraId="000002BA" w14:textId="77777777" w:rsidR="00350EC4" w:rsidRPr="00D704C6" w:rsidRDefault="00350EC4">
      <w:pPr>
        <w:widowControl w:val="0"/>
        <w:pBdr>
          <w:top w:val="nil"/>
          <w:left w:val="nil"/>
          <w:bottom w:val="nil"/>
          <w:right w:val="nil"/>
          <w:between w:val="nil"/>
        </w:pBdr>
        <w:ind w:left="825"/>
        <w:rPr>
          <w:rFonts w:ascii="Cambria" w:eastAsia="Cambria" w:hAnsi="Cambria" w:cs="Cambria"/>
          <w:b/>
          <w:color w:val="000000"/>
          <w:sz w:val="22"/>
          <w:szCs w:val="22"/>
        </w:rPr>
      </w:pPr>
    </w:p>
    <w:p w14:paraId="000002BB" w14:textId="77777777" w:rsidR="00350EC4" w:rsidRPr="00D704C6" w:rsidRDefault="00B04557">
      <w:pPr>
        <w:widowControl w:val="0"/>
        <w:pBdr>
          <w:top w:val="nil"/>
          <w:left w:val="nil"/>
          <w:bottom w:val="nil"/>
          <w:right w:val="nil"/>
          <w:between w:val="nil"/>
        </w:pBdr>
        <w:spacing w:before="98"/>
        <w:ind w:left="825"/>
        <w:rPr>
          <w:rFonts w:ascii="Cambria" w:eastAsia="Cambria" w:hAnsi="Cambria" w:cs="Cambria"/>
          <w:color w:val="000000"/>
          <w:sz w:val="22"/>
          <w:szCs w:val="22"/>
        </w:rPr>
      </w:pPr>
      <w:r w:rsidRPr="00D704C6">
        <w:rPr>
          <w:rFonts w:ascii="Cambria" w:eastAsia="Cambria" w:hAnsi="Cambria" w:cs="Cambria"/>
          <w:b/>
          <w:color w:val="000000"/>
          <w:sz w:val="22"/>
          <w:szCs w:val="22"/>
        </w:rPr>
        <w:t>Caitlin Nettleton</w:t>
      </w:r>
      <w:r w:rsidRPr="00D704C6">
        <w:rPr>
          <w:rFonts w:ascii="Cambria" w:eastAsia="Cambria" w:hAnsi="Cambria" w:cs="Cambria"/>
          <w:color w:val="000000"/>
          <w:sz w:val="22"/>
          <w:szCs w:val="22"/>
        </w:rPr>
        <w:t>: “Edible Women in Atwood and Flaubert” won Best Undergraduate Paper, UNC Food Cultures Symposium (March 2011; Developed from CMPL 255H course, The Feast in Film, Philosophy, and Fiction)</w:t>
      </w:r>
    </w:p>
    <w:p w14:paraId="000002BC" w14:textId="77777777" w:rsidR="00350EC4" w:rsidRPr="00D704C6" w:rsidRDefault="00350EC4">
      <w:pPr>
        <w:widowControl w:val="0"/>
        <w:pBdr>
          <w:top w:val="nil"/>
          <w:left w:val="nil"/>
          <w:bottom w:val="nil"/>
          <w:right w:val="nil"/>
          <w:between w:val="nil"/>
        </w:pBdr>
        <w:spacing w:before="4"/>
        <w:rPr>
          <w:rFonts w:ascii="Cambria" w:eastAsia="Cambria" w:hAnsi="Cambria" w:cs="Cambria"/>
          <w:color w:val="000000"/>
          <w:sz w:val="22"/>
          <w:szCs w:val="22"/>
        </w:rPr>
      </w:pPr>
    </w:p>
    <w:p w14:paraId="000002BD"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b/>
          <w:color w:val="000000"/>
          <w:sz w:val="22"/>
          <w:szCs w:val="22"/>
        </w:rPr>
        <w:t>Elizabeth Catherine Benninger</w:t>
      </w:r>
      <w:r w:rsidRPr="00D704C6">
        <w:rPr>
          <w:rFonts w:ascii="Cambria" w:eastAsia="Cambria" w:hAnsi="Cambria" w:cs="Cambria"/>
          <w:color w:val="000000"/>
          <w:sz w:val="22"/>
          <w:szCs w:val="22"/>
        </w:rPr>
        <w:t xml:space="preserve">: </w:t>
      </w:r>
      <w:r w:rsidRPr="00D704C6">
        <w:rPr>
          <w:rFonts w:ascii="Cambria" w:eastAsia="Cambria" w:hAnsi="Cambria" w:cs="Cambria"/>
          <w:color w:val="333333"/>
          <w:sz w:val="22"/>
          <w:szCs w:val="22"/>
        </w:rPr>
        <w:t xml:space="preserve">"Reliving Ancient Greece in Antarctica: Myth and Politics in </w:t>
      </w:r>
      <w:r w:rsidRPr="00D704C6">
        <w:rPr>
          <w:rFonts w:ascii="Cambria" w:eastAsia="Cambria" w:hAnsi="Cambria" w:cs="Cambria"/>
          <w:i/>
          <w:color w:val="333333"/>
          <w:sz w:val="22"/>
          <w:szCs w:val="22"/>
        </w:rPr>
        <w:t xml:space="preserve">Oresteia </w:t>
      </w:r>
      <w:r w:rsidRPr="00D704C6">
        <w:rPr>
          <w:rFonts w:ascii="Cambria" w:eastAsia="Cambria" w:hAnsi="Cambria" w:cs="Cambria"/>
          <w:color w:val="333333"/>
          <w:sz w:val="22"/>
          <w:szCs w:val="22"/>
        </w:rPr>
        <w:t xml:space="preserve">and </w:t>
      </w:r>
      <w:proofErr w:type="spellStart"/>
      <w:r w:rsidRPr="00D704C6">
        <w:rPr>
          <w:rFonts w:ascii="Cambria" w:eastAsia="Cambria" w:hAnsi="Cambria" w:cs="Cambria"/>
          <w:i/>
          <w:color w:val="333333"/>
          <w:sz w:val="22"/>
          <w:szCs w:val="22"/>
        </w:rPr>
        <w:t>Orestiada</w:t>
      </w:r>
      <w:proofErr w:type="spellEnd"/>
      <w:r w:rsidRPr="00D704C6">
        <w:rPr>
          <w:rFonts w:ascii="Cambria" w:eastAsia="Cambria" w:hAnsi="Cambria" w:cs="Cambria"/>
          <w:i/>
          <w:color w:val="333333"/>
          <w:sz w:val="22"/>
          <w:szCs w:val="22"/>
        </w:rPr>
        <w:t xml:space="preserve"> </w:t>
      </w:r>
      <w:r w:rsidRPr="00D704C6">
        <w:rPr>
          <w:rFonts w:ascii="Cambria" w:eastAsia="Cambria" w:hAnsi="Cambria" w:cs="Cambria"/>
          <w:color w:val="333333"/>
          <w:sz w:val="22"/>
          <w:szCs w:val="22"/>
        </w:rPr>
        <w:t xml:space="preserve">de los </w:t>
      </w:r>
      <w:proofErr w:type="spellStart"/>
      <w:r w:rsidRPr="00D704C6">
        <w:rPr>
          <w:rFonts w:ascii="Cambria" w:eastAsia="Cambria" w:hAnsi="Cambria" w:cs="Cambria"/>
          <w:color w:val="333333"/>
          <w:sz w:val="22"/>
          <w:szCs w:val="22"/>
        </w:rPr>
        <w:t>pingüinos</w:t>
      </w:r>
      <w:proofErr w:type="spellEnd"/>
      <w:r w:rsidRPr="00D704C6">
        <w:rPr>
          <w:rFonts w:ascii="Cambria" w:eastAsia="Cambria" w:hAnsi="Cambria" w:cs="Cambria"/>
          <w:color w:val="333333"/>
          <w:sz w:val="22"/>
          <w:szCs w:val="22"/>
        </w:rPr>
        <w:t>," winner of the Comparative Literature best paper written by an undergraduate (2011; composed for CMPL 250 course Approaches to Comparative Literature).</w:t>
      </w:r>
    </w:p>
    <w:p w14:paraId="000002BE"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2BF"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b/>
          <w:color w:val="000000"/>
          <w:sz w:val="22"/>
          <w:szCs w:val="22"/>
        </w:rPr>
        <w:t>Paul Worley</w:t>
      </w:r>
      <w:r w:rsidRPr="00D704C6">
        <w:rPr>
          <w:rFonts w:ascii="Cambria" w:eastAsia="Cambria" w:hAnsi="Cambria" w:cs="Cambria"/>
          <w:color w:val="000000"/>
          <w:sz w:val="22"/>
          <w:szCs w:val="22"/>
        </w:rPr>
        <w:t xml:space="preserve">: “The Self-Made Modern Man: Japanese and Mexican Perspectives on Responses to Modernization” won best graduate student paper at Aesthetics of Nirvana conference; published in </w:t>
      </w:r>
      <w:r w:rsidRPr="00D704C6">
        <w:rPr>
          <w:rFonts w:ascii="Cambria" w:eastAsia="Cambria" w:hAnsi="Cambria" w:cs="Cambria"/>
          <w:i/>
          <w:color w:val="000000"/>
          <w:sz w:val="22"/>
          <w:szCs w:val="22"/>
        </w:rPr>
        <w:t xml:space="preserve">Southern Japanese Studies </w:t>
      </w:r>
      <w:r w:rsidRPr="00D704C6">
        <w:rPr>
          <w:rFonts w:ascii="Cambria" w:eastAsia="Cambria" w:hAnsi="Cambria" w:cs="Cambria"/>
          <w:color w:val="000000"/>
          <w:sz w:val="22"/>
          <w:szCs w:val="22"/>
        </w:rPr>
        <w:t>(2008; based on independent study course).</w:t>
      </w:r>
    </w:p>
    <w:p w14:paraId="000002C0"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2C1"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b/>
          <w:color w:val="000000"/>
          <w:sz w:val="22"/>
          <w:szCs w:val="22"/>
        </w:rPr>
        <w:t>Aya Satoh</w:t>
      </w:r>
      <w:r w:rsidRPr="00D704C6">
        <w:rPr>
          <w:rFonts w:ascii="Cambria" w:eastAsia="Cambria" w:hAnsi="Cambria" w:cs="Cambria"/>
          <w:color w:val="000000"/>
          <w:sz w:val="22"/>
          <w:szCs w:val="22"/>
        </w:rPr>
        <w:t xml:space="preserve">: “Caught Between Old and New: The Changing Face of Marriage in Austen and </w:t>
      </w:r>
      <w:proofErr w:type="spellStart"/>
      <w:r w:rsidRPr="00D704C6">
        <w:rPr>
          <w:rFonts w:ascii="Cambria" w:eastAsia="Cambria" w:hAnsi="Cambria" w:cs="Cambria"/>
          <w:color w:val="000000"/>
          <w:sz w:val="22"/>
          <w:szCs w:val="22"/>
        </w:rPr>
        <w:t>Tanizaki</w:t>
      </w:r>
      <w:proofErr w:type="spellEnd"/>
      <w:r w:rsidRPr="00D704C6">
        <w:rPr>
          <w:rFonts w:ascii="Cambria" w:eastAsia="Cambria" w:hAnsi="Cambria" w:cs="Cambria"/>
          <w:color w:val="000000"/>
          <w:sz w:val="22"/>
          <w:szCs w:val="22"/>
        </w:rPr>
        <w:t xml:space="preserve">,” published in </w:t>
      </w:r>
      <w:r w:rsidRPr="00D704C6">
        <w:rPr>
          <w:rFonts w:ascii="Cambria" w:eastAsia="Cambria" w:hAnsi="Cambria" w:cs="Cambria"/>
          <w:i/>
          <w:color w:val="000000"/>
          <w:sz w:val="22"/>
          <w:szCs w:val="22"/>
        </w:rPr>
        <w:t>Persuasions Online</w:t>
      </w:r>
      <w:r w:rsidRPr="00D704C6">
        <w:rPr>
          <w:rFonts w:ascii="Cambria" w:eastAsia="Cambria" w:hAnsi="Cambria" w:cs="Cambria"/>
          <w:color w:val="000000"/>
          <w:sz w:val="22"/>
          <w:szCs w:val="22"/>
        </w:rPr>
        <w:t>, 2008 (28:2); written for CMPL 255, Global Jane Austen).</w:t>
      </w:r>
    </w:p>
    <w:p w14:paraId="000002C2" w14:textId="77777777" w:rsidR="00350EC4" w:rsidRPr="00D704C6" w:rsidRDefault="00B04557">
      <w:pPr>
        <w:pStyle w:val="Heading1"/>
        <w:spacing w:before="232" w:line="240" w:lineRule="auto"/>
        <w:ind w:left="105"/>
        <w:rPr>
          <w:rFonts w:ascii="Cambria" w:eastAsia="Cambria" w:hAnsi="Cambria" w:cs="Cambria"/>
          <w:color w:val="C0504D"/>
          <w:u w:val="single"/>
        </w:rPr>
      </w:pPr>
      <w:r w:rsidRPr="00D704C6">
        <w:rPr>
          <w:rFonts w:ascii="Cambria" w:eastAsia="Cambria" w:hAnsi="Cambria" w:cs="Cambria"/>
          <w:color w:val="C0504D"/>
          <w:u w:val="single"/>
        </w:rPr>
        <w:t>GRANTS DURING TIME AT UNC (excluding teaching awards)</w:t>
      </w:r>
    </w:p>
    <w:p w14:paraId="000002C3" w14:textId="03F8FB3C" w:rsidR="00350EC4" w:rsidRDefault="00B04557" w:rsidP="00291AFC">
      <w:pPr>
        <w:pStyle w:val="Heading1"/>
        <w:spacing w:line="240" w:lineRule="auto"/>
        <w:rPr>
          <w:rFonts w:ascii="Cambria" w:eastAsia="Cambria" w:hAnsi="Cambria" w:cs="Cambria"/>
          <w:b w:val="0"/>
          <w:color w:val="000000"/>
        </w:rPr>
      </w:pPr>
      <w:r w:rsidRPr="00D704C6">
        <w:rPr>
          <w:rFonts w:ascii="Cambria" w:eastAsia="Cambria" w:hAnsi="Cambria" w:cs="Cambria"/>
          <w:b w:val="0"/>
          <w:color w:val="000000"/>
        </w:rPr>
        <w:t>NEH $30,000 Public Humanities Grant for “Jane Austen’s Desk” (Spring 2021).</w:t>
      </w:r>
    </w:p>
    <w:p w14:paraId="01CAE05A" w14:textId="77777777" w:rsidR="00291AFC" w:rsidRPr="00D704C6" w:rsidRDefault="00291AFC" w:rsidP="00291AFC">
      <w:pPr>
        <w:pStyle w:val="Heading1"/>
        <w:spacing w:line="240" w:lineRule="auto"/>
        <w:rPr>
          <w:rFonts w:ascii="Cambria" w:eastAsia="Cambria" w:hAnsi="Cambria" w:cs="Cambria"/>
          <w:b w:val="0"/>
          <w:color w:val="000000"/>
        </w:rPr>
      </w:pPr>
    </w:p>
    <w:p w14:paraId="000002C4" w14:textId="5F0D8EF8" w:rsidR="00350EC4" w:rsidRDefault="00B04557" w:rsidP="00291AFC">
      <w:pPr>
        <w:pStyle w:val="Heading1"/>
        <w:spacing w:line="240" w:lineRule="auto"/>
        <w:rPr>
          <w:rFonts w:ascii="Cambria" w:eastAsia="Cambria" w:hAnsi="Cambria" w:cs="Cambria"/>
          <w:b w:val="0"/>
          <w:color w:val="000000"/>
        </w:rPr>
      </w:pPr>
      <w:r w:rsidRPr="00D704C6">
        <w:rPr>
          <w:rFonts w:ascii="Cambria" w:eastAsia="Cambria" w:hAnsi="Cambria" w:cs="Cambria"/>
          <w:b w:val="0"/>
          <w:color w:val="000000"/>
        </w:rPr>
        <w:t>William C. Friday $1000 Arts and Humanities Research Grant for research on Jane Austen in China (Spring, 2021).</w:t>
      </w:r>
    </w:p>
    <w:p w14:paraId="2632BBBB" w14:textId="77777777" w:rsidR="00291AFC" w:rsidRPr="00D704C6" w:rsidRDefault="00291AFC" w:rsidP="00291AFC">
      <w:pPr>
        <w:pStyle w:val="Heading1"/>
        <w:spacing w:line="240" w:lineRule="auto"/>
        <w:rPr>
          <w:rFonts w:ascii="Cambria" w:eastAsia="Cambria" w:hAnsi="Cambria" w:cs="Cambria"/>
          <w:b w:val="0"/>
          <w:color w:val="000000"/>
        </w:rPr>
      </w:pPr>
    </w:p>
    <w:p w14:paraId="000002C5" w14:textId="0358B42D" w:rsidR="00350EC4" w:rsidRDefault="00B04557" w:rsidP="00291AFC">
      <w:pPr>
        <w:pStyle w:val="Heading1"/>
        <w:spacing w:line="240" w:lineRule="auto"/>
        <w:rPr>
          <w:rFonts w:ascii="Cambria" w:eastAsia="Cambria" w:hAnsi="Cambria" w:cs="Cambria"/>
          <w:b w:val="0"/>
          <w:color w:val="000000"/>
        </w:rPr>
      </w:pPr>
      <w:r w:rsidRPr="00D704C6">
        <w:rPr>
          <w:rFonts w:ascii="Cambria" w:eastAsia="Cambria" w:hAnsi="Cambria" w:cs="Cambria"/>
          <w:b w:val="0"/>
          <w:color w:val="000000"/>
        </w:rPr>
        <w:t>Orange County Arts Commission: $3000 NC Cares for the Arts grant for the Jane Austen &amp; Co web series “Staying Home with Jane Austen” (Fall, 2020).</w:t>
      </w:r>
    </w:p>
    <w:p w14:paraId="7D04E182" w14:textId="77777777" w:rsidR="00291AFC" w:rsidRPr="00D704C6" w:rsidRDefault="00291AFC" w:rsidP="00291AFC">
      <w:pPr>
        <w:pStyle w:val="Heading1"/>
        <w:spacing w:line="240" w:lineRule="auto"/>
        <w:rPr>
          <w:rFonts w:ascii="Cambria" w:eastAsia="Cambria" w:hAnsi="Cambria" w:cs="Cambria"/>
          <w:b w:val="0"/>
          <w:color w:val="000000"/>
        </w:rPr>
      </w:pPr>
    </w:p>
    <w:p w14:paraId="000002C6" w14:textId="3F4C3D26" w:rsidR="00350EC4" w:rsidRDefault="00B04557" w:rsidP="00291AFC">
      <w:pPr>
        <w:pStyle w:val="Heading1"/>
        <w:spacing w:line="240" w:lineRule="auto"/>
        <w:rPr>
          <w:rFonts w:ascii="Cambria" w:eastAsia="Cambria" w:hAnsi="Cambria" w:cs="Cambria"/>
          <w:b w:val="0"/>
          <w:color w:val="000000"/>
        </w:rPr>
      </w:pPr>
      <w:r w:rsidRPr="00D704C6">
        <w:rPr>
          <w:rFonts w:ascii="Cambria" w:eastAsia="Cambria" w:hAnsi="Cambria" w:cs="Cambria"/>
          <w:b w:val="0"/>
          <w:color w:val="000000"/>
        </w:rPr>
        <w:t>Carolina Arts Everywhere Grant: $975 towards registration fees for two middle school student essay contest winners to attend the Jane Austen Summer Program (Spring, 2019).</w:t>
      </w:r>
    </w:p>
    <w:p w14:paraId="6AD2BDA2" w14:textId="77777777" w:rsidR="00291AFC" w:rsidRPr="00D704C6" w:rsidRDefault="00291AFC" w:rsidP="00291AFC">
      <w:pPr>
        <w:pStyle w:val="Heading1"/>
        <w:spacing w:line="240" w:lineRule="auto"/>
        <w:rPr>
          <w:rFonts w:ascii="Cambria" w:eastAsia="Cambria" w:hAnsi="Cambria" w:cs="Cambria"/>
          <w:b w:val="0"/>
          <w:color w:val="000000"/>
        </w:rPr>
      </w:pPr>
    </w:p>
    <w:p w14:paraId="000002C7" w14:textId="0BD38259" w:rsidR="00350EC4" w:rsidRDefault="00B04557" w:rsidP="00291AFC">
      <w:pPr>
        <w:pStyle w:val="Heading1"/>
        <w:spacing w:line="240" w:lineRule="auto"/>
        <w:rPr>
          <w:rFonts w:ascii="Cambria" w:eastAsia="Cambria" w:hAnsi="Cambria" w:cs="Cambria"/>
          <w:b w:val="0"/>
          <w:color w:val="000000"/>
        </w:rPr>
      </w:pPr>
      <w:r w:rsidRPr="00D704C6">
        <w:rPr>
          <w:rFonts w:ascii="Cambria" w:eastAsia="Cambria" w:hAnsi="Cambria" w:cs="Cambria"/>
          <w:b w:val="0"/>
          <w:color w:val="000000"/>
        </w:rPr>
        <w:t>UNC Public Humanities Grant: $7500 towards the teacher outreach and scholarships programs of the Jane Austen Summer Program (2019-2022).</w:t>
      </w:r>
    </w:p>
    <w:p w14:paraId="4C3C53FE" w14:textId="77777777" w:rsidR="00291AFC" w:rsidRPr="00D704C6" w:rsidRDefault="00291AFC" w:rsidP="00291AFC">
      <w:pPr>
        <w:pStyle w:val="Heading1"/>
        <w:spacing w:line="240" w:lineRule="auto"/>
        <w:rPr>
          <w:rFonts w:ascii="Cambria" w:eastAsia="Cambria" w:hAnsi="Cambria" w:cs="Cambria"/>
          <w:b w:val="0"/>
          <w:color w:val="000000"/>
        </w:rPr>
      </w:pPr>
    </w:p>
    <w:p w14:paraId="13D3BFCF" w14:textId="37561692" w:rsidR="00291AFC" w:rsidRDefault="00B04557" w:rsidP="00291AFC">
      <w:pPr>
        <w:pStyle w:val="Heading1"/>
        <w:spacing w:line="240" w:lineRule="auto"/>
        <w:ind w:left="821"/>
        <w:rPr>
          <w:rFonts w:ascii="Cambria" w:eastAsia="Cambria" w:hAnsi="Cambria" w:cs="Cambria"/>
          <w:b w:val="0"/>
          <w:color w:val="000000"/>
        </w:rPr>
      </w:pPr>
      <w:r w:rsidRPr="00D704C6">
        <w:rPr>
          <w:rFonts w:ascii="Cambria" w:eastAsia="Cambria" w:hAnsi="Cambria" w:cs="Cambria"/>
          <w:b w:val="0"/>
          <w:color w:val="000000"/>
        </w:rPr>
        <w:t xml:space="preserve">Martha </w:t>
      </w:r>
      <w:proofErr w:type="spellStart"/>
      <w:r w:rsidRPr="00D704C6">
        <w:rPr>
          <w:rFonts w:ascii="Cambria" w:eastAsia="Cambria" w:hAnsi="Cambria" w:cs="Cambria"/>
          <w:b w:val="0"/>
          <w:color w:val="000000"/>
        </w:rPr>
        <w:t>Kesser</w:t>
      </w:r>
      <w:proofErr w:type="spellEnd"/>
      <w:r w:rsidRPr="00D704C6">
        <w:rPr>
          <w:rFonts w:ascii="Cambria" w:eastAsia="Cambria" w:hAnsi="Cambria" w:cs="Cambria"/>
          <w:b w:val="0"/>
          <w:color w:val="000000"/>
        </w:rPr>
        <w:t xml:space="preserve"> Quasi-Endowment Fund (English and Comparative Literature): $6000 towards graduate student stipends for the Jane Austen Summer Program (2018-2019)</w:t>
      </w:r>
      <w:r w:rsidR="00291AFC">
        <w:rPr>
          <w:rFonts w:ascii="Cambria" w:eastAsia="Cambria" w:hAnsi="Cambria" w:cs="Cambria"/>
          <w:b w:val="0"/>
          <w:color w:val="000000"/>
        </w:rPr>
        <w:t>.</w:t>
      </w:r>
    </w:p>
    <w:p w14:paraId="7CACB008" w14:textId="77777777" w:rsidR="00291AFC" w:rsidRPr="00D704C6" w:rsidRDefault="00291AFC" w:rsidP="00291AFC">
      <w:pPr>
        <w:pStyle w:val="Heading1"/>
        <w:spacing w:line="240" w:lineRule="auto"/>
        <w:ind w:left="821"/>
        <w:rPr>
          <w:rFonts w:ascii="Cambria" w:eastAsia="Cambria" w:hAnsi="Cambria" w:cs="Cambria"/>
          <w:b w:val="0"/>
          <w:color w:val="000000"/>
        </w:rPr>
      </w:pPr>
    </w:p>
    <w:p w14:paraId="000002CA" w14:textId="3D723680" w:rsidR="00350EC4" w:rsidRDefault="00B04557" w:rsidP="00291AFC">
      <w:pPr>
        <w:pStyle w:val="Heading1"/>
        <w:spacing w:line="240" w:lineRule="auto"/>
        <w:ind w:left="821"/>
        <w:rPr>
          <w:rFonts w:ascii="Cambria" w:eastAsia="Cambria" w:hAnsi="Cambria" w:cs="Cambria"/>
          <w:b w:val="0"/>
          <w:color w:val="000000"/>
        </w:rPr>
      </w:pPr>
      <w:r w:rsidRPr="00D704C6">
        <w:rPr>
          <w:rFonts w:ascii="Cambria" w:eastAsia="Cambria" w:hAnsi="Cambria" w:cs="Cambria"/>
          <w:b w:val="0"/>
          <w:color w:val="000000"/>
        </w:rPr>
        <w:lastRenderedPageBreak/>
        <w:t>Marjorie M. and Nelson Schwab III Fund (Institute of Arts and Humanities): $4000 towards the programming costs for the Jane Austen Summer Program (2018-2019).</w:t>
      </w:r>
    </w:p>
    <w:p w14:paraId="61A19F38" w14:textId="77777777" w:rsidR="00291AFC" w:rsidRPr="00D704C6" w:rsidRDefault="00291AFC" w:rsidP="00291AFC">
      <w:pPr>
        <w:pStyle w:val="Heading1"/>
        <w:spacing w:line="240" w:lineRule="auto"/>
        <w:rPr>
          <w:rFonts w:ascii="Cambria" w:eastAsia="Cambria" w:hAnsi="Cambria" w:cs="Cambria"/>
          <w:b w:val="0"/>
          <w:color w:val="000000"/>
        </w:rPr>
      </w:pPr>
    </w:p>
    <w:p w14:paraId="000002CB" w14:textId="77777777" w:rsidR="00350EC4" w:rsidRPr="00D704C6" w:rsidRDefault="00B04557" w:rsidP="00291AFC">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NC Humanities Council Grassroots Grant: $3500 for the Jane Austen Summer Program to support our training of middle and secondary school teachers in NC (2018).</w:t>
      </w:r>
    </w:p>
    <w:p w14:paraId="000002CC" w14:textId="77777777" w:rsidR="00350EC4" w:rsidRPr="00D704C6" w:rsidRDefault="00350EC4" w:rsidP="00291AFC">
      <w:pPr>
        <w:widowControl w:val="0"/>
        <w:pBdr>
          <w:top w:val="nil"/>
          <w:left w:val="nil"/>
          <w:bottom w:val="nil"/>
          <w:right w:val="nil"/>
          <w:between w:val="nil"/>
        </w:pBdr>
        <w:rPr>
          <w:rFonts w:ascii="Cambria" w:eastAsia="Cambria" w:hAnsi="Cambria" w:cs="Cambria"/>
          <w:color w:val="000000"/>
          <w:sz w:val="22"/>
          <w:szCs w:val="22"/>
        </w:rPr>
      </w:pPr>
    </w:p>
    <w:p w14:paraId="000002CD" w14:textId="77777777" w:rsidR="00350EC4" w:rsidRPr="00D704C6" w:rsidRDefault="00B04557" w:rsidP="00291AFC">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Carolina Performing Arts: $275 for admission fee to Jane Austen Summer Program for high school winner of </w:t>
      </w:r>
      <w:proofErr w:type="spellStart"/>
      <w:r w:rsidRPr="00D704C6">
        <w:rPr>
          <w:rFonts w:ascii="Cambria" w:eastAsia="Cambria" w:hAnsi="Cambria" w:cs="Cambria"/>
          <w:color w:val="000000"/>
          <w:sz w:val="22"/>
          <w:szCs w:val="22"/>
        </w:rPr>
        <w:t>PlayMakers</w:t>
      </w:r>
      <w:proofErr w:type="spellEnd"/>
      <w:r w:rsidRPr="00D704C6">
        <w:rPr>
          <w:rFonts w:ascii="Cambria" w:eastAsia="Cambria" w:hAnsi="Cambria" w:cs="Cambria"/>
          <w:color w:val="000000"/>
          <w:sz w:val="22"/>
          <w:szCs w:val="22"/>
        </w:rPr>
        <w:t xml:space="preserve"> Essay Contest (2017-18)</w:t>
      </w:r>
    </w:p>
    <w:p w14:paraId="000002CE" w14:textId="77777777" w:rsidR="00350EC4" w:rsidRPr="00D704C6" w:rsidRDefault="00350EC4" w:rsidP="00291AFC">
      <w:pPr>
        <w:widowControl w:val="0"/>
        <w:pBdr>
          <w:top w:val="nil"/>
          <w:left w:val="nil"/>
          <w:bottom w:val="nil"/>
          <w:right w:val="nil"/>
          <w:between w:val="nil"/>
        </w:pBdr>
        <w:rPr>
          <w:rFonts w:ascii="Cambria" w:eastAsia="Cambria" w:hAnsi="Cambria" w:cs="Cambria"/>
          <w:color w:val="000000"/>
          <w:sz w:val="22"/>
          <w:szCs w:val="22"/>
        </w:rPr>
      </w:pPr>
    </w:p>
    <w:p w14:paraId="000002CF" w14:textId="77777777" w:rsidR="00350EC4" w:rsidRPr="00D704C6" w:rsidRDefault="00B04557" w:rsidP="00291AFC">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NC Humanities Council Grassroots Grant: $2000 for the Jane Austen Summer Program to support our training of middle and secondary school teacher in NC (2016, 2017).</w:t>
      </w:r>
    </w:p>
    <w:p w14:paraId="000002D0" w14:textId="77777777" w:rsidR="00350EC4" w:rsidRPr="00D704C6" w:rsidRDefault="00350EC4" w:rsidP="00291AFC">
      <w:pPr>
        <w:widowControl w:val="0"/>
        <w:pBdr>
          <w:top w:val="nil"/>
          <w:left w:val="nil"/>
          <w:bottom w:val="nil"/>
          <w:right w:val="nil"/>
          <w:between w:val="nil"/>
        </w:pBdr>
        <w:rPr>
          <w:rFonts w:ascii="Cambria" w:eastAsia="Cambria" w:hAnsi="Cambria" w:cs="Cambria"/>
          <w:color w:val="000000"/>
          <w:sz w:val="22"/>
          <w:szCs w:val="22"/>
        </w:rPr>
      </w:pPr>
    </w:p>
    <w:p w14:paraId="000002D1" w14:textId="77777777" w:rsidR="00350EC4" w:rsidRPr="00D704C6" w:rsidRDefault="00B04557" w:rsidP="00291AFC">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Global Studies Curriculum Development Award for Global Food Films (Spring 2015): $3000.</w:t>
      </w:r>
    </w:p>
    <w:p w14:paraId="000002D2" w14:textId="77777777" w:rsidR="00350EC4" w:rsidRPr="00D704C6" w:rsidRDefault="00350EC4" w:rsidP="00291AFC">
      <w:pPr>
        <w:widowControl w:val="0"/>
        <w:pBdr>
          <w:top w:val="nil"/>
          <w:left w:val="nil"/>
          <w:bottom w:val="nil"/>
          <w:right w:val="nil"/>
          <w:between w:val="nil"/>
        </w:pBdr>
        <w:rPr>
          <w:rFonts w:ascii="Cambria" w:eastAsia="Cambria" w:hAnsi="Cambria" w:cs="Cambria"/>
          <w:color w:val="000000"/>
          <w:sz w:val="22"/>
          <w:szCs w:val="22"/>
        </w:rPr>
      </w:pPr>
    </w:p>
    <w:p w14:paraId="000002D3" w14:textId="77777777" w:rsidR="00350EC4" w:rsidRPr="00D704C6" w:rsidRDefault="00B04557" w:rsidP="00291AFC">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Recipient of Wells Fund for Faculty Excellence in the College of Arts and Sciences (2010): $5000</w:t>
      </w:r>
    </w:p>
    <w:p w14:paraId="000002D4" w14:textId="77777777" w:rsidR="00350EC4" w:rsidRPr="00D704C6" w:rsidRDefault="00350EC4" w:rsidP="00291AFC">
      <w:pPr>
        <w:widowControl w:val="0"/>
        <w:pBdr>
          <w:top w:val="nil"/>
          <w:left w:val="nil"/>
          <w:bottom w:val="nil"/>
          <w:right w:val="nil"/>
          <w:between w:val="nil"/>
        </w:pBdr>
        <w:ind w:left="825"/>
        <w:rPr>
          <w:rFonts w:ascii="Cambria" w:eastAsia="Cambria" w:hAnsi="Cambria" w:cs="Cambria"/>
          <w:color w:val="000000"/>
          <w:sz w:val="22"/>
          <w:szCs w:val="22"/>
        </w:rPr>
      </w:pPr>
    </w:p>
    <w:p w14:paraId="000002D5" w14:textId="77777777" w:rsidR="00350EC4" w:rsidRPr="00D704C6" w:rsidRDefault="00B04557" w:rsidP="00291AFC">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Earhart Foundation research grant for Spring Semester 2009. $50,000 salary &amp; overhead substitution</w:t>
      </w:r>
    </w:p>
    <w:p w14:paraId="000002D6" w14:textId="77777777" w:rsidR="00350EC4" w:rsidRPr="00D704C6" w:rsidRDefault="00350EC4" w:rsidP="00291AFC">
      <w:pPr>
        <w:widowControl w:val="0"/>
        <w:pBdr>
          <w:top w:val="nil"/>
          <w:left w:val="nil"/>
          <w:bottom w:val="nil"/>
          <w:right w:val="nil"/>
          <w:between w:val="nil"/>
        </w:pBdr>
        <w:rPr>
          <w:rFonts w:ascii="Cambria" w:eastAsia="Cambria" w:hAnsi="Cambria" w:cs="Cambria"/>
          <w:color w:val="000000"/>
          <w:sz w:val="22"/>
          <w:szCs w:val="22"/>
        </w:rPr>
      </w:pPr>
    </w:p>
    <w:p w14:paraId="000002D7" w14:textId="77777777" w:rsidR="00350EC4" w:rsidRPr="00D704C6" w:rsidRDefault="00B04557" w:rsidP="00291AFC">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University Research Council Research Grant for illustration costs involved in publishing </w:t>
      </w:r>
      <w:r w:rsidRPr="00D704C6">
        <w:rPr>
          <w:rFonts w:ascii="Cambria" w:eastAsia="Cambria" w:hAnsi="Cambria" w:cs="Cambria"/>
          <w:i/>
          <w:color w:val="000000"/>
          <w:sz w:val="22"/>
          <w:szCs w:val="22"/>
        </w:rPr>
        <w:t xml:space="preserve">Ruined by Design </w:t>
      </w:r>
      <w:r w:rsidRPr="00D704C6">
        <w:rPr>
          <w:rFonts w:ascii="Cambria" w:eastAsia="Cambria" w:hAnsi="Cambria" w:cs="Cambria"/>
          <w:color w:val="000000"/>
          <w:sz w:val="22"/>
          <w:szCs w:val="22"/>
        </w:rPr>
        <w:t>(Fall, 2007): ca. $2000</w:t>
      </w:r>
    </w:p>
    <w:p w14:paraId="000002D8" w14:textId="77777777" w:rsidR="00350EC4" w:rsidRPr="00D704C6" w:rsidRDefault="00350EC4" w:rsidP="00291AFC">
      <w:pPr>
        <w:widowControl w:val="0"/>
        <w:pBdr>
          <w:top w:val="nil"/>
          <w:left w:val="nil"/>
          <w:bottom w:val="nil"/>
          <w:right w:val="nil"/>
          <w:between w:val="nil"/>
        </w:pBdr>
        <w:ind w:left="825"/>
        <w:rPr>
          <w:rFonts w:ascii="Cambria" w:eastAsia="Cambria" w:hAnsi="Cambria" w:cs="Cambria"/>
          <w:color w:val="000000"/>
          <w:sz w:val="22"/>
          <w:szCs w:val="22"/>
        </w:rPr>
      </w:pPr>
    </w:p>
    <w:p w14:paraId="000002D9" w14:textId="77777777" w:rsidR="00350EC4" w:rsidRPr="00D704C6" w:rsidRDefault="00B04557" w:rsidP="00291AFC">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Honors </w:t>
      </w:r>
      <w:proofErr w:type="spellStart"/>
      <w:r w:rsidRPr="00D704C6">
        <w:rPr>
          <w:rFonts w:ascii="Cambria" w:eastAsia="Cambria" w:hAnsi="Cambria" w:cs="Cambria"/>
          <w:color w:val="000000"/>
          <w:sz w:val="22"/>
          <w:szCs w:val="22"/>
        </w:rPr>
        <w:t>Brandes</w:t>
      </w:r>
      <w:proofErr w:type="spellEnd"/>
      <w:r w:rsidRPr="00D704C6">
        <w:rPr>
          <w:rFonts w:ascii="Cambria" w:eastAsia="Cambria" w:hAnsi="Cambria" w:cs="Cambria"/>
          <w:color w:val="000000"/>
          <w:sz w:val="22"/>
          <w:szCs w:val="22"/>
        </w:rPr>
        <w:t xml:space="preserve"> Curriculum Development Award for "The Feast in Film, Fiction, and Philosophy" (2006): ca. $4000</w:t>
      </w:r>
    </w:p>
    <w:p w14:paraId="000002DA" w14:textId="77777777" w:rsidR="00350EC4" w:rsidRPr="00D704C6" w:rsidRDefault="00350EC4" w:rsidP="00291AFC">
      <w:pPr>
        <w:widowControl w:val="0"/>
        <w:pBdr>
          <w:top w:val="nil"/>
          <w:left w:val="nil"/>
          <w:bottom w:val="nil"/>
          <w:right w:val="nil"/>
          <w:between w:val="nil"/>
        </w:pBdr>
        <w:rPr>
          <w:rFonts w:ascii="Cambria" w:eastAsia="Cambria" w:hAnsi="Cambria" w:cs="Cambria"/>
          <w:color w:val="000000"/>
          <w:sz w:val="22"/>
          <w:szCs w:val="22"/>
        </w:rPr>
      </w:pPr>
    </w:p>
    <w:p w14:paraId="000002DB" w14:textId="77777777" w:rsidR="00350EC4" w:rsidRPr="00D704C6" w:rsidRDefault="00B04557" w:rsidP="00291AFC">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Johnston Scholars Development Award to co-develop "Asian Food Cultures" with Johnston Scholars (2006): ca. $4000</w:t>
      </w:r>
    </w:p>
    <w:p w14:paraId="000002DC" w14:textId="77777777" w:rsidR="00350EC4" w:rsidRPr="00D704C6" w:rsidRDefault="00350EC4" w:rsidP="00291AFC">
      <w:pPr>
        <w:widowControl w:val="0"/>
        <w:pBdr>
          <w:top w:val="nil"/>
          <w:left w:val="nil"/>
          <w:bottom w:val="nil"/>
          <w:right w:val="nil"/>
          <w:between w:val="nil"/>
        </w:pBdr>
        <w:rPr>
          <w:rFonts w:ascii="Cambria" w:eastAsia="Cambria" w:hAnsi="Cambria" w:cs="Cambria"/>
          <w:color w:val="000000"/>
          <w:sz w:val="22"/>
          <w:szCs w:val="22"/>
        </w:rPr>
      </w:pPr>
    </w:p>
    <w:p w14:paraId="000002DD" w14:textId="77777777" w:rsidR="00350EC4" w:rsidRPr="00D704C6" w:rsidRDefault="00B04557" w:rsidP="00291AFC">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Spray-</w:t>
      </w:r>
      <w:proofErr w:type="spellStart"/>
      <w:r w:rsidRPr="00D704C6">
        <w:rPr>
          <w:rFonts w:ascii="Cambria" w:eastAsia="Cambria" w:hAnsi="Cambria" w:cs="Cambria"/>
          <w:color w:val="000000"/>
          <w:sz w:val="22"/>
          <w:szCs w:val="22"/>
        </w:rPr>
        <w:t>Randleigh</w:t>
      </w:r>
      <w:proofErr w:type="spellEnd"/>
      <w:r w:rsidRPr="00D704C6">
        <w:rPr>
          <w:rFonts w:ascii="Cambria" w:eastAsia="Cambria" w:hAnsi="Cambria" w:cs="Cambria"/>
          <w:color w:val="000000"/>
          <w:sz w:val="22"/>
          <w:szCs w:val="22"/>
        </w:rPr>
        <w:t xml:space="preserve"> Faculty Fellowship, UNC-Chapel Hill (Summer 2003): approximately $15,000</w:t>
      </w:r>
    </w:p>
    <w:p w14:paraId="000002DE" w14:textId="77777777" w:rsidR="00350EC4" w:rsidRPr="00D704C6" w:rsidRDefault="00350EC4">
      <w:pPr>
        <w:widowControl w:val="0"/>
        <w:pBdr>
          <w:top w:val="nil"/>
          <w:left w:val="nil"/>
          <w:bottom w:val="nil"/>
          <w:right w:val="nil"/>
          <w:between w:val="nil"/>
        </w:pBdr>
        <w:spacing w:before="8"/>
        <w:rPr>
          <w:rFonts w:ascii="Cambria" w:eastAsia="Cambria" w:hAnsi="Cambria" w:cs="Cambria"/>
          <w:color w:val="000000"/>
          <w:sz w:val="22"/>
          <w:szCs w:val="22"/>
        </w:rPr>
      </w:pPr>
    </w:p>
    <w:p w14:paraId="000002DF" w14:textId="77777777" w:rsidR="00350EC4" w:rsidRPr="00D704C6" w:rsidRDefault="00B04557">
      <w:pPr>
        <w:pStyle w:val="Heading1"/>
        <w:spacing w:before="1" w:line="240" w:lineRule="auto"/>
        <w:ind w:hanging="720"/>
        <w:rPr>
          <w:rFonts w:ascii="Cambria" w:eastAsia="Cambria" w:hAnsi="Cambria" w:cs="Cambria"/>
          <w:color w:val="C0504D"/>
        </w:rPr>
      </w:pPr>
      <w:r w:rsidRPr="00D704C6">
        <w:rPr>
          <w:rFonts w:ascii="Cambria" w:eastAsia="Cambria" w:hAnsi="Cambria" w:cs="Cambria"/>
          <w:color w:val="C0504D"/>
          <w:u w:val="single"/>
        </w:rPr>
        <w:t>PROFESSIONAL SERVICE TO THE DISCIPLINE</w:t>
      </w:r>
      <w:r w:rsidRPr="00D704C6">
        <w:rPr>
          <w:rFonts w:ascii="Cambria" w:eastAsia="Cambria" w:hAnsi="Cambria" w:cs="Cambria"/>
          <w:color w:val="C0504D"/>
        </w:rPr>
        <w:t xml:space="preserve"> </w:t>
      </w:r>
    </w:p>
    <w:p w14:paraId="000002E0" w14:textId="77777777" w:rsidR="00350EC4" w:rsidRPr="00D704C6" w:rsidRDefault="00B04557" w:rsidP="00291AFC">
      <w:pPr>
        <w:pStyle w:val="Heading1"/>
        <w:spacing w:before="1" w:line="240" w:lineRule="auto"/>
        <w:rPr>
          <w:rFonts w:ascii="Cambria" w:eastAsia="Cambria" w:hAnsi="Cambria" w:cs="Cambria"/>
        </w:rPr>
      </w:pPr>
      <w:r w:rsidRPr="00D704C6">
        <w:rPr>
          <w:rFonts w:ascii="Cambria" w:eastAsia="Cambria" w:hAnsi="Cambria" w:cs="Cambria"/>
        </w:rPr>
        <w:t>EDITORIAL BOARDS AND BOARD OF DIRECTORS:</w:t>
      </w:r>
    </w:p>
    <w:p w14:paraId="000002E1" w14:textId="77777777" w:rsidR="00350EC4" w:rsidRPr="00D704C6" w:rsidRDefault="00B04557">
      <w:pPr>
        <w:widowControl w:val="0"/>
        <w:pBdr>
          <w:top w:val="nil"/>
          <w:left w:val="nil"/>
          <w:bottom w:val="nil"/>
          <w:right w:val="nil"/>
          <w:between w:val="nil"/>
        </w:pBdr>
        <w:ind w:left="825"/>
        <w:rPr>
          <w:rFonts w:ascii="Cambria" w:eastAsia="Cambria" w:hAnsi="Cambria" w:cs="Cambria"/>
          <w:b/>
          <w:color w:val="000000"/>
          <w:sz w:val="22"/>
          <w:szCs w:val="22"/>
        </w:rPr>
      </w:pPr>
      <w:r w:rsidRPr="00D704C6">
        <w:rPr>
          <w:rFonts w:ascii="Cambria" w:eastAsia="Cambria" w:hAnsi="Cambria" w:cs="Cambria"/>
          <w:color w:val="000000"/>
          <w:sz w:val="22"/>
          <w:szCs w:val="22"/>
        </w:rPr>
        <w:t xml:space="preserve">Member, Board of Directors, North American Friends of </w:t>
      </w:r>
      <w:proofErr w:type="spellStart"/>
      <w:r w:rsidRPr="00D704C6">
        <w:rPr>
          <w:rFonts w:ascii="Cambria" w:eastAsia="Cambria" w:hAnsi="Cambria" w:cs="Cambria"/>
          <w:color w:val="000000"/>
          <w:sz w:val="22"/>
          <w:szCs w:val="22"/>
        </w:rPr>
        <w:t>Chawton</w:t>
      </w:r>
      <w:proofErr w:type="spellEnd"/>
      <w:r w:rsidRPr="00D704C6">
        <w:rPr>
          <w:rFonts w:ascii="Cambria" w:eastAsia="Cambria" w:hAnsi="Cambria" w:cs="Cambria"/>
          <w:color w:val="000000"/>
          <w:sz w:val="22"/>
          <w:szCs w:val="22"/>
        </w:rPr>
        <w:t xml:space="preserve"> House Library (2017-</w:t>
      </w:r>
      <w:r w:rsidRPr="00D704C6">
        <w:rPr>
          <w:rFonts w:ascii="Cambria" w:eastAsia="Cambria" w:hAnsi="Cambria" w:cs="Cambria"/>
          <w:b/>
          <w:color w:val="000000"/>
          <w:sz w:val="22"/>
          <w:szCs w:val="22"/>
        </w:rPr>
        <w:t>Present)</w:t>
      </w:r>
    </w:p>
    <w:p w14:paraId="000002E2" w14:textId="77777777" w:rsidR="00350EC4" w:rsidRPr="00D704C6" w:rsidRDefault="00350EC4">
      <w:pPr>
        <w:widowControl w:val="0"/>
        <w:pBdr>
          <w:top w:val="nil"/>
          <w:left w:val="nil"/>
          <w:bottom w:val="nil"/>
          <w:right w:val="nil"/>
          <w:between w:val="nil"/>
        </w:pBdr>
        <w:spacing w:before="5"/>
        <w:rPr>
          <w:rFonts w:ascii="Cambria" w:eastAsia="Cambria" w:hAnsi="Cambria" w:cs="Cambria"/>
          <w:b/>
          <w:color w:val="000000"/>
          <w:sz w:val="22"/>
          <w:szCs w:val="22"/>
        </w:rPr>
      </w:pPr>
    </w:p>
    <w:p w14:paraId="000002E3"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President, Co-Founder, Co-Director, Jane Austen Summer Program, Inc. (2013-</w:t>
      </w:r>
    </w:p>
    <w:p w14:paraId="000002E4" w14:textId="77777777" w:rsidR="00350EC4" w:rsidRPr="00D704C6" w:rsidRDefault="00B04557" w:rsidP="00291AFC">
      <w:pPr>
        <w:pStyle w:val="Heading1"/>
        <w:spacing w:line="240" w:lineRule="auto"/>
        <w:rPr>
          <w:rFonts w:ascii="Cambria" w:eastAsia="Cambria" w:hAnsi="Cambria" w:cs="Cambria"/>
          <w:b w:val="0"/>
        </w:rPr>
      </w:pPr>
      <w:r w:rsidRPr="00D704C6">
        <w:rPr>
          <w:rFonts w:ascii="Cambria" w:eastAsia="Cambria" w:hAnsi="Cambria" w:cs="Cambria"/>
        </w:rPr>
        <w:t>Present</w:t>
      </w:r>
      <w:r w:rsidRPr="00D704C6">
        <w:rPr>
          <w:rFonts w:ascii="Cambria" w:eastAsia="Cambria" w:hAnsi="Cambria" w:cs="Cambria"/>
          <w:b w:val="0"/>
        </w:rPr>
        <w:t>)</w:t>
      </w:r>
    </w:p>
    <w:p w14:paraId="000002E5" w14:textId="77777777" w:rsidR="00350EC4" w:rsidRPr="00D704C6" w:rsidRDefault="00350EC4">
      <w:pPr>
        <w:widowControl w:val="0"/>
        <w:pBdr>
          <w:top w:val="nil"/>
          <w:left w:val="nil"/>
          <w:bottom w:val="nil"/>
          <w:right w:val="nil"/>
          <w:between w:val="nil"/>
        </w:pBdr>
        <w:spacing w:before="3"/>
        <w:rPr>
          <w:rFonts w:ascii="Cambria" w:eastAsia="Cambria" w:hAnsi="Cambria" w:cs="Cambria"/>
          <w:color w:val="000000"/>
          <w:sz w:val="22"/>
          <w:szCs w:val="22"/>
        </w:rPr>
      </w:pPr>
    </w:p>
    <w:p w14:paraId="000002E6"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Member, Board of Directors, UNC Press (2012-2019).</w:t>
      </w:r>
    </w:p>
    <w:p w14:paraId="000002E7"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2E8"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Member, Editorial Board of </w:t>
      </w:r>
      <w:r w:rsidRPr="00D704C6">
        <w:rPr>
          <w:rFonts w:ascii="Cambria" w:eastAsia="Cambria" w:hAnsi="Cambria" w:cs="Cambria"/>
          <w:i/>
          <w:color w:val="000000"/>
          <w:sz w:val="22"/>
          <w:szCs w:val="22"/>
        </w:rPr>
        <w:t xml:space="preserve">Persuasions: </w:t>
      </w:r>
      <w:r w:rsidRPr="00D704C6">
        <w:rPr>
          <w:rFonts w:ascii="Cambria" w:eastAsia="Cambria" w:hAnsi="Cambria" w:cs="Cambria"/>
          <w:color w:val="000000"/>
          <w:sz w:val="22"/>
          <w:szCs w:val="22"/>
        </w:rPr>
        <w:t>Journal of the Jane Austen Society of North America (1996-</w:t>
      </w:r>
      <w:r w:rsidRPr="00D704C6">
        <w:rPr>
          <w:rFonts w:ascii="Cambria" w:eastAsia="Cambria" w:hAnsi="Cambria" w:cs="Cambria"/>
          <w:b/>
          <w:color w:val="000000"/>
          <w:sz w:val="22"/>
          <w:szCs w:val="22"/>
        </w:rPr>
        <w:t>present</w:t>
      </w:r>
      <w:r w:rsidRPr="00D704C6">
        <w:rPr>
          <w:rFonts w:ascii="Cambria" w:eastAsia="Cambria" w:hAnsi="Cambria" w:cs="Cambria"/>
          <w:color w:val="000000"/>
          <w:sz w:val="22"/>
          <w:szCs w:val="22"/>
        </w:rPr>
        <w:t>).</w:t>
      </w:r>
    </w:p>
    <w:p w14:paraId="000002E9" w14:textId="77777777" w:rsidR="00350EC4" w:rsidRPr="00D704C6" w:rsidRDefault="00350EC4">
      <w:pPr>
        <w:widowControl w:val="0"/>
        <w:pBdr>
          <w:top w:val="nil"/>
          <w:left w:val="nil"/>
          <w:bottom w:val="nil"/>
          <w:right w:val="nil"/>
          <w:between w:val="nil"/>
        </w:pBdr>
        <w:spacing w:before="11"/>
        <w:rPr>
          <w:rFonts w:ascii="Cambria" w:eastAsia="Cambria" w:hAnsi="Cambria" w:cs="Cambria"/>
          <w:color w:val="000000"/>
          <w:sz w:val="22"/>
          <w:szCs w:val="22"/>
        </w:rPr>
      </w:pPr>
    </w:p>
    <w:p w14:paraId="000002EA"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Book Review Editor, </w:t>
      </w:r>
      <w:r w:rsidRPr="00D704C6">
        <w:rPr>
          <w:rFonts w:ascii="Cambria" w:eastAsia="Cambria" w:hAnsi="Cambria" w:cs="Cambria"/>
          <w:i/>
          <w:color w:val="000000"/>
          <w:sz w:val="22"/>
          <w:szCs w:val="22"/>
        </w:rPr>
        <w:t>JASNA News</w:t>
      </w:r>
      <w:r w:rsidRPr="00D704C6">
        <w:rPr>
          <w:rFonts w:ascii="Cambria" w:eastAsia="Cambria" w:hAnsi="Cambria" w:cs="Cambria"/>
          <w:color w:val="000000"/>
          <w:sz w:val="22"/>
          <w:szCs w:val="22"/>
        </w:rPr>
        <w:t xml:space="preserve">, quarterly periodical for the 4100 members of the Jane Austen Society of North America (1996-2001). Assigned and edited an average of 15 reviews (20 current books) per year. 1998-2001 reviews also appear on JASNA website: </w:t>
      </w:r>
      <w:hyperlink r:id="rId44">
        <w:r w:rsidRPr="00D704C6">
          <w:rPr>
            <w:rFonts w:ascii="Cambria" w:eastAsia="Cambria" w:hAnsi="Cambria" w:cs="Cambria"/>
            <w:color w:val="000000"/>
            <w:sz w:val="22"/>
            <w:szCs w:val="22"/>
            <w:u w:val="single"/>
          </w:rPr>
          <w:t>http://www.jasna.org/bookrev/</w:t>
        </w:r>
      </w:hyperlink>
      <w:hyperlink r:id="rId45">
        <w:r w:rsidRPr="00D704C6">
          <w:rPr>
            <w:rFonts w:ascii="Cambria" w:eastAsia="Cambria" w:hAnsi="Cambria" w:cs="Cambria"/>
            <w:color w:val="000000"/>
            <w:sz w:val="22"/>
            <w:szCs w:val="22"/>
          </w:rPr>
          <w:t>.</w:t>
        </w:r>
      </w:hyperlink>
    </w:p>
    <w:p w14:paraId="000002EB" w14:textId="77777777" w:rsidR="00350EC4" w:rsidRPr="00D704C6" w:rsidRDefault="00350EC4">
      <w:pPr>
        <w:widowControl w:val="0"/>
        <w:pBdr>
          <w:top w:val="nil"/>
          <w:left w:val="nil"/>
          <w:bottom w:val="nil"/>
          <w:right w:val="nil"/>
          <w:between w:val="nil"/>
        </w:pBdr>
        <w:spacing w:before="7"/>
        <w:rPr>
          <w:rFonts w:ascii="Cambria" w:eastAsia="Cambria" w:hAnsi="Cambria" w:cs="Cambria"/>
          <w:color w:val="000000"/>
          <w:sz w:val="22"/>
          <w:szCs w:val="22"/>
        </w:rPr>
      </w:pPr>
    </w:p>
    <w:p w14:paraId="000002EC" w14:textId="77777777" w:rsidR="00350EC4" w:rsidRPr="00D704C6" w:rsidRDefault="00B04557">
      <w:pPr>
        <w:widowControl w:val="0"/>
        <w:pBdr>
          <w:top w:val="nil"/>
          <w:left w:val="nil"/>
          <w:bottom w:val="nil"/>
          <w:right w:val="nil"/>
          <w:between w:val="nil"/>
        </w:pBdr>
        <w:spacing w:before="96"/>
        <w:ind w:left="825"/>
        <w:rPr>
          <w:rFonts w:ascii="Cambria" w:eastAsia="Cambria" w:hAnsi="Cambria" w:cs="Cambria"/>
          <w:color w:val="000000"/>
          <w:sz w:val="22"/>
          <w:szCs w:val="22"/>
        </w:rPr>
      </w:pPr>
      <w:r w:rsidRPr="00D704C6">
        <w:rPr>
          <w:rFonts w:ascii="Cambria" w:eastAsia="Cambria" w:hAnsi="Cambria" w:cs="Cambria"/>
          <w:color w:val="000000"/>
          <w:sz w:val="22"/>
          <w:szCs w:val="22"/>
        </w:rPr>
        <w:t>Member, Board of Directors, Jane Austen Society of North America (1996-1999).</w:t>
      </w:r>
    </w:p>
    <w:p w14:paraId="000002ED" w14:textId="77777777" w:rsidR="00350EC4" w:rsidRPr="00D704C6" w:rsidRDefault="00350EC4">
      <w:pPr>
        <w:widowControl w:val="0"/>
        <w:pBdr>
          <w:top w:val="nil"/>
          <w:left w:val="nil"/>
          <w:bottom w:val="nil"/>
          <w:right w:val="nil"/>
          <w:between w:val="nil"/>
        </w:pBdr>
        <w:spacing w:before="3"/>
        <w:rPr>
          <w:rFonts w:ascii="Cambria" w:eastAsia="Cambria" w:hAnsi="Cambria" w:cs="Cambria"/>
          <w:color w:val="000000"/>
          <w:sz w:val="22"/>
          <w:szCs w:val="22"/>
        </w:rPr>
      </w:pPr>
    </w:p>
    <w:p w14:paraId="000002EE" w14:textId="77777777" w:rsidR="00350EC4" w:rsidRPr="00D704C6" w:rsidRDefault="00B04557" w:rsidP="00291AFC">
      <w:pPr>
        <w:pStyle w:val="Heading1"/>
        <w:spacing w:line="240" w:lineRule="auto"/>
        <w:rPr>
          <w:rFonts w:ascii="Cambria" w:eastAsia="Cambria" w:hAnsi="Cambria" w:cs="Cambria"/>
        </w:rPr>
      </w:pPr>
      <w:r w:rsidRPr="00D704C6">
        <w:rPr>
          <w:rFonts w:ascii="Cambria" w:eastAsia="Cambria" w:hAnsi="Cambria" w:cs="Cambria"/>
        </w:rPr>
        <w:t>EXTERNAL REVIEWER:</w:t>
      </w:r>
    </w:p>
    <w:p w14:paraId="000002EF" w14:textId="3E6E5190" w:rsidR="00350EC4" w:rsidRPr="00D704C6" w:rsidRDefault="00B04557" w:rsidP="00291AFC">
      <w:pPr>
        <w:pStyle w:val="Heading1"/>
        <w:spacing w:line="240" w:lineRule="auto"/>
        <w:rPr>
          <w:rFonts w:ascii="Cambria" w:eastAsia="Cambria" w:hAnsi="Cambria" w:cs="Cambria"/>
          <w:b w:val="0"/>
        </w:rPr>
      </w:pPr>
      <w:r w:rsidRPr="00D704C6">
        <w:rPr>
          <w:rFonts w:ascii="Cambria" w:eastAsia="Cambria" w:hAnsi="Cambria" w:cs="Cambria"/>
          <w:b w:val="0"/>
        </w:rPr>
        <w:t>Chinese University of Hong Kong (2018, 2020</w:t>
      </w:r>
      <w:r w:rsidR="00291AFC">
        <w:rPr>
          <w:rFonts w:ascii="Cambria" w:eastAsia="Cambria" w:hAnsi="Cambria" w:cs="Cambria"/>
          <w:b w:val="0"/>
        </w:rPr>
        <w:t>, 2021</w:t>
      </w:r>
      <w:r w:rsidRPr="00D704C6">
        <w:rPr>
          <w:rFonts w:ascii="Cambria" w:eastAsia="Cambria" w:hAnsi="Cambria" w:cs="Cambria"/>
          <w:b w:val="0"/>
        </w:rPr>
        <w:t>)</w:t>
      </w:r>
    </w:p>
    <w:p w14:paraId="000002F0"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AAUW Grants and Fellowships (2013-2015, 2019-2020)</w:t>
      </w:r>
    </w:p>
    <w:p w14:paraId="000002F1"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NEH Language and Literature Grants (2005) </w:t>
      </w:r>
    </w:p>
    <w:p w14:paraId="000002F2"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NEH Enduring Questions Grants (2009 &amp; 2011) </w:t>
      </w:r>
    </w:p>
    <w:p w14:paraId="000002F3"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i/>
          <w:color w:val="000000"/>
          <w:sz w:val="22"/>
          <w:szCs w:val="22"/>
        </w:rPr>
      </w:pPr>
      <w:r w:rsidRPr="00D704C6">
        <w:rPr>
          <w:rFonts w:ascii="Cambria" w:eastAsia="Cambria" w:hAnsi="Cambria" w:cs="Cambria"/>
          <w:i/>
          <w:color w:val="000000"/>
          <w:sz w:val="22"/>
          <w:szCs w:val="22"/>
        </w:rPr>
        <w:t>Neo-Victorian Studies</w:t>
      </w:r>
    </w:p>
    <w:p w14:paraId="000002F4" w14:textId="77777777" w:rsidR="00350EC4" w:rsidRPr="00D704C6" w:rsidRDefault="00B04557">
      <w:pPr>
        <w:ind w:left="825"/>
        <w:rPr>
          <w:rFonts w:ascii="Cambria" w:eastAsia="Cambria" w:hAnsi="Cambria" w:cs="Cambria"/>
          <w:i/>
          <w:sz w:val="22"/>
          <w:szCs w:val="22"/>
        </w:rPr>
      </w:pPr>
      <w:r w:rsidRPr="00D704C6">
        <w:rPr>
          <w:rFonts w:ascii="Cambria" w:eastAsia="Cambria" w:hAnsi="Cambria" w:cs="Cambria"/>
          <w:i/>
          <w:sz w:val="22"/>
          <w:szCs w:val="22"/>
        </w:rPr>
        <w:t xml:space="preserve">Hecate Journal </w:t>
      </w:r>
    </w:p>
    <w:p w14:paraId="000002F5" w14:textId="77777777" w:rsidR="00350EC4" w:rsidRPr="00D704C6" w:rsidRDefault="00B04557">
      <w:pPr>
        <w:ind w:left="825"/>
        <w:rPr>
          <w:rFonts w:ascii="Cambria" w:eastAsia="Cambria" w:hAnsi="Cambria" w:cs="Cambria"/>
          <w:i/>
          <w:sz w:val="22"/>
          <w:szCs w:val="22"/>
        </w:rPr>
      </w:pPr>
      <w:r w:rsidRPr="00D704C6">
        <w:rPr>
          <w:rFonts w:ascii="Cambria" w:eastAsia="Cambria" w:hAnsi="Cambria" w:cs="Cambria"/>
          <w:i/>
          <w:sz w:val="22"/>
          <w:szCs w:val="22"/>
        </w:rPr>
        <w:t xml:space="preserve">Philological Quarterly </w:t>
      </w:r>
    </w:p>
    <w:p w14:paraId="000002F6" w14:textId="77777777" w:rsidR="00350EC4" w:rsidRPr="00D704C6" w:rsidRDefault="00B04557">
      <w:pPr>
        <w:ind w:left="825"/>
        <w:rPr>
          <w:rFonts w:ascii="Cambria" w:eastAsia="Cambria" w:hAnsi="Cambria" w:cs="Cambria"/>
          <w:i/>
          <w:sz w:val="22"/>
          <w:szCs w:val="22"/>
        </w:rPr>
      </w:pPr>
      <w:r w:rsidRPr="00D704C6">
        <w:rPr>
          <w:rFonts w:ascii="Cambria" w:eastAsia="Cambria" w:hAnsi="Cambria" w:cs="Cambria"/>
          <w:i/>
          <w:sz w:val="22"/>
          <w:szCs w:val="22"/>
        </w:rPr>
        <w:t xml:space="preserve">Persuasions </w:t>
      </w:r>
    </w:p>
    <w:p w14:paraId="000002F7" w14:textId="77777777" w:rsidR="00350EC4" w:rsidRPr="00D704C6" w:rsidRDefault="00B04557">
      <w:pPr>
        <w:ind w:left="825"/>
        <w:rPr>
          <w:rFonts w:ascii="Cambria" w:eastAsia="Cambria" w:hAnsi="Cambria" w:cs="Cambria"/>
          <w:i/>
          <w:sz w:val="22"/>
          <w:szCs w:val="22"/>
        </w:rPr>
      </w:pPr>
      <w:r w:rsidRPr="00D704C6">
        <w:rPr>
          <w:rFonts w:ascii="Cambria" w:eastAsia="Cambria" w:hAnsi="Cambria" w:cs="Cambria"/>
          <w:i/>
          <w:sz w:val="22"/>
          <w:szCs w:val="22"/>
        </w:rPr>
        <w:t>Persuasions on-Line</w:t>
      </w:r>
    </w:p>
    <w:p w14:paraId="000002F8" w14:textId="77777777" w:rsidR="00350EC4" w:rsidRPr="00D704C6" w:rsidRDefault="00350EC4">
      <w:pPr>
        <w:widowControl w:val="0"/>
        <w:pBdr>
          <w:top w:val="nil"/>
          <w:left w:val="nil"/>
          <w:bottom w:val="nil"/>
          <w:right w:val="nil"/>
          <w:between w:val="nil"/>
        </w:pBdr>
        <w:spacing w:before="3"/>
        <w:rPr>
          <w:rFonts w:ascii="Cambria" w:eastAsia="Cambria" w:hAnsi="Cambria" w:cs="Cambria"/>
          <w:color w:val="000000"/>
          <w:sz w:val="22"/>
          <w:szCs w:val="22"/>
        </w:rPr>
      </w:pPr>
    </w:p>
    <w:p w14:paraId="000002F9" w14:textId="77777777" w:rsidR="00350EC4" w:rsidRPr="00D704C6" w:rsidRDefault="00B04557">
      <w:pPr>
        <w:pStyle w:val="Heading1"/>
        <w:spacing w:line="240" w:lineRule="auto"/>
        <w:ind w:left="105"/>
        <w:rPr>
          <w:rFonts w:ascii="Cambria" w:eastAsia="Cambria" w:hAnsi="Cambria" w:cs="Cambria"/>
          <w:color w:val="C0504D"/>
          <w:u w:val="single"/>
        </w:rPr>
      </w:pPr>
      <w:r w:rsidRPr="00D704C6">
        <w:rPr>
          <w:rFonts w:ascii="Cambria" w:eastAsia="Cambria" w:hAnsi="Cambria" w:cs="Cambria"/>
          <w:color w:val="C0504D"/>
          <w:u w:val="single"/>
        </w:rPr>
        <w:t>PROFESSIONAL SERVICE WITHIN UNC-CH</w:t>
      </w:r>
    </w:p>
    <w:p w14:paraId="000002FA"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Steering Committee Member, ECL 225</w:t>
      </w:r>
      <w:r w:rsidRPr="00D704C6">
        <w:rPr>
          <w:rFonts w:ascii="Cambria" w:eastAsia="Cambria" w:hAnsi="Cambria" w:cs="Cambria"/>
          <w:color w:val="000000"/>
          <w:sz w:val="22"/>
          <w:szCs w:val="22"/>
          <w:vertAlign w:val="superscript"/>
        </w:rPr>
        <w:t>th</w:t>
      </w:r>
      <w:r w:rsidRPr="00D704C6">
        <w:rPr>
          <w:rFonts w:ascii="Cambria" w:eastAsia="Cambria" w:hAnsi="Cambria" w:cs="Cambria"/>
          <w:color w:val="000000"/>
          <w:sz w:val="22"/>
          <w:szCs w:val="22"/>
        </w:rPr>
        <w:t xml:space="preserve"> Anniversary Celebration, 2019-2021.</w:t>
      </w:r>
    </w:p>
    <w:p w14:paraId="000002FB"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2FC"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Committee Member, Global Studies Curriculum Committee, 2019-2021.</w:t>
      </w:r>
    </w:p>
    <w:p w14:paraId="000002FD"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2FE"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Committee Member, ECL Curriculum Committee, 2020-2021.</w:t>
      </w:r>
    </w:p>
    <w:p w14:paraId="000002FF"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300"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Committee Member, UNC Scholarships Committee, 2020-2025.</w:t>
      </w:r>
    </w:p>
    <w:p w14:paraId="00000301"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302"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Chair, ECL Teaching Professor Promotion Committee, 2020-2021.</w:t>
      </w:r>
    </w:p>
    <w:p w14:paraId="00000303"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304"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Global Studies Curriculum Committee, 2019-2021.</w:t>
      </w:r>
    </w:p>
    <w:p w14:paraId="00000305"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306"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ECL Third-Year Review Committee 2019-2020.</w:t>
      </w:r>
    </w:p>
    <w:p w14:paraId="00000307"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308"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Director, Office of Distinguished Scholarships (2016-present).</w:t>
      </w:r>
    </w:p>
    <w:p w14:paraId="00000309"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30A"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Post-Baccalaureate Teaching Award Committee (2019-2020)</w:t>
      </w:r>
    </w:p>
    <w:p w14:paraId="0000030B" w14:textId="77777777" w:rsidR="00350EC4" w:rsidRPr="00D704C6" w:rsidRDefault="00B04557">
      <w:pPr>
        <w:widowControl w:val="0"/>
        <w:pBdr>
          <w:top w:val="nil"/>
          <w:left w:val="nil"/>
          <w:bottom w:val="nil"/>
          <w:right w:val="nil"/>
          <w:between w:val="nil"/>
        </w:pBdr>
        <w:rPr>
          <w:rFonts w:ascii="Cambria" w:eastAsia="Cambria" w:hAnsi="Cambria" w:cs="Cambria"/>
          <w:color w:val="000000"/>
          <w:sz w:val="22"/>
          <w:szCs w:val="22"/>
        </w:rPr>
      </w:pPr>
      <w:r w:rsidRPr="00D704C6">
        <w:rPr>
          <w:rFonts w:ascii="Cambria" w:eastAsia="Cambria" w:hAnsi="Cambria" w:cs="Cambria"/>
          <w:color w:val="000000"/>
          <w:sz w:val="22"/>
          <w:szCs w:val="22"/>
        </w:rPr>
        <w:tab/>
        <w:t xml:space="preserve">  </w:t>
      </w:r>
    </w:p>
    <w:p w14:paraId="0000030C" w14:textId="77777777" w:rsidR="00350EC4" w:rsidRPr="00D704C6" w:rsidRDefault="00B04557">
      <w:pPr>
        <w:widowControl w:val="0"/>
        <w:pBdr>
          <w:top w:val="nil"/>
          <w:left w:val="nil"/>
          <w:bottom w:val="nil"/>
          <w:right w:val="nil"/>
          <w:between w:val="nil"/>
        </w:pBdr>
        <w:ind w:left="105" w:firstLine="720"/>
        <w:rPr>
          <w:rFonts w:ascii="Cambria" w:eastAsia="Cambria" w:hAnsi="Cambria" w:cs="Cambria"/>
          <w:color w:val="000000"/>
          <w:sz w:val="22"/>
          <w:szCs w:val="22"/>
        </w:rPr>
      </w:pPr>
      <w:r w:rsidRPr="00D704C6">
        <w:rPr>
          <w:rFonts w:ascii="Cambria" w:eastAsia="Cambria" w:hAnsi="Cambria" w:cs="Cambria"/>
          <w:color w:val="000000"/>
          <w:sz w:val="22"/>
          <w:szCs w:val="22"/>
        </w:rPr>
        <w:t>Advisory Committee for Curriculum for Global Studies (2019-2022).</w:t>
      </w:r>
    </w:p>
    <w:p w14:paraId="0000030D"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30E" w14:textId="77777777" w:rsidR="00350EC4" w:rsidRPr="00D704C6" w:rsidRDefault="00B04557">
      <w:pPr>
        <w:widowControl w:val="0"/>
        <w:pBdr>
          <w:top w:val="nil"/>
          <w:left w:val="nil"/>
          <w:bottom w:val="nil"/>
          <w:right w:val="nil"/>
          <w:between w:val="nil"/>
        </w:pBdr>
        <w:rPr>
          <w:rFonts w:ascii="Cambria" w:eastAsia="Cambria" w:hAnsi="Cambria" w:cs="Cambria"/>
          <w:color w:val="000000"/>
          <w:sz w:val="22"/>
          <w:szCs w:val="22"/>
        </w:rPr>
      </w:pPr>
      <w:r w:rsidRPr="00D704C6">
        <w:rPr>
          <w:rFonts w:ascii="Cambria" w:eastAsia="Cambria" w:hAnsi="Cambria" w:cs="Cambria"/>
          <w:color w:val="000000"/>
          <w:sz w:val="22"/>
          <w:szCs w:val="22"/>
        </w:rPr>
        <w:tab/>
        <w:t xml:space="preserve">  Arts Everywhere Steering Committee (2018-2021).</w:t>
      </w:r>
    </w:p>
    <w:p w14:paraId="0000030F"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310"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Department of English and Comparative Literature, Graduate Advisory Committee (2017-2018).</w:t>
      </w:r>
    </w:p>
    <w:p w14:paraId="00000311"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312"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Department of English and Comparative Literature, Curriculum Committee (2017-</w:t>
      </w:r>
    </w:p>
    <w:p w14:paraId="00000313"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2018).</w:t>
      </w:r>
    </w:p>
    <w:p w14:paraId="00000314"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315"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Search Committee, Kenan Scholars Director (2017-2018). </w:t>
      </w:r>
    </w:p>
    <w:p w14:paraId="00000316"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317" w14:textId="77777777" w:rsidR="00350EC4" w:rsidRPr="00D704C6" w:rsidRDefault="00B04557">
      <w:pPr>
        <w:widowControl w:val="0"/>
        <w:pBdr>
          <w:top w:val="nil"/>
          <w:left w:val="nil"/>
          <w:bottom w:val="nil"/>
          <w:right w:val="nil"/>
          <w:between w:val="nil"/>
        </w:pBdr>
        <w:ind w:left="825"/>
        <w:rPr>
          <w:rFonts w:ascii="Cambria" w:eastAsia="Cambria" w:hAnsi="Cambria" w:cs="Cambria"/>
          <w:b/>
          <w:color w:val="000000"/>
          <w:sz w:val="22"/>
          <w:szCs w:val="22"/>
        </w:rPr>
      </w:pPr>
      <w:r w:rsidRPr="00D704C6">
        <w:rPr>
          <w:rFonts w:ascii="Cambria" w:eastAsia="Cambria" w:hAnsi="Cambria" w:cs="Cambria"/>
          <w:color w:val="000000"/>
          <w:sz w:val="22"/>
          <w:szCs w:val="22"/>
        </w:rPr>
        <w:t>Director, Comparative Literature Program (2011-2015</w:t>
      </w:r>
      <w:r w:rsidRPr="00D704C6">
        <w:rPr>
          <w:rFonts w:ascii="Cambria" w:eastAsia="Cambria" w:hAnsi="Cambria" w:cs="Cambria"/>
          <w:b/>
          <w:color w:val="000000"/>
          <w:sz w:val="22"/>
          <w:szCs w:val="22"/>
        </w:rPr>
        <w:t>).</w:t>
      </w:r>
    </w:p>
    <w:p w14:paraId="00000318" w14:textId="77777777" w:rsidR="00350EC4" w:rsidRPr="00D704C6" w:rsidRDefault="00350EC4">
      <w:pPr>
        <w:widowControl w:val="0"/>
        <w:pBdr>
          <w:top w:val="nil"/>
          <w:left w:val="nil"/>
          <w:bottom w:val="nil"/>
          <w:right w:val="nil"/>
          <w:between w:val="nil"/>
        </w:pBdr>
        <w:spacing w:before="3"/>
        <w:ind w:left="825"/>
        <w:rPr>
          <w:rFonts w:ascii="Cambria" w:eastAsia="Cambria" w:hAnsi="Cambria" w:cs="Cambria"/>
          <w:color w:val="000000"/>
          <w:sz w:val="22"/>
          <w:szCs w:val="22"/>
        </w:rPr>
      </w:pPr>
    </w:p>
    <w:p w14:paraId="00000319" w14:textId="77777777" w:rsidR="00350EC4" w:rsidRPr="00D704C6" w:rsidRDefault="00B04557">
      <w:pPr>
        <w:widowControl w:val="0"/>
        <w:pBdr>
          <w:top w:val="nil"/>
          <w:left w:val="nil"/>
          <w:bottom w:val="nil"/>
          <w:right w:val="nil"/>
          <w:between w:val="nil"/>
        </w:pBdr>
        <w:spacing w:before="3"/>
        <w:ind w:left="825"/>
        <w:rPr>
          <w:rFonts w:ascii="Cambria" w:eastAsia="Cambria" w:hAnsi="Cambria" w:cs="Cambria"/>
          <w:color w:val="000000"/>
          <w:sz w:val="22"/>
          <w:szCs w:val="22"/>
        </w:rPr>
      </w:pPr>
      <w:r w:rsidRPr="00D704C6">
        <w:rPr>
          <w:rFonts w:ascii="Cambria" w:eastAsia="Cambria" w:hAnsi="Cambria" w:cs="Cambria"/>
          <w:color w:val="000000"/>
          <w:sz w:val="22"/>
          <w:szCs w:val="22"/>
        </w:rPr>
        <w:t>Director, Global Cinema Minor (2012-2013).</w:t>
      </w:r>
    </w:p>
    <w:p w14:paraId="0000031A" w14:textId="77777777" w:rsidR="00350EC4" w:rsidRPr="00D704C6" w:rsidRDefault="00350EC4">
      <w:pPr>
        <w:widowControl w:val="0"/>
        <w:pBdr>
          <w:top w:val="nil"/>
          <w:left w:val="nil"/>
          <w:bottom w:val="nil"/>
          <w:right w:val="nil"/>
          <w:between w:val="nil"/>
        </w:pBdr>
        <w:spacing w:before="9"/>
        <w:rPr>
          <w:rFonts w:ascii="Cambria" w:eastAsia="Cambria" w:hAnsi="Cambria" w:cs="Cambria"/>
          <w:color w:val="000000"/>
          <w:sz w:val="22"/>
          <w:szCs w:val="22"/>
        </w:rPr>
      </w:pPr>
    </w:p>
    <w:p w14:paraId="0000031B"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lastRenderedPageBreak/>
        <w:t>Director of Graduate Studies, Comparative Literature Program (Fall, 2011 and Spring,</w:t>
      </w:r>
    </w:p>
    <w:p w14:paraId="0000031C"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2012)</w:t>
      </w:r>
    </w:p>
    <w:p w14:paraId="0000031D"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31E"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Invited round table participant, “Politics, Philosophy and Economics Seminar” hosted by the Philosophy Department, UNC (Elizabeth Gaskell and Charles Dickens in April, 2012; George Eliot and E.M. Forster in 2013; Henry James and Edith Wharton in 2014; Pat Barker and Ford Maddox Ford in 2015; Herman Melville and Jane Austen in 2016;     in 2017; Defoe and Coetzee in 2018; Tolstoy in 2019)</w:t>
      </w:r>
    </w:p>
    <w:p w14:paraId="0000031F"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320" w14:textId="77777777" w:rsidR="00350EC4" w:rsidRPr="00D704C6" w:rsidRDefault="00B04557">
      <w:pPr>
        <w:widowControl w:val="0"/>
        <w:pBdr>
          <w:top w:val="nil"/>
          <w:left w:val="nil"/>
          <w:bottom w:val="nil"/>
          <w:right w:val="nil"/>
          <w:between w:val="nil"/>
        </w:pBdr>
        <w:spacing w:before="100"/>
        <w:ind w:left="825"/>
        <w:rPr>
          <w:rFonts w:ascii="Cambria" w:eastAsia="Cambria" w:hAnsi="Cambria" w:cs="Cambria"/>
          <w:color w:val="000000"/>
          <w:sz w:val="22"/>
          <w:szCs w:val="22"/>
        </w:rPr>
      </w:pPr>
      <w:r w:rsidRPr="00D704C6">
        <w:rPr>
          <w:rFonts w:ascii="Cambria" w:eastAsia="Cambria" w:hAnsi="Cambria" w:cs="Cambria"/>
          <w:color w:val="000000"/>
          <w:sz w:val="22"/>
          <w:szCs w:val="22"/>
        </w:rPr>
        <w:t>Director of English and Comparative Literature Executive Administration Committee (2011-2015)</w:t>
      </w:r>
    </w:p>
    <w:p w14:paraId="00000321"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322"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Undergraduate Honors Director, Comparative Literature. Supervise and administer all Honors’ Theses, UNC-CH, 2003- 2015.</w:t>
      </w:r>
    </w:p>
    <w:p w14:paraId="00000323"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324"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Director of Undergraduate Studies, Comparative Literature Program, University of North Carolina at Chapel Hill, 2003- 2015.</w:t>
      </w:r>
    </w:p>
    <w:p w14:paraId="00000325" w14:textId="77777777" w:rsidR="00350EC4" w:rsidRPr="00D704C6" w:rsidRDefault="00350EC4">
      <w:pPr>
        <w:widowControl w:val="0"/>
        <w:pBdr>
          <w:top w:val="nil"/>
          <w:left w:val="nil"/>
          <w:bottom w:val="nil"/>
          <w:right w:val="nil"/>
          <w:between w:val="nil"/>
        </w:pBdr>
        <w:spacing w:before="3"/>
        <w:rPr>
          <w:rFonts w:ascii="Cambria" w:eastAsia="Cambria" w:hAnsi="Cambria" w:cs="Cambria"/>
          <w:color w:val="000000"/>
          <w:sz w:val="22"/>
          <w:szCs w:val="22"/>
        </w:rPr>
      </w:pPr>
    </w:p>
    <w:p w14:paraId="00000326"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Faculty Advisor, CLOUD (Comparative Literature Organization for Undergraduate Discussion), University of North Carolina at Chapel Hill, 2003- 2015.</w:t>
      </w:r>
    </w:p>
    <w:p w14:paraId="00000327"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328"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Inaugural Speaker for the Great Books Series (Program in the Humanities): Jane Austen’s </w:t>
      </w:r>
      <w:r w:rsidRPr="00D704C6">
        <w:rPr>
          <w:rFonts w:ascii="Cambria" w:eastAsia="Cambria" w:hAnsi="Cambria" w:cs="Cambria"/>
          <w:i/>
          <w:color w:val="000000"/>
          <w:sz w:val="22"/>
          <w:szCs w:val="22"/>
        </w:rPr>
        <w:t xml:space="preserve">Pride and Prejudice </w:t>
      </w:r>
      <w:r w:rsidRPr="00D704C6">
        <w:rPr>
          <w:rFonts w:ascii="Cambria" w:eastAsia="Cambria" w:hAnsi="Cambria" w:cs="Cambria"/>
          <w:color w:val="000000"/>
          <w:sz w:val="22"/>
          <w:szCs w:val="22"/>
        </w:rPr>
        <w:t>(Chapel Hill, Flyleaf Bookstore, 2015).</w:t>
      </w:r>
    </w:p>
    <w:p w14:paraId="00000329"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32A"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Established a Middle and High-school teachers' scholarship program to fund attendance at the Jane Austen Summer Program. Also established pedagogical content for teaching Austen in middle and secondary schools: </w:t>
      </w:r>
      <w:hyperlink r:id="rId46">
        <w:r w:rsidRPr="00D704C6">
          <w:rPr>
            <w:rFonts w:ascii="Cambria" w:eastAsia="Cambria" w:hAnsi="Cambria" w:cs="Cambria"/>
            <w:color w:val="000000"/>
            <w:sz w:val="22"/>
            <w:szCs w:val="22"/>
            <w:u w:val="single"/>
          </w:rPr>
          <w:t>www.JaneAustenSummer.org</w:t>
        </w:r>
      </w:hyperlink>
      <w:hyperlink r:id="rId47">
        <w:r w:rsidRPr="00D704C6">
          <w:rPr>
            <w:rFonts w:ascii="Cambria" w:eastAsia="Cambria" w:hAnsi="Cambria" w:cs="Cambria"/>
            <w:color w:val="000000"/>
            <w:sz w:val="22"/>
            <w:szCs w:val="22"/>
          </w:rPr>
          <w:t xml:space="preserve"> </w:t>
        </w:r>
      </w:hyperlink>
      <w:r w:rsidRPr="00D704C6">
        <w:rPr>
          <w:rFonts w:ascii="Cambria" w:eastAsia="Cambria" w:hAnsi="Cambria" w:cs="Cambria"/>
          <w:color w:val="000000"/>
          <w:sz w:val="22"/>
          <w:szCs w:val="22"/>
        </w:rPr>
        <w:t>(Spring, 2015).</w:t>
      </w:r>
    </w:p>
    <w:p w14:paraId="0000032B"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32C" w14:textId="77777777" w:rsidR="00350EC4" w:rsidRPr="00D704C6" w:rsidRDefault="00B04557">
      <w:pPr>
        <w:widowControl w:val="0"/>
        <w:pBdr>
          <w:top w:val="nil"/>
          <w:left w:val="nil"/>
          <w:bottom w:val="nil"/>
          <w:right w:val="nil"/>
          <w:between w:val="nil"/>
        </w:pBdr>
        <w:spacing w:before="95"/>
        <w:ind w:left="825"/>
        <w:rPr>
          <w:rFonts w:ascii="Cambria" w:eastAsia="Cambria" w:hAnsi="Cambria" w:cs="Cambria"/>
          <w:color w:val="000000"/>
          <w:sz w:val="22"/>
          <w:szCs w:val="22"/>
        </w:rPr>
      </w:pPr>
      <w:proofErr w:type="spellStart"/>
      <w:r w:rsidRPr="00D704C6">
        <w:rPr>
          <w:rFonts w:ascii="Cambria" w:eastAsia="Cambria" w:hAnsi="Cambria" w:cs="Cambria"/>
          <w:color w:val="000000"/>
          <w:sz w:val="22"/>
          <w:szCs w:val="22"/>
        </w:rPr>
        <w:t>Ackland</w:t>
      </w:r>
      <w:proofErr w:type="spellEnd"/>
      <w:r w:rsidRPr="00D704C6">
        <w:rPr>
          <w:rFonts w:ascii="Cambria" w:eastAsia="Cambria" w:hAnsi="Cambria" w:cs="Cambria"/>
          <w:color w:val="000000"/>
          <w:sz w:val="22"/>
          <w:szCs w:val="22"/>
        </w:rPr>
        <w:t xml:space="preserve"> Art Museum exhibit (co-curated with the students of CMPL 255H: “Wine, Transgression, and Excess” (Spring, 2015). Published Gallery guide of student essays.</w:t>
      </w:r>
    </w:p>
    <w:p w14:paraId="0000032D"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32E"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Selection Committee, Southeast Asia Exchange Study (SEAS) (Spring, 2015).</w:t>
      </w:r>
    </w:p>
    <w:p w14:paraId="0000032F"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330"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Judge, School of Information and Library Science’s Annual Edible Books Contest (Spring 2014; Spring 2015; Spring 2017).</w:t>
      </w:r>
    </w:p>
    <w:p w14:paraId="00000331" w14:textId="77777777" w:rsidR="00350EC4" w:rsidRPr="00D704C6" w:rsidRDefault="00350EC4">
      <w:pPr>
        <w:widowControl w:val="0"/>
        <w:pBdr>
          <w:top w:val="nil"/>
          <w:left w:val="nil"/>
          <w:bottom w:val="nil"/>
          <w:right w:val="nil"/>
          <w:between w:val="nil"/>
        </w:pBdr>
        <w:spacing w:before="9"/>
        <w:rPr>
          <w:rFonts w:ascii="Cambria" w:eastAsia="Cambria" w:hAnsi="Cambria" w:cs="Cambria"/>
          <w:color w:val="000000"/>
          <w:sz w:val="22"/>
          <w:szCs w:val="22"/>
        </w:rPr>
      </w:pPr>
    </w:p>
    <w:p w14:paraId="00000332"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Leader and author, IAH Innovation Grant Proposal: “Humanities Atrium” (April 2011- 2013</w:t>
      </w:r>
      <w:r w:rsidRPr="00D704C6">
        <w:rPr>
          <w:rFonts w:ascii="Cambria" w:eastAsia="Cambria" w:hAnsi="Cambria" w:cs="Cambria"/>
          <w:b/>
          <w:color w:val="000000"/>
          <w:sz w:val="22"/>
          <w:szCs w:val="22"/>
        </w:rPr>
        <w:t>)</w:t>
      </w:r>
      <w:r w:rsidRPr="00D704C6">
        <w:rPr>
          <w:rFonts w:ascii="Cambria" w:eastAsia="Cambria" w:hAnsi="Cambria" w:cs="Cambria"/>
          <w:color w:val="000000"/>
          <w:sz w:val="22"/>
          <w:szCs w:val="22"/>
        </w:rPr>
        <w:t>.</w:t>
      </w:r>
    </w:p>
    <w:p w14:paraId="00000333"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334"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Third-Year Review Committee for Asian Studies Department (2012).</w:t>
      </w:r>
    </w:p>
    <w:p w14:paraId="00000335" w14:textId="77777777" w:rsidR="00350EC4" w:rsidRPr="00D704C6" w:rsidRDefault="00350EC4">
      <w:pPr>
        <w:widowControl w:val="0"/>
        <w:pBdr>
          <w:top w:val="nil"/>
          <w:left w:val="nil"/>
          <w:bottom w:val="nil"/>
          <w:right w:val="nil"/>
          <w:between w:val="nil"/>
        </w:pBdr>
        <w:spacing w:before="8"/>
        <w:rPr>
          <w:rFonts w:ascii="Cambria" w:eastAsia="Cambria" w:hAnsi="Cambria" w:cs="Cambria"/>
          <w:color w:val="000000"/>
          <w:sz w:val="22"/>
          <w:szCs w:val="22"/>
        </w:rPr>
      </w:pPr>
    </w:p>
    <w:p w14:paraId="00000336"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Founder and Co-Coordinator of Annual UNC Food Cultures Symposium, showcasing Undergraduate research in food studies (2011- 2012)</w:t>
      </w:r>
    </w:p>
    <w:p w14:paraId="00000337" w14:textId="77777777" w:rsidR="00350EC4" w:rsidRPr="00D704C6" w:rsidRDefault="00350EC4">
      <w:pPr>
        <w:widowControl w:val="0"/>
        <w:pBdr>
          <w:top w:val="nil"/>
          <w:left w:val="nil"/>
          <w:bottom w:val="nil"/>
          <w:right w:val="nil"/>
          <w:between w:val="nil"/>
        </w:pBdr>
        <w:spacing w:before="12"/>
        <w:rPr>
          <w:rFonts w:ascii="Cambria" w:eastAsia="Cambria" w:hAnsi="Cambria" w:cs="Cambria"/>
          <w:color w:val="000000"/>
          <w:sz w:val="22"/>
          <w:szCs w:val="22"/>
        </w:rPr>
      </w:pPr>
    </w:p>
    <w:p w14:paraId="00000338" w14:textId="77777777" w:rsidR="00350EC4" w:rsidRPr="00D704C6" w:rsidRDefault="00B04557">
      <w:pPr>
        <w:widowControl w:val="0"/>
        <w:pBdr>
          <w:top w:val="nil"/>
          <w:left w:val="nil"/>
          <w:bottom w:val="nil"/>
          <w:right w:val="nil"/>
          <w:between w:val="nil"/>
        </w:pBdr>
        <w:ind w:left="825"/>
        <w:rPr>
          <w:rFonts w:ascii="Cambria" w:eastAsia="Cambria" w:hAnsi="Cambria" w:cs="Cambria"/>
          <w:b/>
          <w:color w:val="000000"/>
          <w:sz w:val="22"/>
          <w:szCs w:val="22"/>
        </w:rPr>
      </w:pPr>
      <w:r w:rsidRPr="00D704C6">
        <w:rPr>
          <w:rFonts w:ascii="Cambria" w:eastAsia="Cambria" w:hAnsi="Cambria" w:cs="Cambria"/>
          <w:color w:val="000000"/>
          <w:sz w:val="22"/>
          <w:szCs w:val="22"/>
        </w:rPr>
        <w:t>Johnston Scholars Mentor (2009-2013</w:t>
      </w:r>
      <w:r w:rsidRPr="00D704C6">
        <w:rPr>
          <w:rFonts w:ascii="Cambria" w:eastAsia="Cambria" w:hAnsi="Cambria" w:cs="Cambria"/>
          <w:b/>
          <w:color w:val="000000"/>
          <w:sz w:val="22"/>
          <w:szCs w:val="22"/>
        </w:rPr>
        <w:t>).</w:t>
      </w:r>
    </w:p>
    <w:p w14:paraId="00000339" w14:textId="77777777" w:rsidR="00350EC4" w:rsidRPr="00D704C6" w:rsidRDefault="00350EC4">
      <w:pPr>
        <w:widowControl w:val="0"/>
        <w:pBdr>
          <w:top w:val="nil"/>
          <w:left w:val="nil"/>
          <w:bottom w:val="nil"/>
          <w:right w:val="nil"/>
          <w:between w:val="nil"/>
        </w:pBdr>
        <w:spacing w:before="4"/>
        <w:rPr>
          <w:rFonts w:ascii="Cambria" w:eastAsia="Cambria" w:hAnsi="Cambria" w:cs="Cambria"/>
          <w:b/>
          <w:color w:val="000000"/>
          <w:sz w:val="22"/>
          <w:szCs w:val="22"/>
        </w:rPr>
      </w:pPr>
    </w:p>
    <w:p w14:paraId="0000033A"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Admissions reviewer for Honors Scholarships (2008-2013); presented a “sample class” at Carolina Day (April 2006, 2011).</w:t>
      </w:r>
    </w:p>
    <w:p w14:paraId="0000033B" w14:textId="77777777" w:rsidR="00350EC4" w:rsidRPr="00D704C6" w:rsidRDefault="00350EC4">
      <w:pPr>
        <w:widowControl w:val="0"/>
        <w:pBdr>
          <w:top w:val="nil"/>
          <w:left w:val="nil"/>
          <w:bottom w:val="nil"/>
          <w:right w:val="nil"/>
          <w:between w:val="nil"/>
        </w:pBdr>
        <w:spacing w:before="11"/>
        <w:rPr>
          <w:rFonts w:ascii="Cambria" w:eastAsia="Cambria" w:hAnsi="Cambria" w:cs="Cambria"/>
          <w:color w:val="000000"/>
          <w:sz w:val="22"/>
          <w:szCs w:val="22"/>
        </w:rPr>
      </w:pPr>
    </w:p>
    <w:p w14:paraId="0000033C" w14:textId="77777777" w:rsidR="00350EC4" w:rsidRPr="00D704C6" w:rsidRDefault="00B04557">
      <w:pPr>
        <w:ind w:left="825"/>
        <w:rPr>
          <w:rFonts w:ascii="Cambria" w:eastAsia="Cambria" w:hAnsi="Cambria" w:cs="Cambria"/>
          <w:sz w:val="22"/>
          <w:szCs w:val="22"/>
        </w:rPr>
      </w:pPr>
      <w:r w:rsidRPr="00D704C6">
        <w:rPr>
          <w:rFonts w:ascii="Cambria" w:eastAsia="Cambria" w:hAnsi="Cambria" w:cs="Cambria"/>
          <w:sz w:val="22"/>
          <w:szCs w:val="22"/>
        </w:rPr>
        <w:lastRenderedPageBreak/>
        <w:t>C-Step Mentor (2009-</w:t>
      </w:r>
      <w:r w:rsidRPr="00D704C6">
        <w:rPr>
          <w:rFonts w:ascii="Cambria" w:eastAsia="Cambria" w:hAnsi="Cambria" w:cs="Cambria"/>
          <w:b/>
          <w:sz w:val="22"/>
          <w:szCs w:val="22"/>
        </w:rPr>
        <w:t>present</w:t>
      </w:r>
      <w:r w:rsidRPr="00D704C6">
        <w:rPr>
          <w:rFonts w:ascii="Cambria" w:eastAsia="Cambria" w:hAnsi="Cambria" w:cs="Cambria"/>
          <w:sz w:val="22"/>
          <w:szCs w:val="22"/>
        </w:rPr>
        <w:t>)</w:t>
      </w:r>
    </w:p>
    <w:p w14:paraId="0000033D"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33E"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Guest speaker, EATS 101 Symposium: “Art, Love, and Hospitality in </w:t>
      </w:r>
      <w:r w:rsidRPr="00D704C6">
        <w:rPr>
          <w:rFonts w:ascii="Cambria" w:eastAsia="Cambria" w:hAnsi="Cambria" w:cs="Cambria"/>
          <w:i/>
          <w:color w:val="000000"/>
          <w:sz w:val="22"/>
          <w:szCs w:val="22"/>
        </w:rPr>
        <w:t>Babette’s Feast</w:t>
      </w:r>
      <w:r w:rsidRPr="00D704C6">
        <w:rPr>
          <w:rFonts w:ascii="Cambria" w:eastAsia="Cambria" w:hAnsi="Cambria" w:cs="Cambria"/>
          <w:color w:val="000000"/>
          <w:sz w:val="22"/>
          <w:szCs w:val="22"/>
        </w:rPr>
        <w:t>” (2011-2016).</w:t>
      </w:r>
    </w:p>
    <w:p w14:paraId="0000033F" w14:textId="77777777" w:rsidR="00350EC4" w:rsidRPr="00D704C6" w:rsidRDefault="00350EC4">
      <w:pPr>
        <w:widowControl w:val="0"/>
        <w:pBdr>
          <w:top w:val="nil"/>
          <w:left w:val="nil"/>
          <w:bottom w:val="nil"/>
          <w:right w:val="nil"/>
          <w:between w:val="nil"/>
        </w:pBdr>
        <w:spacing w:before="1"/>
        <w:ind w:left="825"/>
        <w:rPr>
          <w:rFonts w:ascii="Cambria" w:eastAsia="Cambria" w:hAnsi="Cambria" w:cs="Cambria"/>
          <w:color w:val="000000"/>
          <w:sz w:val="22"/>
          <w:szCs w:val="22"/>
        </w:rPr>
      </w:pPr>
    </w:p>
    <w:p w14:paraId="00000340" w14:textId="77777777" w:rsidR="00350EC4" w:rsidRPr="00D704C6" w:rsidRDefault="00B04557">
      <w:pPr>
        <w:widowControl w:val="0"/>
        <w:pBdr>
          <w:top w:val="nil"/>
          <w:left w:val="nil"/>
          <w:bottom w:val="nil"/>
          <w:right w:val="nil"/>
          <w:between w:val="nil"/>
        </w:pBdr>
        <w:spacing w:before="100"/>
        <w:ind w:left="825"/>
        <w:rPr>
          <w:rFonts w:ascii="Cambria" w:eastAsia="Cambria" w:hAnsi="Cambria" w:cs="Cambria"/>
          <w:color w:val="000000"/>
          <w:sz w:val="22"/>
          <w:szCs w:val="22"/>
        </w:rPr>
      </w:pPr>
      <w:r w:rsidRPr="00D704C6">
        <w:rPr>
          <w:rFonts w:ascii="Cambria" w:eastAsia="Cambria" w:hAnsi="Cambria" w:cs="Cambria"/>
          <w:color w:val="000000"/>
          <w:sz w:val="22"/>
          <w:szCs w:val="22"/>
        </w:rPr>
        <w:t>Invited round table participant, “Politics, Philosophy and Economics Seminar on Anthony Trollope” hosted by the Philosophy Department, UNC (April 2011)</w:t>
      </w:r>
    </w:p>
    <w:p w14:paraId="00000341" w14:textId="77777777" w:rsidR="00350EC4" w:rsidRPr="00D704C6" w:rsidRDefault="00350EC4">
      <w:pPr>
        <w:widowControl w:val="0"/>
        <w:pBdr>
          <w:top w:val="nil"/>
          <w:left w:val="nil"/>
          <w:bottom w:val="nil"/>
          <w:right w:val="nil"/>
          <w:between w:val="nil"/>
        </w:pBdr>
        <w:spacing w:before="6"/>
        <w:rPr>
          <w:rFonts w:ascii="Cambria" w:eastAsia="Cambria" w:hAnsi="Cambria" w:cs="Cambria"/>
          <w:color w:val="000000"/>
          <w:sz w:val="22"/>
          <w:szCs w:val="22"/>
        </w:rPr>
      </w:pPr>
    </w:p>
    <w:p w14:paraId="00000342"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Founder and Co-Director of Food Cultures Cluster (2009-2010)  </w:t>
      </w:r>
    </w:p>
    <w:p w14:paraId="00000343"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344"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English and Comparative Literature Dissertation Fellowship Committee (2008-2011) Fulbright Admissions Committee (2009-2015)</w:t>
      </w:r>
    </w:p>
    <w:p w14:paraId="00000345"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346"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DAAD Dissertation Grant Committee (2008-2015)</w:t>
      </w:r>
    </w:p>
    <w:p w14:paraId="00000347"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348"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Senior Search in ASIA committee (Fall, 2009-Spring 2010) UNC Class Visitation Program (</w:t>
      </w:r>
      <w:r w:rsidRPr="00D704C6">
        <w:rPr>
          <w:rFonts w:ascii="Cambria" w:eastAsia="Cambria" w:hAnsi="Cambria" w:cs="Cambria"/>
          <w:b/>
          <w:color w:val="000000"/>
          <w:sz w:val="22"/>
          <w:szCs w:val="22"/>
        </w:rPr>
        <w:t>ongoing</w:t>
      </w:r>
      <w:r w:rsidRPr="00D704C6">
        <w:rPr>
          <w:rFonts w:ascii="Cambria" w:eastAsia="Cambria" w:hAnsi="Cambria" w:cs="Cambria"/>
          <w:color w:val="000000"/>
          <w:sz w:val="22"/>
          <w:szCs w:val="22"/>
        </w:rPr>
        <w:t>)</w:t>
      </w:r>
    </w:p>
    <w:p w14:paraId="00000349" w14:textId="77777777" w:rsidR="00350EC4" w:rsidRPr="00D704C6" w:rsidRDefault="00350EC4">
      <w:pPr>
        <w:widowControl w:val="0"/>
        <w:pBdr>
          <w:top w:val="nil"/>
          <w:left w:val="nil"/>
          <w:bottom w:val="nil"/>
          <w:right w:val="nil"/>
          <w:between w:val="nil"/>
        </w:pBdr>
        <w:ind w:left="825"/>
        <w:rPr>
          <w:rFonts w:ascii="Cambria" w:eastAsia="Cambria" w:hAnsi="Cambria" w:cs="Cambria"/>
          <w:color w:val="000000"/>
          <w:sz w:val="22"/>
          <w:szCs w:val="22"/>
        </w:rPr>
      </w:pPr>
    </w:p>
    <w:p w14:paraId="0000034A"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Academic Advisor Awards Committee (Spring 2010)</w:t>
      </w:r>
    </w:p>
    <w:p w14:paraId="0000034B"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34C"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Tanner and Friday Teaching Awards Selection Committee (2007-2008)</w:t>
      </w:r>
    </w:p>
    <w:p w14:paraId="0000034D"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34E"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Compiled and wrote proposal for a New Undergraduate Major in Comparative Literature (106 pages), and presented to Ad board (2007-2008).</w:t>
      </w:r>
    </w:p>
    <w:p w14:paraId="0000034F"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350"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Comparative Literature Steering Committee (2006-2011)</w:t>
      </w:r>
    </w:p>
    <w:p w14:paraId="00000351" w14:textId="77777777" w:rsidR="00350EC4" w:rsidRPr="00D704C6" w:rsidRDefault="00350EC4">
      <w:pPr>
        <w:widowControl w:val="0"/>
        <w:pBdr>
          <w:top w:val="nil"/>
          <w:left w:val="nil"/>
          <w:bottom w:val="nil"/>
          <w:right w:val="nil"/>
          <w:between w:val="nil"/>
        </w:pBdr>
        <w:spacing w:before="6"/>
        <w:rPr>
          <w:rFonts w:ascii="Cambria" w:eastAsia="Cambria" w:hAnsi="Cambria" w:cs="Cambria"/>
          <w:color w:val="000000"/>
          <w:sz w:val="22"/>
          <w:szCs w:val="22"/>
        </w:rPr>
      </w:pPr>
    </w:p>
    <w:p w14:paraId="00000352"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Member MacMillan committee for the Best Dissertation in English or Comparative Literature (Summer, 2006, 2010)</w:t>
      </w:r>
    </w:p>
    <w:p w14:paraId="00000353" w14:textId="77777777" w:rsidR="00350EC4" w:rsidRPr="00D704C6" w:rsidRDefault="00350EC4">
      <w:pPr>
        <w:widowControl w:val="0"/>
        <w:pBdr>
          <w:top w:val="nil"/>
          <w:left w:val="nil"/>
          <w:bottom w:val="nil"/>
          <w:right w:val="nil"/>
          <w:between w:val="nil"/>
        </w:pBdr>
        <w:spacing w:before="1"/>
        <w:rPr>
          <w:rFonts w:ascii="Cambria" w:eastAsia="Cambria" w:hAnsi="Cambria" w:cs="Cambria"/>
          <w:color w:val="000000"/>
          <w:sz w:val="22"/>
          <w:szCs w:val="22"/>
        </w:rPr>
      </w:pPr>
    </w:p>
    <w:p w14:paraId="00000354"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Co-Curator, Windows on the Humanities exhibit: “Visions of the Feast,” </w:t>
      </w:r>
      <w:proofErr w:type="spellStart"/>
      <w:r w:rsidRPr="00D704C6">
        <w:rPr>
          <w:rFonts w:ascii="Cambria" w:eastAsia="Cambria" w:hAnsi="Cambria" w:cs="Cambria"/>
          <w:color w:val="000000"/>
          <w:sz w:val="22"/>
          <w:szCs w:val="22"/>
        </w:rPr>
        <w:t>Ackland</w:t>
      </w:r>
      <w:proofErr w:type="spellEnd"/>
      <w:r w:rsidRPr="00D704C6">
        <w:rPr>
          <w:rFonts w:ascii="Cambria" w:eastAsia="Cambria" w:hAnsi="Cambria" w:cs="Cambria"/>
          <w:color w:val="000000"/>
          <w:sz w:val="22"/>
          <w:szCs w:val="22"/>
        </w:rPr>
        <w:t xml:space="preserve"> Museum, UNC-Chapel Hill (Spring, 2006).</w:t>
      </w:r>
    </w:p>
    <w:p w14:paraId="00000355" w14:textId="77777777" w:rsidR="00350EC4" w:rsidRPr="00D704C6" w:rsidRDefault="00350EC4">
      <w:pPr>
        <w:widowControl w:val="0"/>
        <w:pBdr>
          <w:top w:val="nil"/>
          <w:left w:val="nil"/>
          <w:bottom w:val="nil"/>
          <w:right w:val="nil"/>
          <w:between w:val="nil"/>
        </w:pBdr>
        <w:spacing w:before="5"/>
        <w:rPr>
          <w:rFonts w:ascii="Cambria" w:eastAsia="Cambria" w:hAnsi="Cambria" w:cs="Cambria"/>
          <w:color w:val="000000"/>
          <w:sz w:val="22"/>
          <w:szCs w:val="22"/>
        </w:rPr>
      </w:pPr>
    </w:p>
    <w:p w14:paraId="00000356"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Faculty Coordinator, Curriculum of Comparative Literature exhibit at Majors Expo, UNC-CH (2004-2005, 2007, 2009, 2010)</w:t>
      </w:r>
    </w:p>
    <w:p w14:paraId="00000357" w14:textId="77777777" w:rsidR="00350EC4" w:rsidRPr="00D704C6" w:rsidRDefault="00350EC4">
      <w:pPr>
        <w:widowControl w:val="0"/>
        <w:pBdr>
          <w:top w:val="nil"/>
          <w:left w:val="nil"/>
          <w:bottom w:val="nil"/>
          <w:right w:val="nil"/>
          <w:between w:val="nil"/>
        </w:pBdr>
        <w:rPr>
          <w:rFonts w:ascii="Cambria" w:eastAsia="Cambria" w:hAnsi="Cambria" w:cs="Cambria"/>
          <w:color w:val="000000"/>
          <w:sz w:val="22"/>
          <w:szCs w:val="22"/>
        </w:rPr>
      </w:pPr>
    </w:p>
    <w:p w14:paraId="00000358" w14:textId="77777777" w:rsidR="00350EC4" w:rsidRPr="00D704C6" w:rsidRDefault="00B04557">
      <w:pPr>
        <w:widowControl w:val="0"/>
        <w:pBdr>
          <w:top w:val="nil"/>
          <w:left w:val="nil"/>
          <w:bottom w:val="nil"/>
          <w:right w:val="nil"/>
          <w:between w:val="nil"/>
        </w:pBdr>
        <w:spacing w:before="1"/>
        <w:ind w:left="825"/>
        <w:rPr>
          <w:rFonts w:ascii="Cambria" w:eastAsia="Cambria" w:hAnsi="Cambria" w:cs="Cambria"/>
          <w:color w:val="000000"/>
          <w:sz w:val="22"/>
          <w:szCs w:val="22"/>
        </w:rPr>
      </w:pPr>
      <w:r w:rsidRPr="00D704C6">
        <w:rPr>
          <w:rFonts w:ascii="Cambria" w:eastAsia="Cambria" w:hAnsi="Cambria" w:cs="Cambria"/>
          <w:color w:val="000000"/>
          <w:sz w:val="22"/>
          <w:szCs w:val="22"/>
        </w:rPr>
        <w:t>Participant, “How to Present a Conference Paper” panel: Graduate Student Association meeting (October 2004).</w:t>
      </w:r>
    </w:p>
    <w:p w14:paraId="00000359" w14:textId="77777777" w:rsidR="00350EC4" w:rsidRPr="00D704C6" w:rsidRDefault="00350EC4">
      <w:pPr>
        <w:widowControl w:val="0"/>
        <w:pBdr>
          <w:top w:val="nil"/>
          <w:left w:val="nil"/>
          <w:bottom w:val="nil"/>
          <w:right w:val="nil"/>
          <w:between w:val="nil"/>
        </w:pBdr>
        <w:spacing w:before="8"/>
        <w:rPr>
          <w:rFonts w:ascii="Cambria" w:eastAsia="Cambria" w:hAnsi="Cambria" w:cs="Cambria"/>
          <w:color w:val="000000"/>
          <w:sz w:val="22"/>
          <w:szCs w:val="22"/>
        </w:rPr>
      </w:pPr>
    </w:p>
    <w:p w14:paraId="0000035A"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Chair, “What is Comparative Literature?” Panel (Spring, 2004)</w:t>
      </w:r>
    </w:p>
    <w:p w14:paraId="0000035B" w14:textId="77777777" w:rsidR="00350EC4" w:rsidRPr="00D704C6" w:rsidRDefault="00350EC4">
      <w:pPr>
        <w:widowControl w:val="0"/>
        <w:pBdr>
          <w:top w:val="nil"/>
          <w:left w:val="nil"/>
          <w:bottom w:val="nil"/>
          <w:right w:val="nil"/>
          <w:between w:val="nil"/>
        </w:pBdr>
        <w:spacing w:before="2"/>
        <w:rPr>
          <w:rFonts w:ascii="Cambria" w:eastAsia="Cambria" w:hAnsi="Cambria" w:cs="Cambria"/>
          <w:color w:val="000000"/>
          <w:sz w:val="22"/>
          <w:szCs w:val="22"/>
        </w:rPr>
      </w:pPr>
    </w:p>
    <w:p w14:paraId="0000035C"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Member, Search Committee: CMPL Spanish/ French hire. University of North Carolina at Chapel Hill: Fall, 2004 - Spring, 2005.</w:t>
      </w:r>
    </w:p>
    <w:p w14:paraId="0000035D" w14:textId="77777777" w:rsidR="00350EC4" w:rsidRPr="00D704C6" w:rsidRDefault="00350EC4">
      <w:pPr>
        <w:widowControl w:val="0"/>
        <w:pBdr>
          <w:top w:val="nil"/>
          <w:left w:val="nil"/>
          <w:bottom w:val="nil"/>
          <w:right w:val="nil"/>
          <w:between w:val="nil"/>
        </w:pBdr>
        <w:spacing w:before="3"/>
        <w:rPr>
          <w:rFonts w:ascii="Cambria" w:eastAsia="Cambria" w:hAnsi="Cambria" w:cs="Cambria"/>
          <w:color w:val="000000"/>
          <w:sz w:val="22"/>
          <w:szCs w:val="22"/>
        </w:rPr>
      </w:pPr>
    </w:p>
    <w:p w14:paraId="0000035E"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Member, Committee to develop a Global Cinema Minor. University of North Carolina at Chapel Hill, Spring, 2003-2006.</w:t>
      </w:r>
    </w:p>
    <w:p w14:paraId="0000035F" w14:textId="77777777" w:rsidR="00350EC4" w:rsidRPr="00D704C6" w:rsidRDefault="00350EC4">
      <w:pPr>
        <w:widowControl w:val="0"/>
        <w:pBdr>
          <w:top w:val="nil"/>
          <w:left w:val="nil"/>
          <w:bottom w:val="nil"/>
          <w:right w:val="nil"/>
          <w:between w:val="nil"/>
        </w:pBdr>
        <w:spacing w:before="6"/>
        <w:rPr>
          <w:rFonts w:ascii="Cambria" w:eastAsia="Cambria" w:hAnsi="Cambria" w:cs="Cambria"/>
          <w:color w:val="000000"/>
          <w:sz w:val="22"/>
          <w:szCs w:val="22"/>
        </w:rPr>
      </w:pPr>
    </w:p>
    <w:p w14:paraId="00000360"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 xml:space="preserve">Member, </w:t>
      </w:r>
      <w:proofErr w:type="spellStart"/>
      <w:r w:rsidRPr="00D704C6">
        <w:rPr>
          <w:rFonts w:ascii="Cambria" w:eastAsia="Cambria" w:hAnsi="Cambria" w:cs="Cambria"/>
          <w:color w:val="000000"/>
          <w:sz w:val="22"/>
          <w:szCs w:val="22"/>
        </w:rPr>
        <w:t>Ackland</w:t>
      </w:r>
      <w:proofErr w:type="spellEnd"/>
      <w:r w:rsidRPr="00D704C6">
        <w:rPr>
          <w:rFonts w:ascii="Cambria" w:eastAsia="Cambria" w:hAnsi="Cambria" w:cs="Cambria"/>
          <w:color w:val="000000"/>
          <w:sz w:val="22"/>
          <w:szCs w:val="22"/>
        </w:rPr>
        <w:t xml:space="preserve"> Museum of Art Faculty Advisory Board. (By invitation). University of North Carolina at Chapel Hill, Fall 2003-2006.</w:t>
      </w:r>
    </w:p>
    <w:p w14:paraId="00000361" w14:textId="77777777" w:rsidR="00350EC4" w:rsidRPr="00D704C6" w:rsidRDefault="00350EC4">
      <w:pPr>
        <w:widowControl w:val="0"/>
        <w:pBdr>
          <w:top w:val="nil"/>
          <w:left w:val="nil"/>
          <w:bottom w:val="nil"/>
          <w:right w:val="nil"/>
          <w:between w:val="nil"/>
        </w:pBdr>
        <w:spacing w:before="95"/>
        <w:ind w:left="825"/>
        <w:rPr>
          <w:rFonts w:ascii="Cambria" w:eastAsia="Cambria" w:hAnsi="Cambria" w:cs="Cambria"/>
          <w:color w:val="000000"/>
          <w:sz w:val="22"/>
          <w:szCs w:val="22"/>
        </w:rPr>
      </w:pPr>
    </w:p>
    <w:p w14:paraId="00000362" w14:textId="77777777" w:rsidR="00350EC4" w:rsidRPr="00D704C6" w:rsidRDefault="00B04557">
      <w:pPr>
        <w:widowControl w:val="0"/>
        <w:pBdr>
          <w:top w:val="nil"/>
          <w:left w:val="nil"/>
          <w:bottom w:val="nil"/>
          <w:right w:val="nil"/>
          <w:between w:val="nil"/>
        </w:pBdr>
        <w:spacing w:before="95"/>
        <w:ind w:left="825"/>
        <w:rPr>
          <w:rFonts w:ascii="Cambria" w:eastAsia="Cambria" w:hAnsi="Cambria" w:cs="Cambria"/>
          <w:color w:val="000000"/>
          <w:sz w:val="22"/>
          <w:szCs w:val="22"/>
        </w:rPr>
      </w:pPr>
      <w:r w:rsidRPr="00D704C6">
        <w:rPr>
          <w:rFonts w:ascii="Cambria" w:eastAsia="Cambria" w:hAnsi="Cambria" w:cs="Cambria"/>
          <w:color w:val="000000"/>
          <w:sz w:val="22"/>
          <w:szCs w:val="22"/>
        </w:rPr>
        <w:t>Co-Director, “Word into Art” exhibit of Japanese, Korean, Chinese calligraphic art (co-sponsored by Japan Foundation, Japan Southern Seminar, East Asian Studies, and Comparative Literature). University of North Carolina at Chapel Hill, November - December 2003.</w:t>
      </w:r>
    </w:p>
    <w:p w14:paraId="00000363" w14:textId="77777777" w:rsidR="00350EC4" w:rsidRPr="00D704C6" w:rsidRDefault="00350EC4">
      <w:pPr>
        <w:widowControl w:val="0"/>
        <w:pBdr>
          <w:top w:val="nil"/>
          <w:left w:val="nil"/>
          <w:bottom w:val="nil"/>
          <w:right w:val="nil"/>
          <w:between w:val="nil"/>
        </w:pBdr>
        <w:spacing w:before="7"/>
        <w:rPr>
          <w:rFonts w:ascii="Cambria" w:eastAsia="Cambria" w:hAnsi="Cambria" w:cs="Cambria"/>
          <w:color w:val="000000"/>
          <w:sz w:val="22"/>
          <w:szCs w:val="22"/>
        </w:rPr>
      </w:pPr>
    </w:p>
    <w:p w14:paraId="00000364"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Co-Director, “Aesthetics of Nirvana” Conference (co-sponsored by Japan Foundation, Japan Southern Seminar, East Asian Studies, and Comparative Literature), conducted at the University of North Carolina at Chapel Hill, November 6-10, 2003.</w:t>
      </w:r>
    </w:p>
    <w:p w14:paraId="00000365" w14:textId="77777777" w:rsidR="00350EC4" w:rsidRPr="00D704C6" w:rsidRDefault="00350EC4">
      <w:pPr>
        <w:widowControl w:val="0"/>
        <w:pBdr>
          <w:top w:val="nil"/>
          <w:left w:val="nil"/>
          <w:bottom w:val="nil"/>
          <w:right w:val="nil"/>
          <w:between w:val="nil"/>
        </w:pBdr>
        <w:spacing w:before="9"/>
        <w:rPr>
          <w:rFonts w:ascii="Cambria" w:eastAsia="Cambria" w:hAnsi="Cambria" w:cs="Cambria"/>
          <w:color w:val="000000"/>
          <w:sz w:val="22"/>
          <w:szCs w:val="22"/>
        </w:rPr>
      </w:pPr>
    </w:p>
    <w:p w14:paraId="00000366"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Faculty Coordinator, Annual Comparative Literature International Film Series, University of North Carolina at Chapel Hill, Fall 2003-2010.</w:t>
      </w:r>
    </w:p>
    <w:p w14:paraId="00000367" w14:textId="77777777" w:rsidR="00350EC4" w:rsidRPr="00D704C6" w:rsidRDefault="00B04557">
      <w:pPr>
        <w:widowControl w:val="0"/>
        <w:numPr>
          <w:ilvl w:val="1"/>
          <w:numId w:val="4"/>
        </w:numPr>
        <w:pBdr>
          <w:top w:val="nil"/>
          <w:left w:val="nil"/>
          <w:bottom w:val="nil"/>
          <w:right w:val="nil"/>
          <w:between w:val="nil"/>
        </w:pBdr>
        <w:tabs>
          <w:tab w:val="left" w:pos="1544"/>
          <w:tab w:val="left" w:pos="1546"/>
        </w:tabs>
        <w:spacing w:before="10"/>
        <w:rPr>
          <w:rFonts w:ascii="Cambria" w:eastAsia="Cambria" w:hAnsi="Cambria" w:cs="Cambria"/>
          <w:color w:val="000000"/>
          <w:sz w:val="22"/>
          <w:szCs w:val="22"/>
        </w:rPr>
      </w:pPr>
      <w:r w:rsidRPr="00D704C6">
        <w:rPr>
          <w:rFonts w:ascii="Cambria" w:eastAsia="Cambria" w:hAnsi="Cambria" w:cs="Cambria"/>
          <w:color w:val="000000"/>
          <w:sz w:val="22"/>
          <w:szCs w:val="22"/>
          <w:u w:val="single"/>
        </w:rPr>
        <w:t>Fall 2009-Spring 2010 Series: Films by Great Authors</w:t>
      </w:r>
    </w:p>
    <w:p w14:paraId="00000368" w14:textId="77777777" w:rsidR="00350EC4" w:rsidRPr="00D704C6" w:rsidRDefault="00350EC4">
      <w:pPr>
        <w:widowControl w:val="0"/>
        <w:pBdr>
          <w:top w:val="nil"/>
          <w:left w:val="nil"/>
          <w:bottom w:val="nil"/>
          <w:right w:val="nil"/>
          <w:between w:val="nil"/>
        </w:pBdr>
        <w:spacing w:before="10"/>
        <w:rPr>
          <w:rFonts w:ascii="Cambria" w:eastAsia="Cambria" w:hAnsi="Cambria" w:cs="Cambria"/>
          <w:color w:val="000000"/>
          <w:sz w:val="22"/>
          <w:szCs w:val="22"/>
        </w:rPr>
      </w:pPr>
    </w:p>
    <w:p w14:paraId="00000369" w14:textId="77777777" w:rsidR="00350EC4" w:rsidRPr="00D704C6" w:rsidRDefault="00B04557">
      <w:pPr>
        <w:widowControl w:val="0"/>
        <w:numPr>
          <w:ilvl w:val="1"/>
          <w:numId w:val="4"/>
        </w:numPr>
        <w:pBdr>
          <w:top w:val="nil"/>
          <w:left w:val="nil"/>
          <w:bottom w:val="nil"/>
          <w:right w:val="nil"/>
          <w:between w:val="nil"/>
        </w:pBdr>
        <w:tabs>
          <w:tab w:val="left" w:pos="1544"/>
          <w:tab w:val="left" w:pos="1546"/>
        </w:tabs>
        <w:rPr>
          <w:rFonts w:ascii="Cambria" w:eastAsia="Cambria" w:hAnsi="Cambria" w:cs="Cambria"/>
          <w:color w:val="000000"/>
          <w:sz w:val="22"/>
          <w:szCs w:val="22"/>
        </w:rPr>
      </w:pPr>
      <w:r w:rsidRPr="00D704C6">
        <w:rPr>
          <w:rFonts w:ascii="Cambria" w:eastAsia="Cambria" w:hAnsi="Cambria" w:cs="Cambria"/>
          <w:color w:val="000000"/>
          <w:sz w:val="22"/>
          <w:szCs w:val="22"/>
          <w:u w:val="single"/>
        </w:rPr>
        <w:t>Spring 2008: (Re)visions of History</w:t>
      </w:r>
      <w:r w:rsidRPr="00D704C6">
        <w:rPr>
          <w:rFonts w:ascii="Cambria" w:eastAsia="Cambria" w:hAnsi="Cambria" w:cs="Cambria"/>
          <w:color w:val="000000"/>
          <w:sz w:val="22"/>
          <w:szCs w:val="22"/>
        </w:rPr>
        <w:t xml:space="preserve"> featured </w:t>
      </w:r>
      <w:r w:rsidRPr="00D704C6">
        <w:rPr>
          <w:rFonts w:ascii="Cambria" w:eastAsia="Cambria" w:hAnsi="Cambria" w:cs="Cambria"/>
          <w:i/>
          <w:color w:val="000000"/>
          <w:sz w:val="22"/>
          <w:szCs w:val="22"/>
        </w:rPr>
        <w:t xml:space="preserve">Good Bye, Lenin! </w:t>
      </w:r>
      <w:r w:rsidRPr="00D704C6">
        <w:rPr>
          <w:rFonts w:ascii="Cambria" w:eastAsia="Cambria" w:hAnsi="Cambria" w:cs="Cambria"/>
          <w:color w:val="000000"/>
          <w:sz w:val="22"/>
          <w:szCs w:val="22"/>
        </w:rPr>
        <w:t xml:space="preserve">(Germany 2003), </w:t>
      </w:r>
      <w:r w:rsidRPr="00D704C6">
        <w:rPr>
          <w:rFonts w:ascii="Cambria" w:eastAsia="Cambria" w:hAnsi="Cambria" w:cs="Cambria"/>
          <w:i/>
          <w:color w:val="000000"/>
          <w:sz w:val="22"/>
          <w:szCs w:val="22"/>
        </w:rPr>
        <w:t xml:space="preserve">To Live/ </w:t>
      </w:r>
      <w:proofErr w:type="spellStart"/>
      <w:r w:rsidRPr="00D704C6">
        <w:rPr>
          <w:rFonts w:ascii="Cambria" w:eastAsia="Cambria" w:hAnsi="Cambria" w:cs="Cambria"/>
          <w:i/>
          <w:color w:val="000000"/>
          <w:sz w:val="22"/>
          <w:szCs w:val="22"/>
        </w:rPr>
        <w:t>Huozhe</w:t>
      </w:r>
      <w:proofErr w:type="spellEnd"/>
      <w:r w:rsidRPr="00D704C6">
        <w:rPr>
          <w:rFonts w:ascii="Cambria" w:eastAsia="Cambria" w:hAnsi="Cambria" w:cs="Cambria"/>
          <w:i/>
          <w:color w:val="000000"/>
          <w:sz w:val="22"/>
          <w:szCs w:val="22"/>
        </w:rPr>
        <w:t xml:space="preserve"> </w:t>
      </w:r>
      <w:r w:rsidRPr="00D704C6">
        <w:rPr>
          <w:rFonts w:ascii="Cambria" w:eastAsia="Cambria" w:hAnsi="Cambria" w:cs="Cambria"/>
          <w:color w:val="000000"/>
          <w:sz w:val="22"/>
          <w:szCs w:val="22"/>
        </w:rPr>
        <w:t xml:space="preserve">(China 1994), </w:t>
      </w:r>
      <w:r w:rsidRPr="00D704C6">
        <w:rPr>
          <w:rFonts w:ascii="Cambria" w:eastAsia="Cambria" w:hAnsi="Cambria" w:cs="Cambria"/>
          <w:i/>
          <w:color w:val="000000"/>
          <w:sz w:val="22"/>
          <w:szCs w:val="22"/>
        </w:rPr>
        <w:t>Rashomon/</w:t>
      </w:r>
      <w:proofErr w:type="spellStart"/>
      <w:r w:rsidRPr="00D704C6">
        <w:rPr>
          <w:rFonts w:ascii="Cambria" w:eastAsia="Cambria" w:hAnsi="Cambria" w:cs="Cambria"/>
          <w:i/>
          <w:color w:val="000000"/>
          <w:sz w:val="22"/>
          <w:szCs w:val="22"/>
        </w:rPr>
        <w:t>Rashômon</w:t>
      </w:r>
      <w:proofErr w:type="spellEnd"/>
      <w:r w:rsidRPr="00D704C6">
        <w:rPr>
          <w:rFonts w:ascii="Cambria" w:eastAsia="Cambria" w:hAnsi="Cambria" w:cs="Cambria"/>
          <w:i/>
          <w:color w:val="000000"/>
          <w:sz w:val="22"/>
          <w:szCs w:val="22"/>
        </w:rPr>
        <w:t xml:space="preserve"> </w:t>
      </w:r>
      <w:r w:rsidRPr="00D704C6">
        <w:rPr>
          <w:rFonts w:ascii="Cambria" w:eastAsia="Cambria" w:hAnsi="Cambria" w:cs="Cambria"/>
          <w:color w:val="000000"/>
          <w:sz w:val="22"/>
          <w:szCs w:val="22"/>
        </w:rPr>
        <w:t xml:space="preserve">(Japan 1950), and </w:t>
      </w:r>
      <w:r w:rsidRPr="00D704C6">
        <w:rPr>
          <w:rFonts w:ascii="Cambria" w:eastAsia="Cambria" w:hAnsi="Cambria" w:cs="Cambria"/>
          <w:i/>
          <w:color w:val="000000"/>
          <w:sz w:val="22"/>
          <w:szCs w:val="22"/>
        </w:rPr>
        <w:t xml:space="preserve">Russian Ark/ </w:t>
      </w:r>
      <w:proofErr w:type="spellStart"/>
      <w:r w:rsidRPr="00D704C6">
        <w:rPr>
          <w:rFonts w:ascii="Cambria" w:eastAsia="Cambria" w:hAnsi="Cambria" w:cs="Cambria"/>
          <w:i/>
          <w:color w:val="000000"/>
          <w:sz w:val="22"/>
          <w:szCs w:val="22"/>
        </w:rPr>
        <w:t>Russkiy</w:t>
      </w:r>
      <w:proofErr w:type="spellEnd"/>
      <w:r w:rsidRPr="00D704C6">
        <w:rPr>
          <w:rFonts w:ascii="Cambria" w:eastAsia="Cambria" w:hAnsi="Cambria" w:cs="Cambria"/>
          <w:i/>
          <w:color w:val="000000"/>
          <w:sz w:val="22"/>
          <w:szCs w:val="22"/>
        </w:rPr>
        <w:t xml:space="preserve"> </w:t>
      </w:r>
      <w:proofErr w:type="spellStart"/>
      <w:r w:rsidRPr="00D704C6">
        <w:rPr>
          <w:rFonts w:ascii="Cambria" w:eastAsia="Cambria" w:hAnsi="Cambria" w:cs="Cambria"/>
          <w:i/>
          <w:color w:val="000000"/>
          <w:sz w:val="22"/>
          <w:szCs w:val="22"/>
        </w:rPr>
        <w:t>Kovcheg</w:t>
      </w:r>
      <w:proofErr w:type="spellEnd"/>
      <w:r w:rsidRPr="00D704C6">
        <w:rPr>
          <w:rFonts w:ascii="Cambria" w:eastAsia="Cambria" w:hAnsi="Cambria" w:cs="Cambria"/>
          <w:i/>
          <w:color w:val="000000"/>
          <w:sz w:val="22"/>
          <w:szCs w:val="22"/>
        </w:rPr>
        <w:t xml:space="preserve"> </w:t>
      </w:r>
      <w:r w:rsidRPr="00D704C6">
        <w:rPr>
          <w:rFonts w:ascii="Cambria" w:eastAsia="Cambria" w:hAnsi="Cambria" w:cs="Cambria"/>
          <w:color w:val="000000"/>
          <w:sz w:val="22"/>
          <w:szCs w:val="22"/>
        </w:rPr>
        <w:t>(Russia 2002).</w:t>
      </w:r>
    </w:p>
    <w:p w14:paraId="0000036A" w14:textId="77777777" w:rsidR="00350EC4" w:rsidRPr="00D704C6" w:rsidRDefault="00350EC4">
      <w:pPr>
        <w:tabs>
          <w:tab w:val="left" w:pos="1544"/>
          <w:tab w:val="left" w:pos="1546"/>
        </w:tabs>
        <w:rPr>
          <w:rFonts w:ascii="Cambria" w:eastAsia="Cambria" w:hAnsi="Cambria" w:cs="Cambria"/>
          <w:sz w:val="22"/>
          <w:szCs w:val="22"/>
        </w:rPr>
      </w:pPr>
    </w:p>
    <w:p w14:paraId="0000036B" w14:textId="77777777" w:rsidR="00350EC4" w:rsidRPr="00D704C6" w:rsidRDefault="00B04557">
      <w:pPr>
        <w:widowControl w:val="0"/>
        <w:numPr>
          <w:ilvl w:val="1"/>
          <w:numId w:val="4"/>
        </w:numPr>
        <w:pBdr>
          <w:top w:val="nil"/>
          <w:left w:val="nil"/>
          <w:bottom w:val="nil"/>
          <w:right w:val="nil"/>
          <w:between w:val="nil"/>
        </w:pBdr>
        <w:tabs>
          <w:tab w:val="left" w:pos="1546"/>
        </w:tabs>
        <w:spacing w:before="9"/>
        <w:ind w:left="1541"/>
        <w:rPr>
          <w:rFonts w:ascii="Cambria" w:eastAsia="Cambria" w:hAnsi="Cambria" w:cs="Cambria"/>
          <w:color w:val="000000"/>
          <w:sz w:val="22"/>
          <w:szCs w:val="22"/>
        </w:rPr>
      </w:pPr>
      <w:r w:rsidRPr="00D704C6">
        <w:rPr>
          <w:rFonts w:ascii="Cambria" w:eastAsia="Cambria" w:hAnsi="Cambria" w:cs="Cambria"/>
          <w:color w:val="000000"/>
          <w:sz w:val="22"/>
          <w:szCs w:val="22"/>
          <w:u w:val="single"/>
        </w:rPr>
        <w:t>Spring 2007: Worlds in Transition</w:t>
      </w:r>
      <w:r w:rsidRPr="00D704C6">
        <w:rPr>
          <w:rFonts w:ascii="Cambria" w:eastAsia="Cambria" w:hAnsi="Cambria" w:cs="Cambria"/>
          <w:color w:val="000000"/>
          <w:sz w:val="22"/>
          <w:szCs w:val="22"/>
        </w:rPr>
        <w:t xml:space="preserve"> featured </w:t>
      </w:r>
      <w:r w:rsidRPr="00D704C6">
        <w:rPr>
          <w:rFonts w:ascii="Cambria" w:eastAsia="Cambria" w:hAnsi="Cambria" w:cs="Cambria"/>
          <w:i/>
          <w:color w:val="000000"/>
          <w:sz w:val="22"/>
          <w:szCs w:val="22"/>
        </w:rPr>
        <w:t xml:space="preserve">Baraka </w:t>
      </w:r>
      <w:r w:rsidRPr="00D704C6">
        <w:rPr>
          <w:rFonts w:ascii="Cambria" w:eastAsia="Cambria" w:hAnsi="Cambria" w:cs="Cambria"/>
          <w:color w:val="000000"/>
          <w:sz w:val="22"/>
          <w:szCs w:val="22"/>
        </w:rPr>
        <w:t xml:space="preserve">(USA, 1992), </w:t>
      </w:r>
      <w:r w:rsidRPr="00D704C6">
        <w:rPr>
          <w:rFonts w:ascii="Cambria" w:eastAsia="Cambria" w:hAnsi="Cambria" w:cs="Cambria"/>
          <w:i/>
          <w:color w:val="000000"/>
          <w:sz w:val="22"/>
          <w:szCs w:val="22"/>
        </w:rPr>
        <w:t xml:space="preserve">Solaris/ </w:t>
      </w:r>
      <w:proofErr w:type="spellStart"/>
      <w:r w:rsidRPr="00D704C6">
        <w:rPr>
          <w:rFonts w:ascii="Cambria" w:eastAsia="Cambria" w:hAnsi="Cambria" w:cs="Cambria"/>
          <w:i/>
          <w:color w:val="000000"/>
          <w:sz w:val="22"/>
          <w:szCs w:val="22"/>
        </w:rPr>
        <w:t>Solyaris</w:t>
      </w:r>
      <w:proofErr w:type="spellEnd"/>
      <w:r w:rsidRPr="00D704C6">
        <w:rPr>
          <w:rFonts w:ascii="Cambria" w:eastAsia="Cambria" w:hAnsi="Cambria" w:cs="Cambria"/>
          <w:i/>
          <w:color w:val="000000"/>
          <w:sz w:val="22"/>
          <w:szCs w:val="22"/>
        </w:rPr>
        <w:t xml:space="preserve"> </w:t>
      </w:r>
      <w:r w:rsidRPr="00D704C6">
        <w:rPr>
          <w:rFonts w:ascii="Cambria" w:eastAsia="Cambria" w:hAnsi="Cambria" w:cs="Cambria"/>
          <w:color w:val="000000"/>
          <w:sz w:val="22"/>
          <w:szCs w:val="22"/>
        </w:rPr>
        <w:t xml:space="preserve">(Russia, 1972), </w:t>
      </w:r>
      <w:proofErr w:type="spellStart"/>
      <w:r w:rsidRPr="00D704C6">
        <w:rPr>
          <w:rFonts w:ascii="Cambria" w:eastAsia="Cambria" w:hAnsi="Cambria" w:cs="Cambria"/>
          <w:i/>
          <w:color w:val="000000"/>
          <w:sz w:val="22"/>
          <w:szCs w:val="22"/>
        </w:rPr>
        <w:t>Maborosi</w:t>
      </w:r>
      <w:proofErr w:type="spellEnd"/>
      <w:r w:rsidRPr="00D704C6">
        <w:rPr>
          <w:rFonts w:ascii="Cambria" w:eastAsia="Cambria" w:hAnsi="Cambria" w:cs="Cambria"/>
          <w:i/>
          <w:color w:val="000000"/>
          <w:sz w:val="22"/>
          <w:szCs w:val="22"/>
        </w:rPr>
        <w:t>/</w:t>
      </w:r>
      <w:proofErr w:type="spellStart"/>
      <w:r w:rsidRPr="00D704C6">
        <w:rPr>
          <w:rFonts w:ascii="Cambria" w:eastAsia="Cambria" w:hAnsi="Cambria" w:cs="Cambria"/>
          <w:i/>
          <w:color w:val="000000"/>
          <w:sz w:val="22"/>
          <w:szCs w:val="22"/>
        </w:rPr>
        <w:t>Maboroshi</w:t>
      </w:r>
      <w:proofErr w:type="spellEnd"/>
      <w:r w:rsidRPr="00D704C6">
        <w:rPr>
          <w:rFonts w:ascii="Cambria" w:eastAsia="Cambria" w:hAnsi="Cambria" w:cs="Cambria"/>
          <w:i/>
          <w:color w:val="000000"/>
          <w:sz w:val="22"/>
          <w:szCs w:val="22"/>
        </w:rPr>
        <w:t xml:space="preserve"> no </w:t>
      </w:r>
      <w:proofErr w:type="spellStart"/>
      <w:r w:rsidRPr="00D704C6">
        <w:rPr>
          <w:rFonts w:ascii="Cambria" w:eastAsia="Cambria" w:hAnsi="Cambria" w:cs="Cambria"/>
          <w:i/>
          <w:color w:val="000000"/>
          <w:sz w:val="22"/>
          <w:szCs w:val="22"/>
        </w:rPr>
        <w:t>Hikari</w:t>
      </w:r>
      <w:proofErr w:type="spellEnd"/>
      <w:r w:rsidRPr="00D704C6">
        <w:rPr>
          <w:rFonts w:ascii="Cambria" w:eastAsia="Cambria" w:hAnsi="Cambria" w:cs="Cambria"/>
          <w:i/>
          <w:color w:val="000000"/>
          <w:sz w:val="22"/>
          <w:szCs w:val="22"/>
        </w:rPr>
        <w:t xml:space="preserve"> </w:t>
      </w:r>
      <w:r w:rsidRPr="00D704C6">
        <w:rPr>
          <w:rFonts w:ascii="Cambria" w:eastAsia="Cambria" w:hAnsi="Cambria" w:cs="Cambria"/>
          <w:color w:val="000000"/>
          <w:sz w:val="22"/>
          <w:szCs w:val="22"/>
        </w:rPr>
        <w:t xml:space="preserve">(Japan, 1995), and </w:t>
      </w:r>
      <w:r w:rsidRPr="00D704C6">
        <w:rPr>
          <w:rFonts w:ascii="Cambria" w:eastAsia="Cambria" w:hAnsi="Cambria" w:cs="Cambria"/>
          <w:i/>
          <w:color w:val="000000"/>
          <w:sz w:val="22"/>
          <w:szCs w:val="22"/>
        </w:rPr>
        <w:t xml:space="preserve">Persona </w:t>
      </w:r>
      <w:r w:rsidRPr="00D704C6">
        <w:rPr>
          <w:rFonts w:ascii="Cambria" w:eastAsia="Cambria" w:hAnsi="Cambria" w:cs="Cambria"/>
          <w:color w:val="000000"/>
          <w:sz w:val="22"/>
          <w:szCs w:val="22"/>
        </w:rPr>
        <w:t>(Sweden, 1966).</w:t>
      </w:r>
    </w:p>
    <w:p w14:paraId="0000036C" w14:textId="77777777" w:rsidR="00350EC4" w:rsidRPr="00D704C6" w:rsidRDefault="00350EC4">
      <w:pPr>
        <w:tabs>
          <w:tab w:val="left" w:pos="1546"/>
        </w:tabs>
        <w:spacing w:before="9"/>
        <w:rPr>
          <w:rFonts w:ascii="Cambria" w:eastAsia="Cambria" w:hAnsi="Cambria" w:cs="Cambria"/>
          <w:sz w:val="22"/>
          <w:szCs w:val="22"/>
        </w:rPr>
      </w:pPr>
    </w:p>
    <w:p w14:paraId="0000036D" w14:textId="77777777" w:rsidR="00350EC4" w:rsidRPr="00D704C6" w:rsidRDefault="00B04557">
      <w:pPr>
        <w:widowControl w:val="0"/>
        <w:numPr>
          <w:ilvl w:val="1"/>
          <w:numId w:val="4"/>
        </w:numPr>
        <w:pBdr>
          <w:top w:val="nil"/>
          <w:left w:val="nil"/>
          <w:bottom w:val="nil"/>
          <w:right w:val="nil"/>
          <w:between w:val="nil"/>
        </w:pBdr>
        <w:tabs>
          <w:tab w:val="left" w:pos="1544"/>
          <w:tab w:val="left" w:pos="1546"/>
        </w:tabs>
        <w:spacing w:before="10"/>
        <w:rPr>
          <w:rFonts w:ascii="Cambria" w:eastAsia="Cambria" w:hAnsi="Cambria" w:cs="Cambria"/>
          <w:color w:val="000000"/>
          <w:sz w:val="22"/>
          <w:szCs w:val="22"/>
        </w:rPr>
      </w:pPr>
      <w:r w:rsidRPr="00D704C6">
        <w:rPr>
          <w:rFonts w:ascii="Cambria" w:eastAsia="Cambria" w:hAnsi="Cambria" w:cs="Cambria"/>
          <w:color w:val="000000"/>
          <w:sz w:val="22"/>
          <w:szCs w:val="22"/>
          <w:u w:val="single"/>
        </w:rPr>
        <w:t>Spring 2006: Capturing Loss</w:t>
      </w:r>
      <w:r w:rsidRPr="00D704C6">
        <w:rPr>
          <w:rFonts w:ascii="Cambria" w:eastAsia="Cambria" w:hAnsi="Cambria" w:cs="Cambria"/>
          <w:color w:val="000000"/>
          <w:sz w:val="22"/>
          <w:szCs w:val="22"/>
        </w:rPr>
        <w:t xml:space="preserve"> featured </w:t>
      </w:r>
      <w:r w:rsidRPr="00D704C6">
        <w:rPr>
          <w:rFonts w:ascii="Cambria" w:eastAsia="Cambria" w:hAnsi="Cambria" w:cs="Cambria"/>
          <w:i/>
          <w:color w:val="000000"/>
          <w:sz w:val="22"/>
          <w:szCs w:val="22"/>
        </w:rPr>
        <w:t xml:space="preserve">The Searchers </w:t>
      </w:r>
      <w:r w:rsidRPr="00D704C6">
        <w:rPr>
          <w:rFonts w:ascii="Cambria" w:eastAsia="Cambria" w:hAnsi="Cambria" w:cs="Cambria"/>
          <w:color w:val="000000"/>
          <w:sz w:val="22"/>
          <w:szCs w:val="22"/>
        </w:rPr>
        <w:t xml:space="preserve">(USA, 1956), </w:t>
      </w:r>
      <w:r w:rsidRPr="00D704C6">
        <w:rPr>
          <w:rFonts w:ascii="Cambria" w:eastAsia="Cambria" w:hAnsi="Cambria" w:cs="Cambria"/>
          <w:i/>
          <w:color w:val="000000"/>
          <w:sz w:val="22"/>
          <w:szCs w:val="22"/>
        </w:rPr>
        <w:t xml:space="preserve">Head On/ </w:t>
      </w:r>
      <w:proofErr w:type="spellStart"/>
      <w:r w:rsidRPr="00D704C6">
        <w:rPr>
          <w:rFonts w:ascii="Cambria" w:eastAsia="Cambria" w:hAnsi="Cambria" w:cs="Cambria"/>
          <w:i/>
          <w:color w:val="000000"/>
          <w:sz w:val="22"/>
          <w:szCs w:val="22"/>
        </w:rPr>
        <w:t>Gegen</w:t>
      </w:r>
      <w:proofErr w:type="spellEnd"/>
      <w:r w:rsidRPr="00D704C6">
        <w:rPr>
          <w:rFonts w:ascii="Cambria" w:eastAsia="Cambria" w:hAnsi="Cambria" w:cs="Cambria"/>
          <w:i/>
          <w:color w:val="000000"/>
          <w:sz w:val="22"/>
          <w:szCs w:val="22"/>
        </w:rPr>
        <w:t xml:space="preserve"> die Wand </w:t>
      </w:r>
      <w:r w:rsidRPr="00D704C6">
        <w:rPr>
          <w:rFonts w:ascii="Cambria" w:eastAsia="Cambria" w:hAnsi="Cambria" w:cs="Cambria"/>
          <w:color w:val="000000"/>
          <w:sz w:val="22"/>
          <w:szCs w:val="22"/>
        </w:rPr>
        <w:t xml:space="preserve">(Germany, 2004), </w:t>
      </w:r>
      <w:r w:rsidRPr="00D704C6">
        <w:rPr>
          <w:rFonts w:ascii="Cambria" w:eastAsia="Cambria" w:hAnsi="Cambria" w:cs="Cambria"/>
          <w:i/>
          <w:color w:val="000000"/>
          <w:sz w:val="22"/>
          <w:szCs w:val="22"/>
        </w:rPr>
        <w:t xml:space="preserve">Nobody Knows/Dare </w:t>
      </w:r>
      <w:proofErr w:type="spellStart"/>
      <w:r w:rsidRPr="00D704C6">
        <w:rPr>
          <w:rFonts w:ascii="Cambria" w:eastAsia="Cambria" w:hAnsi="Cambria" w:cs="Cambria"/>
          <w:i/>
          <w:color w:val="000000"/>
          <w:sz w:val="22"/>
          <w:szCs w:val="22"/>
        </w:rPr>
        <w:t>mo</w:t>
      </w:r>
      <w:proofErr w:type="spellEnd"/>
      <w:r w:rsidRPr="00D704C6">
        <w:rPr>
          <w:rFonts w:ascii="Cambria" w:eastAsia="Cambria" w:hAnsi="Cambria" w:cs="Cambria"/>
          <w:i/>
          <w:color w:val="000000"/>
          <w:sz w:val="22"/>
          <w:szCs w:val="22"/>
        </w:rPr>
        <w:t xml:space="preserve"> </w:t>
      </w:r>
      <w:proofErr w:type="spellStart"/>
      <w:r w:rsidRPr="00D704C6">
        <w:rPr>
          <w:rFonts w:ascii="Cambria" w:eastAsia="Cambria" w:hAnsi="Cambria" w:cs="Cambria"/>
          <w:i/>
          <w:color w:val="000000"/>
          <w:sz w:val="22"/>
          <w:szCs w:val="22"/>
        </w:rPr>
        <w:t>shirani</w:t>
      </w:r>
      <w:proofErr w:type="spellEnd"/>
      <w:r w:rsidRPr="00D704C6">
        <w:rPr>
          <w:rFonts w:ascii="Cambria" w:eastAsia="Cambria" w:hAnsi="Cambria" w:cs="Cambria"/>
          <w:i/>
          <w:color w:val="000000"/>
          <w:sz w:val="22"/>
          <w:szCs w:val="22"/>
        </w:rPr>
        <w:t xml:space="preserve"> </w:t>
      </w:r>
      <w:r w:rsidRPr="00D704C6">
        <w:rPr>
          <w:rFonts w:ascii="Cambria" w:eastAsia="Cambria" w:hAnsi="Cambria" w:cs="Cambria"/>
          <w:color w:val="000000"/>
          <w:sz w:val="22"/>
          <w:szCs w:val="22"/>
        </w:rPr>
        <w:t xml:space="preserve">(Japan, 2004), and </w:t>
      </w:r>
      <w:r w:rsidRPr="00D704C6">
        <w:rPr>
          <w:rFonts w:ascii="Cambria" w:eastAsia="Cambria" w:hAnsi="Cambria" w:cs="Cambria"/>
          <w:i/>
          <w:color w:val="000000"/>
          <w:sz w:val="22"/>
          <w:szCs w:val="22"/>
        </w:rPr>
        <w:t xml:space="preserve">The Sea Inside/Mar </w:t>
      </w:r>
      <w:proofErr w:type="spellStart"/>
      <w:r w:rsidRPr="00D704C6">
        <w:rPr>
          <w:rFonts w:ascii="Cambria" w:eastAsia="Cambria" w:hAnsi="Cambria" w:cs="Cambria"/>
          <w:i/>
          <w:color w:val="000000"/>
          <w:sz w:val="22"/>
          <w:szCs w:val="22"/>
        </w:rPr>
        <w:t>Adentro</w:t>
      </w:r>
      <w:proofErr w:type="spellEnd"/>
      <w:r w:rsidRPr="00D704C6">
        <w:rPr>
          <w:rFonts w:ascii="Cambria" w:eastAsia="Cambria" w:hAnsi="Cambria" w:cs="Cambria"/>
          <w:i/>
          <w:color w:val="000000"/>
          <w:sz w:val="22"/>
          <w:szCs w:val="22"/>
        </w:rPr>
        <w:t xml:space="preserve"> </w:t>
      </w:r>
      <w:r w:rsidRPr="00D704C6">
        <w:rPr>
          <w:rFonts w:ascii="Cambria" w:eastAsia="Cambria" w:hAnsi="Cambria" w:cs="Cambria"/>
          <w:color w:val="000000"/>
          <w:sz w:val="22"/>
          <w:szCs w:val="22"/>
        </w:rPr>
        <w:t>(Spain, 2004).</w:t>
      </w:r>
    </w:p>
    <w:p w14:paraId="0000036E" w14:textId="77777777" w:rsidR="00350EC4" w:rsidRPr="00D704C6" w:rsidRDefault="00350EC4">
      <w:pPr>
        <w:tabs>
          <w:tab w:val="left" w:pos="1544"/>
          <w:tab w:val="left" w:pos="1546"/>
        </w:tabs>
        <w:rPr>
          <w:rFonts w:ascii="Cambria" w:eastAsia="Cambria" w:hAnsi="Cambria" w:cs="Cambria"/>
          <w:sz w:val="22"/>
          <w:szCs w:val="22"/>
        </w:rPr>
      </w:pPr>
    </w:p>
    <w:p w14:paraId="0000036F" w14:textId="77777777" w:rsidR="00350EC4" w:rsidRPr="00D704C6" w:rsidRDefault="00B04557">
      <w:pPr>
        <w:widowControl w:val="0"/>
        <w:numPr>
          <w:ilvl w:val="1"/>
          <w:numId w:val="4"/>
        </w:numPr>
        <w:pBdr>
          <w:top w:val="nil"/>
          <w:left w:val="nil"/>
          <w:bottom w:val="nil"/>
          <w:right w:val="nil"/>
          <w:between w:val="nil"/>
        </w:pBdr>
        <w:tabs>
          <w:tab w:val="left" w:pos="1544"/>
          <w:tab w:val="left" w:pos="1546"/>
        </w:tabs>
        <w:spacing w:before="9"/>
        <w:rPr>
          <w:rFonts w:ascii="Cambria" w:eastAsia="Cambria" w:hAnsi="Cambria" w:cs="Cambria"/>
          <w:color w:val="000000"/>
          <w:sz w:val="22"/>
          <w:szCs w:val="22"/>
        </w:rPr>
      </w:pPr>
      <w:r w:rsidRPr="00D704C6">
        <w:rPr>
          <w:rFonts w:ascii="Cambria" w:eastAsia="Cambria" w:hAnsi="Cambria" w:cs="Cambria"/>
          <w:color w:val="000000"/>
          <w:sz w:val="22"/>
          <w:szCs w:val="22"/>
          <w:u w:val="single"/>
        </w:rPr>
        <w:t>Spring 2005: Life Screenings/Screening Lives</w:t>
      </w:r>
      <w:r w:rsidRPr="00D704C6">
        <w:rPr>
          <w:rFonts w:ascii="Cambria" w:eastAsia="Cambria" w:hAnsi="Cambria" w:cs="Cambria"/>
          <w:color w:val="000000"/>
          <w:sz w:val="22"/>
          <w:szCs w:val="22"/>
        </w:rPr>
        <w:t xml:space="preserve"> featured </w:t>
      </w:r>
      <w:r w:rsidRPr="00D704C6">
        <w:rPr>
          <w:rFonts w:ascii="Cambria" w:eastAsia="Cambria" w:hAnsi="Cambria" w:cs="Cambria"/>
          <w:i/>
          <w:color w:val="000000"/>
          <w:sz w:val="22"/>
          <w:szCs w:val="22"/>
        </w:rPr>
        <w:t xml:space="preserve">Mishima </w:t>
      </w:r>
      <w:r w:rsidRPr="00D704C6">
        <w:rPr>
          <w:rFonts w:ascii="Cambria" w:eastAsia="Cambria" w:hAnsi="Cambria" w:cs="Cambria"/>
          <w:color w:val="000000"/>
          <w:sz w:val="22"/>
          <w:szCs w:val="22"/>
        </w:rPr>
        <w:t xml:space="preserve">(USA, 1985), </w:t>
      </w:r>
      <w:r w:rsidRPr="00D704C6">
        <w:rPr>
          <w:rFonts w:ascii="Cambria" w:eastAsia="Cambria" w:hAnsi="Cambria" w:cs="Cambria"/>
          <w:i/>
          <w:color w:val="000000"/>
          <w:sz w:val="22"/>
          <w:szCs w:val="22"/>
        </w:rPr>
        <w:t xml:space="preserve">Clouds of May/ </w:t>
      </w:r>
      <w:proofErr w:type="spellStart"/>
      <w:r w:rsidRPr="00D704C6">
        <w:rPr>
          <w:rFonts w:ascii="Cambria" w:eastAsia="Cambria" w:hAnsi="Cambria" w:cs="Cambria"/>
          <w:i/>
          <w:color w:val="000000"/>
          <w:sz w:val="22"/>
          <w:szCs w:val="22"/>
        </w:rPr>
        <w:t>Mayis</w:t>
      </w:r>
      <w:proofErr w:type="spellEnd"/>
      <w:r w:rsidRPr="00D704C6">
        <w:rPr>
          <w:rFonts w:ascii="Cambria" w:eastAsia="Cambria" w:hAnsi="Cambria" w:cs="Cambria"/>
          <w:i/>
          <w:color w:val="000000"/>
          <w:sz w:val="22"/>
          <w:szCs w:val="22"/>
        </w:rPr>
        <w:t xml:space="preserve"> </w:t>
      </w:r>
      <w:proofErr w:type="spellStart"/>
      <w:r w:rsidRPr="00D704C6">
        <w:rPr>
          <w:rFonts w:ascii="Cambria" w:eastAsia="Cambria" w:hAnsi="Cambria" w:cs="Cambria"/>
          <w:i/>
          <w:color w:val="000000"/>
          <w:sz w:val="22"/>
          <w:szCs w:val="22"/>
        </w:rPr>
        <w:t>Sikintisi</w:t>
      </w:r>
      <w:proofErr w:type="spellEnd"/>
      <w:r w:rsidRPr="00D704C6">
        <w:rPr>
          <w:rFonts w:ascii="Cambria" w:eastAsia="Cambria" w:hAnsi="Cambria" w:cs="Cambria"/>
          <w:i/>
          <w:color w:val="000000"/>
          <w:sz w:val="22"/>
          <w:szCs w:val="22"/>
        </w:rPr>
        <w:t xml:space="preserve"> </w:t>
      </w:r>
      <w:r w:rsidRPr="00D704C6">
        <w:rPr>
          <w:rFonts w:ascii="Cambria" w:eastAsia="Cambria" w:hAnsi="Cambria" w:cs="Cambria"/>
          <w:color w:val="000000"/>
          <w:sz w:val="22"/>
          <w:szCs w:val="22"/>
        </w:rPr>
        <w:t xml:space="preserve">(Turkey, 1999), </w:t>
      </w:r>
      <w:r w:rsidRPr="00D704C6">
        <w:rPr>
          <w:rFonts w:ascii="Cambria" w:eastAsia="Cambria" w:hAnsi="Cambria" w:cs="Cambria"/>
          <w:i/>
          <w:color w:val="000000"/>
          <w:sz w:val="22"/>
          <w:szCs w:val="22"/>
        </w:rPr>
        <w:t xml:space="preserve">Pickpocket </w:t>
      </w:r>
      <w:r w:rsidRPr="00D704C6">
        <w:rPr>
          <w:rFonts w:ascii="Cambria" w:eastAsia="Cambria" w:hAnsi="Cambria" w:cs="Cambria"/>
          <w:color w:val="000000"/>
          <w:sz w:val="22"/>
          <w:szCs w:val="22"/>
        </w:rPr>
        <w:t xml:space="preserve">(France, 1959), and </w:t>
      </w:r>
      <w:r w:rsidRPr="00D704C6">
        <w:rPr>
          <w:rFonts w:ascii="Cambria" w:eastAsia="Cambria" w:hAnsi="Cambria" w:cs="Cambria"/>
          <w:i/>
          <w:color w:val="000000"/>
          <w:sz w:val="22"/>
          <w:szCs w:val="22"/>
        </w:rPr>
        <w:t xml:space="preserve">Thesis/ </w:t>
      </w:r>
      <w:proofErr w:type="spellStart"/>
      <w:r w:rsidRPr="00D704C6">
        <w:rPr>
          <w:rFonts w:ascii="Cambria" w:eastAsia="Cambria" w:hAnsi="Cambria" w:cs="Cambria"/>
          <w:i/>
          <w:color w:val="000000"/>
          <w:sz w:val="22"/>
          <w:szCs w:val="22"/>
        </w:rPr>
        <w:t>Tésis</w:t>
      </w:r>
      <w:proofErr w:type="spellEnd"/>
      <w:r w:rsidRPr="00D704C6">
        <w:rPr>
          <w:rFonts w:ascii="Cambria" w:eastAsia="Cambria" w:hAnsi="Cambria" w:cs="Cambria"/>
          <w:i/>
          <w:color w:val="000000"/>
          <w:sz w:val="22"/>
          <w:szCs w:val="22"/>
        </w:rPr>
        <w:t xml:space="preserve"> </w:t>
      </w:r>
      <w:r w:rsidRPr="00D704C6">
        <w:rPr>
          <w:rFonts w:ascii="Cambria" w:eastAsia="Cambria" w:hAnsi="Cambria" w:cs="Cambria"/>
          <w:color w:val="000000"/>
          <w:sz w:val="22"/>
          <w:szCs w:val="22"/>
        </w:rPr>
        <w:t>(Spain, 1996).</w:t>
      </w:r>
    </w:p>
    <w:p w14:paraId="00000370" w14:textId="77777777" w:rsidR="00350EC4" w:rsidRPr="00D704C6" w:rsidRDefault="00350EC4">
      <w:pPr>
        <w:tabs>
          <w:tab w:val="left" w:pos="1544"/>
          <w:tab w:val="left" w:pos="1546"/>
        </w:tabs>
        <w:spacing w:before="9"/>
        <w:rPr>
          <w:rFonts w:ascii="Cambria" w:eastAsia="Cambria" w:hAnsi="Cambria" w:cs="Cambria"/>
          <w:sz w:val="22"/>
          <w:szCs w:val="22"/>
        </w:rPr>
      </w:pPr>
    </w:p>
    <w:p w14:paraId="00000371" w14:textId="77777777" w:rsidR="00350EC4" w:rsidRPr="00D704C6" w:rsidRDefault="00B04557">
      <w:pPr>
        <w:widowControl w:val="0"/>
        <w:numPr>
          <w:ilvl w:val="1"/>
          <w:numId w:val="4"/>
        </w:numPr>
        <w:pBdr>
          <w:top w:val="nil"/>
          <w:left w:val="nil"/>
          <w:bottom w:val="nil"/>
          <w:right w:val="nil"/>
          <w:between w:val="nil"/>
        </w:pBdr>
        <w:tabs>
          <w:tab w:val="left" w:pos="1544"/>
          <w:tab w:val="left" w:pos="1546"/>
        </w:tabs>
        <w:spacing w:before="4"/>
        <w:rPr>
          <w:rFonts w:ascii="Cambria" w:eastAsia="Cambria" w:hAnsi="Cambria" w:cs="Cambria"/>
          <w:color w:val="000000"/>
          <w:sz w:val="22"/>
          <w:szCs w:val="22"/>
        </w:rPr>
      </w:pPr>
      <w:r w:rsidRPr="00D704C6">
        <w:rPr>
          <w:rFonts w:ascii="Cambria" w:eastAsia="Cambria" w:hAnsi="Cambria" w:cs="Cambria"/>
          <w:color w:val="000000"/>
          <w:sz w:val="22"/>
          <w:szCs w:val="22"/>
          <w:u w:val="single"/>
        </w:rPr>
        <w:t>Spring 2004: Border Crossings</w:t>
      </w:r>
      <w:r w:rsidRPr="00D704C6">
        <w:rPr>
          <w:rFonts w:ascii="Cambria" w:eastAsia="Cambria" w:hAnsi="Cambria" w:cs="Cambria"/>
          <w:color w:val="000000"/>
          <w:sz w:val="22"/>
          <w:szCs w:val="22"/>
        </w:rPr>
        <w:t xml:space="preserve"> featured </w:t>
      </w:r>
      <w:r w:rsidRPr="00D704C6">
        <w:rPr>
          <w:rFonts w:ascii="Cambria" w:eastAsia="Cambria" w:hAnsi="Cambria" w:cs="Cambria"/>
          <w:i/>
          <w:color w:val="000000"/>
          <w:sz w:val="22"/>
          <w:szCs w:val="22"/>
        </w:rPr>
        <w:t xml:space="preserve">No Man’s Land/ </w:t>
      </w:r>
      <w:proofErr w:type="spellStart"/>
      <w:r w:rsidRPr="00D704C6">
        <w:rPr>
          <w:rFonts w:ascii="Cambria" w:eastAsia="Cambria" w:hAnsi="Cambria" w:cs="Cambria"/>
          <w:i/>
          <w:color w:val="000000"/>
          <w:sz w:val="22"/>
          <w:szCs w:val="22"/>
        </w:rPr>
        <w:t>Nicija</w:t>
      </w:r>
      <w:proofErr w:type="spellEnd"/>
      <w:r w:rsidRPr="00D704C6">
        <w:rPr>
          <w:rFonts w:ascii="Cambria" w:eastAsia="Cambria" w:hAnsi="Cambria" w:cs="Cambria"/>
          <w:i/>
          <w:color w:val="000000"/>
          <w:sz w:val="22"/>
          <w:szCs w:val="22"/>
        </w:rPr>
        <w:t xml:space="preserve"> </w:t>
      </w:r>
      <w:proofErr w:type="spellStart"/>
      <w:r w:rsidRPr="00D704C6">
        <w:rPr>
          <w:rFonts w:ascii="Cambria" w:eastAsia="Cambria" w:hAnsi="Cambria" w:cs="Cambria"/>
          <w:i/>
          <w:color w:val="000000"/>
          <w:sz w:val="22"/>
          <w:szCs w:val="22"/>
        </w:rPr>
        <w:t>Zemlja</w:t>
      </w:r>
      <w:proofErr w:type="spellEnd"/>
      <w:r w:rsidRPr="00D704C6">
        <w:rPr>
          <w:rFonts w:ascii="Cambria" w:eastAsia="Cambria" w:hAnsi="Cambria" w:cs="Cambria"/>
          <w:i/>
          <w:color w:val="000000"/>
          <w:sz w:val="22"/>
          <w:szCs w:val="22"/>
        </w:rPr>
        <w:t xml:space="preserve"> </w:t>
      </w:r>
      <w:r w:rsidRPr="00D704C6">
        <w:rPr>
          <w:rFonts w:ascii="Cambria" w:eastAsia="Cambria" w:hAnsi="Cambria" w:cs="Cambria"/>
          <w:color w:val="000000"/>
          <w:sz w:val="22"/>
          <w:szCs w:val="22"/>
        </w:rPr>
        <w:t xml:space="preserve">(Bosnia, 2001), </w:t>
      </w:r>
      <w:r w:rsidRPr="00D704C6">
        <w:rPr>
          <w:rFonts w:ascii="Cambria" w:eastAsia="Cambria" w:hAnsi="Cambria" w:cs="Cambria"/>
          <w:i/>
          <w:color w:val="000000"/>
          <w:sz w:val="22"/>
          <w:szCs w:val="22"/>
        </w:rPr>
        <w:t xml:space="preserve">Divine Intervention/ </w:t>
      </w:r>
      <w:proofErr w:type="spellStart"/>
      <w:r w:rsidRPr="00D704C6">
        <w:rPr>
          <w:rFonts w:ascii="Cambria" w:eastAsia="Cambria" w:hAnsi="Cambria" w:cs="Cambria"/>
          <w:i/>
          <w:color w:val="000000"/>
          <w:sz w:val="22"/>
          <w:szCs w:val="22"/>
        </w:rPr>
        <w:t>Yadon</w:t>
      </w:r>
      <w:proofErr w:type="spellEnd"/>
      <w:r w:rsidRPr="00D704C6">
        <w:rPr>
          <w:rFonts w:ascii="Cambria" w:eastAsia="Cambria" w:hAnsi="Cambria" w:cs="Cambria"/>
          <w:i/>
          <w:color w:val="000000"/>
          <w:sz w:val="22"/>
          <w:szCs w:val="22"/>
        </w:rPr>
        <w:t xml:space="preserve"> </w:t>
      </w:r>
      <w:proofErr w:type="spellStart"/>
      <w:r w:rsidRPr="00D704C6">
        <w:rPr>
          <w:rFonts w:ascii="Cambria" w:eastAsia="Cambria" w:hAnsi="Cambria" w:cs="Cambria"/>
          <w:i/>
          <w:color w:val="000000"/>
          <w:sz w:val="22"/>
          <w:szCs w:val="22"/>
        </w:rPr>
        <w:t>ilaheyya</w:t>
      </w:r>
      <w:proofErr w:type="spellEnd"/>
      <w:r w:rsidRPr="00D704C6">
        <w:rPr>
          <w:rFonts w:ascii="Cambria" w:eastAsia="Cambria" w:hAnsi="Cambria" w:cs="Cambria"/>
          <w:i/>
          <w:color w:val="000000"/>
          <w:sz w:val="22"/>
          <w:szCs w:val="22"/>
        </w:rPr>
        <w:t xml:space="preserve"> </w:t>
      </w:r>
      <w:r w:rsidRPr="00D704C6">
        <w:rPr>
          <w:rFonts w:ascii="Cambria" w:eastAsia="Cambria" w:hAnsi="Cambria" w:cs="Cambria"/>
          <w:color w:val="000000"/>
          <w:sz w:val="22"/>
          <w:szCs w:val="22"/>
        </w:rPr>
        <w:t xml:space="preserve">(Palestine, 2003), </w:t>
      </w:r>
      <w:r w:rsidRPr="00D704C6">
        <w:rPr>
          <w:rFonts w:ascii="Cambria" w:eastAsia="Cambria" w:hAnsi="Cambria" w:cs="Cambria"/>
          <w:i/>
          <w:color w:val="000000"/>
          <w:sz w:val="22"/>
          <w:szCs w:val="22"/>
        </w:rPr>
        <w:t xml:space="preserve">Lone Star </w:t>
      </w:r>
      <w:r w:rsidRPr="00D704C6">
        <w:rPr>
          <w:rFonts w:ascii="Cambria" w:eastAsia="Cambria" w:hAnsi="Cambria" w:cs="Cambria"/>
          <w:color w:val="000000"/>
          <w:sz w:val="22"/>
          <w:szCs w:val="22"/>
        </w:rPr>
        <w:t xml:space="preserve">(USA, 1996), and </w:t>
      </w:r>
      <w:r w:rsidRPr="00D704C6">
        <w:rPr>
          <w:rFonts w:ascii="Cambria" w:eastAsia="Cambria" w:hAnsi="Cambria" w:cs="Cambria"/>
          <w:i/>
          <w:color w:val="000000"/>
          <w:sz w:val="22"/>
          <w:szCs w:val="22"/>
        </w:rPr>
        <w:t xml:space="preserve">After Life/ </w:t>
      </w:r>
      <w:proofErr w:type="spellStart"/>
      <w:r w:rsidRPr="00D704C6">
        <w:rPr>
          <w:rFonts w:ascii="Cambria" w:eastAsia="Cambria" w:hAnsi="Cambria" w:cs="Cambria"/>
          <w:i/>
          <w:color w:val="000000"/>
          <w:sz w:val="22"/>
          <w:szCs w:val="22"/>
        </w:rPr>
        <w:t>Wandafuru</w:t>
      </w:r>
      <w:proofErr w:type="spellEnd"/>
      <w:r w:rsidRPr="00D704C6">
        <w:rPr>
          <w:rFonts w:ascii="Cambria" w:eastAsia="Cambria" w:hAnsi="Cambria" w:cs="Cambria"/>
          <w:i/>
          <w:color w:val="000000"/>
          <w:sz w:val="22"/>
          <w:szCs w:val="22"/>
        </w:rPr>
        <w:t xml:space="preserve"> </w:t>
      </w:r>
      <w:proofErr w:type="spellStart"/>
      <w:r w:rsidRPr="00D704C6">
        <w:rPr>
          <w:rFonts w:ascii="Cambria" w:eastAsia="Cambria" w:hAnsi="Cambria" w:cs="Cambria"/>
          <w:i/>
          <w:color w:val="000000"/>
          <w:sz w:val="22"/>
          <w:szCs w:val="22"/>
        </w:rPr>
        <w:t>Raifu</w:t>
      </w:r>
      <w:proofErr w:type="spellEnd"/>
      <w:r w:rsidRPr="00D704C6">
        <w:rPr>
          <w:rFonts w:ascii="Cambria" w:eastAsia="Cambria" w:hAnsi="Cambria" w:cs="Cambria"/>
          <w:i/>
          <w:color w:val="000000"/>
          <w:sz w:val="22"/>
          <w:szCs w:val="22"/>
        </w:rPr>
        <w:t xml:space="preserve"> </w:t>
      </w:r>
      <w:r w:rsidRPr="00D704C6">
        <w:rPr>
          <w:rFonts w:ascii="Cambria" w:eastAsia="Cambria" w:hAnsi="Cambria" w:cs="Cambria"/>
          <w:color w:val="000000"/>
          <w:sz w:val="22"/>
          <w:szCs w:val="22"/>
        </w:rPr>
        <w:t>(Japan, 1998).</w:t>
      </w:r>
    </w:p>
    <w:p w14:paraId="00000372" w14:textId="77777777" w:rsidR="00350EC4" w:rsidRPr="00D704C6" w:rsidRDefault="00350EC4">
      <w:pPr>
        <w:widowControl w:val="0"/>
        <w:pBdr>
          <w:top w:val="nil"/>
          <w:left w:val="nil"/>
          <w:bottom w:val="nil"/>
          <w:right w:val="nil"/>
          <w:between w:val="nil"/>
        </w:pBdr>
        <w:spacing w:before="10"/>
        <w:rPr>
          <w:rFonts w:ascii="Cambria" w:eastAsia="Cambria" w:hAnsi="Cambria" w:cs="Cambria"/>
          <w:color w:val="000000"/>
          <w:sz w:val="22"/>
          <w:szCs w:val="22"/>
        </w:rPr>
      </w:pPr>
    </w:p>
    <w:p w14:paraId="00000374" w14:textId="293BDEAD" w:rsidR="00350EC4" w:rsidRPr="00D704C6" w:rsidRDefault="00B04557" w:rsidP="00291AFC">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Faculty Advisor, “Cult Lit Classics Discussion Series” (2006-2010):</w:t>
      </w:r>
    </w:p>
    <w:p w14:paraId="00000375" w14:textId="77777777" w:rsidR="00350EC4" w:rsidRPr="00D704C6" w:rsidRDefault="00B04557">
      <w:pPr>
        <w:widowControl w:val="0"/>
        <w:numPr>
          <w:ilvl w:val="1"/>
          <w:numId w:val="4"/>
        </w:numPr>
        <w:pBdr>
          <w:top w:val="nil"/>
          <w:left w:val="nil"/>
          <w:bottom w:val="nil"/>
          <w:right w:val="nil"/>
          <w:between w:val="nil"/>
        </w:pBdr>
        <w:tabs>
          <w:tab w:val="left" w:pos="1421"/>
        </w:tabs>
        <w:ind w:left="1401" w:hanging="144"/>
        <w:rPr>
          <w:rFonts w:ascii="Cambria" w:eastAsia="Cambria" w:hAnsi="Cambria" w:cs="Cambria"/>
          <w:color w:val="000000"/>
          <w:sz w:val="22"/>
          <w:szCs w:val="22"/>
        </w:rPr>
      </w:pPr>
      <w:r w:rsidRPr="00D704C6">
        <w:rPr>
          <w:rFonts w:ascii="Cambria" w:eastAsia="Cambria" w:hAnsi="Cambria" w:cs="Cambria"/>
          <w:color w:val="000000"/>
          <w:sz w:val="22"/>
          <w:szCs w:val="22"/>
        </w:rPr>
        <w:t xml:space="preserve">2007-2008 Cult Lit Classics Discussion Series: Jack Kerouac’s </w:t>
      </w:r>
      <w:r w:rsidRPr="00D704C6">
        <w:rPr>
          <w:rFonts w:ascii="Cambria" w:eastAsia="Cambria" w:hAnsi="Cambria" w:cs="Cambria"/>
          <w:i/>
          <w:color w:val="000000"/>
          <w:sz w:val="22"/>
          <w:szCs w:val="22"/>
        </w:rPr>
        <w:t>On the Road</w:t>
      </w:r>
      <w:r w:rsidRPr="00D704C6">
        <w:rPr>
          <w:rFonts w:ascii="Cambria" w:eastAsia="Cambria" w:hAnsi="Cambria" w:cs="Cambria"/>
          <w:color w:val="000000"/>
          <w:sz w:val="22"/>
          <w:szCs w:val="22"/>
        </w:rPr>
        <w:t xml:space="preserve">; Paul Auster’s </w:t>
      </w:r>
      <w:r w:rsidRPr="00D704C6">
        <w:rPr>
          <w:rFonts w:ascii="Cambria" w:eastAsia="Cambria" w:hAnsi="Cambria" w:cs="Cambria"/>
          <w:i/>
          <w:color w:val="000000"/>
          <w:sz w:val="22"/>
          <w:szCs w:val="22"/>
        </w:rPr>
        <w:t>The New York Trilogy</w:t>
      </w:r>
      <w:r w:rsidRPr="00D704C6">
        <w:rPr>
          <w:rFonts w:ascii="Cambria" w:eastAsia="Cambria" w:hAnsi="Cambria" w:cs="Cambria"/>
          <w:color w:val="000000"/>
          <w:sz w:val="22"/>
          <w:szCs w:val="22"/>
        </w:rPr>
        <w:t>; Kurt Vonnegut</w:t>
      </w:r>
    </w:p>
    <w:p w14:paraId="00000376" w14:textId="77777777" w:rsidR="00350EC4" w:rsidRPr="00D704C6" w:rsidRDefault="00350EC4">
      <w:pPr>
        <w:tabs>
          <w:tab w:val="left" w:pos="1421"/>
        </w:tabs>
        <w:rPr>
          <w:rFonts w:ascii="Cambria" w:eastAsia="Cambria" w:hAnsi="Cambria" w:cs="Cambria"/>
          <w:sz w:val="22"/>
          <w:szCs w:val="22"/>
        </w:rPr>
      </w:pPr>
    </w:p>
    <w:p w14:paraId="00000377" w14:textId="77777777" w:rsidR="00350EC4" w:rsidRPr="00D704C6" w:rsidRDefault="00B04557">
      <w:pPr>
        <w:widowControl w:val="0"/>
        <w:numPr>
          <w:ilvl w:val="1"/>
          <w:numId w:val="4"/>
        </w:numPr>
        <w:pBdr>
          <w:top w:val="nil"/>
          <w:left w:val="nil"/>
          <w:bottom w:val="nil"/>
          <w:right w:val="nil"/>
          <w:between w:val="nil"/>
        </w:pBdr>
        <w:tabs>
          <w:tab w:val="left" w:pos="1421"/>
        </w:tabs>
        <w:spacing w:before="9"/>
        <w:ind w:left="1401" w:hanging="144"/>
        <w:rPr>
          <w:rFonts w:ascii="Cambria" w:eastAsia="Cambria" w:hAnsi="Cambria" w:cs="Cambria"/>
          <w:color w:val="000000"/>
          <w:sz w:val="22"/>
          <w:szCs w:val="22"/>
        </w:rPr>
      </w:pPr>
      <w:r w:rsidRPr="00D704C6">
        <w:rPr>
          <w:rFonts w:ascii="Cambria" w:eastAsia="Cambria" w:hAnsi="Cambria" w:cs="Cambria"/>
          <w:color w:val="000000"/>
          <w:sz w:val="22"/>
          <w:szCs w:val="22"/>
        </w:rPr>
        <w:t xml:space="preserve">2006-2007 Series: Borges’ “The Immortal” and Kundera’s </w:t>
      </w:r>
      <w:r w:rsidRPr="00D704C6">
        <w:rPr>
          <w:rFonts w:ascii="Cambria" w:eastAsia="Cambria" w:hAnsi="Cambria" w:cs="Cambria"/>
          <w:i/>
          <w:color w:val="000000"/>
          <w:sz w:val="22"/>
          <w:szCs w:val="22"/>
        </w:rPr>
        <w:t>The Unbearable Lightness of Being</w:t>
      </w:r>
      <w:r w:rsidRPr="00D704C6">
        <w:rPr>
          <w:rFonts w:ascii="Cambria" w:eastAsia="Cambria" w:hAnsi="Cambria" w:cs="Cambria"/>
          <w:color w:val="000000"/>
          <w:sz w:val="22"/>
          <w:szCs w:val="22"/>
        </w:rPr>
        <w:t>.</w:t>
      </w:r>
    </w:p>
    <w:p w14:paraId="00000378" w14:textId="77777777" w:rsidR="00350EC4" w:rsidRPr="00D704C6" w:rsidRDefault="00350EC4">
      <w:pPr>
        <w:widowControl w:val="0"/>
        <w:pBdr>
          <w:top w:val="nil"/>
          <w:left w:val="nil"/>
          <w:bottom w:val="nil"/>
          <w:right w:val="nil"/>
          <w:between w:val="nil"/>
        </w:pBdr>
        <w:spacing w:before="3"/>
        <w:rPr>
          <w:rFonts w:ascii="Cambria" w:eastAsia="Cambria" w:hAnsi="Cambria" w:cs="Cambria"/>
          <w:color w:val="000000"/>
          <w:sz w:val="22"/>
          <w:szCs w:val="22"/>
        </w:rPr>
      </w:pPr>
    </w:p>
    <w:p w14:paraId="00000379" w14:textId="77777777" w:rsidR="00350EC4" w:rsidRPr="00D704C6"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Undergraduate Advisor, Curriculum of Comparative Literature, University of North Carolina at Chapel Hill, Spring 2003-2009. (Advised all CMPL undergrads, except for semesters on leave.)</w:t>
      </w:r>
    </w:p>
    <w:p w14:paraId="0000037A" w14:textId="77777777" w:rsidR="00350EC4" w:rsidRPr="00D704C6" w:rsidRDefault="00350EC4">
      <w:pPr>
        <w:widowControl w:val="0"/>
        <w:pBdr>
          <w:top w:val="nil"/>
          <w:left w:val="nil"/>
          <w:bottom w:val="nil"/>
          <w:right w:val="nil"/>
          <w:between w:val="nil"/>
        </w:pBdr>
        <w:spacing w:before="2"/>
        <w:rPr>
          <w:rFonts w:ascii="Cambria" w:eastAsia="Cambria" w:hAnsi="Cambria" w:cs="Cambria"/>
          <w:color w:val="000000"/>
          <w:sz w:val="22"/>
          <w:szCs w:val="22"/>
        </w:rPr>
      </w:pPr>
    </w:p>
    <w:p w14:paraId="0000037B" w14:textId="77777777" w:rsidR="00350EC4" w:rsidRDefault="00B04557">
      <w:pPr>
        <w:widowControl w:val="0"/>
        <w:pBdr>
          <w:top w:val="nil"/>
          <w:left w:val="nil"/>
          <w:bottom w:val="nil"/>
          <w:right w:val="nil"/>
          <w:between w:val="nil"/>
        </w:pBdr>
        <w:ind w:left="825"/>
        <w:rPr>
          <w:rFonts w:ascii="Cambria" w:eastAsia="Cambria" w:hAnsi="Cambria" w:cs="Cambria"/>
          <w:color w:val="000000"/>
          <w:sz w:val="22"/>
          <w:szCs w:val="22"/>
        </w:rPr>
      </w:pPr>
      <w:r w:rsidRPr="00D704C6">
        <w:rPr>
          <w:rFonts w:ascii="Cambria" w:eastAsia="Cambria" w:hAnsi="Cambria" w:cs="Cambria"/>
          <w:color w:val="000000"/>
          <w:sz w:val="22"/>
          <w:szCs w:val="22"/>
        </w:rPr>
        <w:t>Faculty Coordinator of Great Books II sections (formerly CMPL 22) taught by graduate students (University of North Carolina at Chapel Hill, Fall 2003-2007).</w:t>
      </w:r>
    </w:p>
    <w:sectPr w:rsidR="00350EC4">
      <w:footerReference w:type="even" r:id="rId48"/>
      <w:footerReference w:type="default" r:id="rId49"/>
      <w:pgSz w:w="12240" w:h="15840"/>
      <w:pgMar w:top="1440" w:right="1440" w:bottom="1440" w:left="1440" w:header="733" w:footer="7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7FC59" w14:textId="77777777" w:rsidR="00911AA4" w:rsidRDefault="00911AA4">
      <w:r>
        <w:separator/>
      </w:r>
    </w:p>
  </w:endnote>
  <w:endnote w:type="continuationSeparator" w:id="0">
    <w:p w14:paraId="5E63BCFB" w14:textId="77777777" w:rsidR="00911AA4" w:rsidRDefault="0091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idot">
    <w:panose1 w:val="02000503000000020003"/>
    <w:charset w:val="B1"/>
    <w:family w:val="auto"/>
    <w:pitch w:val="variable"/>
    <w:sig w:usb0="80000867" w:usb1="00000000" w:usb2="00000000" w:usb3="00000000" w:csb0="000001FB"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7E" w14:textId="77777777" w:rsidR="00350EC4" w:rsidRDefault="00B04557">
    <w:pPr>
      <w:widowControl w:val="0"/>
      <w:pBdr>
        <w:top w:val="nil"/>
        <w:left w:val="nil"/>
        <w:bottom w:val="nil"/>
        <w:right w:val="nil"/>
        <w:between w:val="nil"/>
      </w:pBdr>
      <w:tabs>
        <w:tab w:val="center" w:pos="4680"/>
        <w:tab w:val="right" w:pos="9360"/>
      </w:tabs>
      <w:jc w:val="right"/>
      <w:rPr>
        <w:rFonts w:ascii="Didot" w:eastAsia="Didot" w:hAnsi="Didot" w:cs="Didot"/>
        <w:color w:val="000000"/>
        <w:sz w:val="22"/>
        <w:szCs w:val="22"/>
      </w:rPr>
    </w:pPr>
    <w:r>
      <w:rPr>
        <w:rFonts w:ascii="Didot" w:eastAsia="Didot" w:hAnsi="Didot" w:cs="Didot"/>
        <w:color w:val="000000"/>
        <w:sz w:val="22"/>
        <w:szCs w:val="22"/>
      </w:rPr>
      <w:fldChar w:fldCharType="begin"/>
    </w:r>
    <w:r>
      <w:rPr>
        <w:rFonts w:ascii="Didot" w:eastAsia="Didot" w:hAnsi="Didot" w:cs="Didot"/>
        <w:color w:val="000000"/>
        <w:sz w:val="22"/>
        <w:szCs w:val="22"/>
      </w:rPr>
      <w:instrText>PAGE</w:instrText>
    </w:r>
    <w:r>
      <w:rPr>
        <w:rFonts w:ascii="Didot" w:eastAsia="Didot" w:hAnsi="Didot" w:cs="Didot"/>
        <w:color w:val="000000"/>
        <w:sz w:val="22"/>
        <w:szCs w:val="22"/>
      </w:rPr>
      <w:fldChar w:fldCharType="end"/>
    </w:r>
  </w:p>
  <w:p w14:paraId="0000037F" w14:textId="77777777" w:rsidR="00350EC4" w:rsidRDefault="00350EC4">
    <w:pPr>
      <w:widowControl w:val="0"/>
      <w:pBdr>
        <w:top w:val="nil"/>
        <w:left w:val="nil"/>
        <w:bottom w:val="nil"/>
        <w:right w:val="nil"/>
        <w:between w:val="nil"/>
      </w:pBdr>
      <w:tabs>
        <w:tab w:val="center" w:pos="4680"/>
        <w:tab w:val="right" w:pos="9360"/>
      </w:tabs>
      <w:ind w:right="360"/>
      <w:rPr>
        <w:rFonts w:ascii="Didot" w:eastAsia="Didot" w:hAnsi="Didot" w:cs="Didot"/>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7C" w14:textId="6580D648" w:rsidR="00350EC4" w:rsidRDefault="00B04557">
    <w:pPr>
      <w:widowControl w:val="0"/>
      <w:pBdr>
        <w:top w:val="nil"/>
        <w:left w:val="nil"/>
        <w:bottom w:val="nil"/>
        <w:right w:val="nil"/>
        <w:between w:val="nil"/>
      </w:pBdr>
      <w:tabs>
        <w:tab w:val="center" w:pos="4680"/>
        <w:tab w:val="right" w:pos="9360"/>
      </w:tabs>
      <w:jc w:val="right"/>
      <w:rPr>
        <w:rFonts w:ascii="Didot" w:eastAsia="Didot" w:hAnsi="Didot" w:cs="Didot"/>
        <w:color w:val="000000"/>
        <w:sz w:val="22"/>
        <w:szCs w:val="22"/>
      </w:rPr>
    </w:pPr>
    <w:r>
      <w:rPr>
        <w:rFonts w:ascii="Didot" w:eastAsia="Didot" w:hAnsi="Didot" w:cs="Didot"/>
        <w:color w:val="000000"/>
        <w:sz w:val="22"/>
        <w:szCs w:val="22"/>
      </w:rPr>
      <w:fldChar w:fldCharType="begin"/>
    </w:r>
    <w:r>
      <w:rPr>
        <w:rFonts w:ascii="Didot" w:eastAsia="Didot" w:hAnsi="Didot" w:cs="Didot"/>
        <w:color w:val="000000"/>
        <w:sz w:val="22"/>
        <w:szCs w:val="22"/>
      </w:rPr>
      <w:instrText>PAGE</w:instrText>
    </w:r>
    <w:r>
      <w:rPr>
        <w:rFonts w:ascii="Didot" w:eastAsia="Didot" w:hAnsi="Didot" w:cs="Didot"/>
        <w:color w:val="000000"/>
        <w:sz w:val="22"/>
        <w:szCs w:val="22"/>
      </w:rPr>
      <w:fldChar w:fldCharType="separate"/>
    </w:r>
    <w:r w:rsidR="00D704C6">
      <w:rPr>
        <w:rFonts w:ascii="Didot" w:eastAsia="Didot" w:hAnsi="Didot" w:cs="Didot"/>
        <w:noProof/>
        <w:color w:val="000000"/>
        <w:sz w:val="22"/>
        <w:szCs w:val="22"/>
      </w:rPr>
      <w:t>1</w:t>
    </w:r>
    <w:r>
      <w:rPr>
        <w:rFonts w:ascii="Didot" w:eastAsia="Didot" w:hAnsi="Didot" w:cs="Didot"/>
        <w:color w:val="000000"/>
        <w:sz w:val="22"/>
        <w:szCs w:val="22"/>
      </w:rPr>
      <w:fldChar w:fldCharType="end"/>
    </w:r>
  </w:p>
  <w:p w14:paraId="0000037D" w14:textId="77777777" w:rsidR="00350EC4" w:rsidRDefault="00350EC4">
    <w:pPr>
      <w:widowControl w:val="0"/>
      <w:pBdr>
        <w:top w:val="nil"/>
        <w:left w:val="nil"/>
        <w:bottom w:val="nil"/>
        <w:right w:val="nil"/>
        <w:between w:val="nil"/>
      </w:pBdr>
      <w:spacing w:line="14" w:lineRule="auto"/>
      <w:ind w:right="360"/>
      <w:rPr>
        <w:rFonts w:ascii="Didot" w:eastAsia="Didot" w:hAnsi="Didot" w:cs="Dido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5AAAF" w14:textId="77777777" w:rsidR="00911AA4" w:rsidRDefault="00911AA4">
      <w:r>
        <w:separator/>
      </w:r>
    </w:p>
  </w:footnote>
  <w:footnote w:type="continuationSeparator" w:id="0">
    <w:p w14:paraId="2715918F" w14:textId="77777777" w:rsidR="00911AA4" w:rsidRDefault="00911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536C"/>
    <w:multiLevelType w:val="multilevel"/>
    <w:tmpl w:val="1D163BEE"/>
    <w:lvl w:ilvl="0">
      <w:start w:val="1"/>
      <w:numFmt w:val="upperRoman"/>
      <w:lvlText w:val="%1"/>
      <w:lvlJc w:val="left"/>
      <w:pPr>
        <w:ind w:left="1311" w:hanging="486"/>
      </w:pPr>
    </w:lvl>
    <w:lvl w:ilvl="1">
      <w:start w:val="19"/>
      <w:numFmt w:val="upperLetter"/>
      <w:lvlText w:val="%1.%2."/>
      <w:lvlJc w:val="left"/>
      <w:pPr>
        <w:ind w:left="1311" w:hanging="486"/>
      </w:pPr>
      <w:rPr>
        <w:rFonts w:ascii="Didot" w:eastAsia="Didot" w:hAnsi="Didot" w:cs="Didot"/>
        <w:b/>
        <w:sz w:val="22"/>
        <w:szCs w:val="22"/>
      </w:rPr>
    </w:lvl>
    <w:lvl w:ilvl="2">
      <w:start w:val="1"/>
      <w:numFmt w:val="bullet"/>
      <w:lvlText w:val="•"/>
      <w:lvlJc w:val="left"/>
      <w:pPr>
        <w:ind w:left="1113" w:hanging="144"/>
      </w:pPr>
      <w:rPr>
        <w:rFonts w:ascii="Noto Sans Symbols" w:eastAsia="Noto Sans Symbols" w:hAnsi="Noto Sans Symbols" w:cs="Noto Sans Symbols"/>
        <w:sz w:val="22"/>
        <w:szCs w:val="22"/>
      </w:rPr>
    </w:lvl>
    <w:lvl w:ilvl="3">
      <w:start w:val="1"/>
      <w:numFmt w:val="bullet"/>
      <w:lvlText w:val="•"/>
      <w:lvlJc w:val="left"/>
      <w:pPr>
        <w:ind w:left="3164" w:hanging="144"/>
      </w:pPr>
    </w:lvl>
    <w:lvl w:ilvl="4">
      <w:start w:val="1"/>
      <w:numFmt w:val="bullet"/>
      <w:lvlText w:val="•"/>
      <w:lvlJc w:val="left"/>
      <w:pPr>
        <w:ind w:left="4086" w:hanging="143"/>
      </w:pPr>
    </w:lvl>
    <w:lvl w:ilvl="5">
      <w:start w:val="1"/>
      <w:numFmt w:val="bullet"/>
      <w:lvlText w:val="•"/>
      <w:lvlJc w:val="left"/>
      <w:pPr>
        <w:ind w:left="5008" w:hanging="144"/>
      </w:pPr>
    </w:lvl>
    <w:lvl w:ilvl="6">
      <w:start w:val="1"/>
      <w:numFmt w:val="bullet"/>
      <w:lvlText w:val="•"/>
      <w:lvlJc w:val="left"/>
      <w:pPr>
        <w:ind w:left="5931" w:hanging="144"/>
      </w:pPr>
    </w:lvl>
    <w:lvl w:ilvl="7">
      <w:start w:val="1"/>
      <w:numFmt w:val="bullet"/>
      <w:lvlText w:val="•"/>
      <w:lvlJc w:val="left"/>
      <w:pPr>
        <w:ind w:left="6853" w:hanging="144"/>
      </w:pPr>
    </w:lvl>
    <w:lvl w:ilvl="8">
      <w:start w:val="1"/>
      <w:numFmt w:val="bullet"/>
      <w:lvlText w:val="•"/>
      <w:lvlJc w:val="left"/>
      <w:pPr>
        <w:ind w:left="7775" w:hanging="144"/>
      </w:pPr>
    </w:lvl>
  </w:abstractNum>
  <w:abstractNum w:abstractNumId="1" w15:restartNumberingAfterBreak="0">
    <w:nsid w:val="14495F40"/>
    <w:multiLevelType w:val="multilevel"/>
    <w:tmpl w:val="B4DABBFE"/>
    <w:lvl w:ilvl="0">
      <w:start w:val="1"/>
      <w:numFmt w:val="bullet"/>
      <w:lvlText w:val="•"/>
      <w:lvlJc w:val="left"/>
      <w:pPr>
        <w:ind w:left="681" w:firstLine="182"/>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47E274F9"/>
    <w:multiLevelType w:val="multilevel"/>
    <w:tmpl w:val="6A24519A"/>
    <w:lvl w:ilvl="0">
      <w:start w:val="1"/>
      <w:numFmt w:val="bullet"/>
      <w:lvlText w:val="•"/>
      <w:lvlJc w:val="left"/>
      <w:pPr>
        <w:ind w:left="1113" w:hanging="288"/>
      </w:pPr>
      <w:rPr>
        <w:rFonts w:ascii="Noto Sans Symbols" w:eastAsia="Noto Sans Symbols" w:hAnsi="Noto Sans Symbols" w:cs="Noto Sans Symbols"/>
        <w:sz w:val="22"/>
        <w:szCs w:val="22"/>
      </w:rPr>
    </w:lvl>
    <w:lvl w:ilvl="1">
      <w:start w:val="1"/>
      <w:numFmt w:val="bullet"/>
      <w:lvlText w:val="•"/>
      <w:lvlJc w:val="left"/>
      <w:pPr>
        <w:ind w:left="1113" w:hanging="164"/>
      </w:pPr>
      <w:rPr>
        <w:rFonts w:ascii="Noto Sans Symbols" w:eastAsia="Noto Sans Symbols" w:hAnsi="Noto Sans Symbols" w:cs="Noto Sans Symbols"/>
        <w:sz w:val="22"/>
        <w:szCs w:val="22"/>
      </w:rPr>
    </w:lvl>
    <w:lvl w:ilvl="2">
      <w:start w:val="1"/>
      <w:numFmt w:val="bullet"/>
      <w:lvlText w:val="•"/>
      <w:lvlJc w:val="left"/>
      <w:pPr>
        <w:ind w:left="2437" w:hanging="164"/>
      </w:pPr>
    </w:lvl>
    <w:lvl w:ilvl="3">
      <w:start w:val="1"/>
      <w:numFmt w:val="bullet"/>
      <w:lvlText w:val="•"/>
      <w:lvlJc w:val="left"/>
      <w:pPr>
        <w:ind w:left="3335" w:hanging="164"/>
      </w:pPr>
    </w:lvl>
    <w:lvl w:ilvl="4">
      <w:start w:val="1"/>
      <w:numFmt w:val="bullet"/>
      <w:lvlText w:val="•"/>
      <w:lvlJc w:val="left"/>
      <w:pPr>
        <w:ind w:left="4233" w:hanging="163"/>
      </w:pPr>
    </w:lvl>
    <w:lvl w:ilvl="5">
      <w:start w:val="1"/>
      <w:numFmt w:val="bullet"/>
      <w:lvlText w:val="•"/>
      <w:lvlJc w:val="left"/>
      <w:pPr>
        <w:ind w:left="5131" w:hanging="164"/>
      </w:pPr>
    </w:lvl>
    <w:lvl w:ilvl="6">
      <w:start w:val="1"/>
      <w:numFmt w:val="bullet"/>
      <w:lvlText w:val="•"/>
      <w:lvlJc w:val="left"/>
      <w:pPr>
        <w:ind w:left="6028" w:hanging="164"/>
      </w:pPr>
    </w:lvl>
    <w:lvl w:ilvl="7">
      <w:start w:val="1"/>
      <w:numFmt w:val="bullet"/>
      <w:lvlText w:val="•"/>
      <w:lvlJc w:val="left"/>
      <w:pPr>
        <w:ind w:left="6926" w:hanging="164"/>
      </w:pPr>
    </w:lvl>
    <w:lvl w:ilvl="8">
      <w:start w:val="1"/>
      <w:numFmt w:val="bullet"/>
      <w:lvlText w:val="•"/>
      <w:lvlJc w:val="left"/>
      <w:pPr>
        <w:ind w:left="7824" w:hanging="164"/>
      </w:pPr>
    </w:lvl>
  </w:abstractNum>
  <w:abstractNum w:abstractNumId="3" w15:restartNumberingAfterBreak="0">
    <w:nsid w:val="529E4DE3"/>
    <w:multiLevelType w:val="multilevel"/>
    <w:tmpl w:val="91E6A2B0"/>
    <w:lvl w:ilvl="0">
      <w:start w:val="1"/>
      <w:numFmt w:val="bullet"/>
      <w:lvlText w:val="●"/>
      <w:lvlJc w:val="left"/>
      <w:pPr>
        <w:ind w:left="1541" w:hanging="360"/>
      </w:pPr>
      <w:rPr>
        <w:rFonts w:ascii="Noto Sans Symbols" w:eastAsia="Noto Sans Symbols" w:hAnsi="Noto Sans Symbols" w:cs="Noto Sans Symbols"/>
      </w:rPr>
    </w:lvl>
    <w:lvl w:ilvl="1">
      <w:start w:val="1"/>
      <w:numFmt w:val="bullet"/>
      <w:lvlText w:val="o"/>
      <w:lvlJc w:val="left"/>
      <w:pPr>
        <w:ind w:left="2261" w:hanging="360"/>
      </w:pPr>
      <w:rPr>
        <w:rFonts w:ascii="Courier New" w:eastAsia="Courier New" w:hAnsi="Courier New" w:cs="Courier New"/>
      </w:rPr>
    </w:lvl>
    <w:lvl w:ilvl="2">
      <w:start w:val="1"/>
      <w:numFmt w:val="bullet"/>
      <w:lvlText w:val="▪"/>
      <w:lvlJc w:val="left"/>
      <w:pPr>
        <w:ind w:left="2981" w:hanging="360"/>
      </w:pPr>
      <w:rPr>
        <w:rFonts w:ascii="Noto Sans Symbols" w:eastAsia="Noto Sans Symbols" w:hAnsi="Noto Sans Symbols" w:cs="Noto Sans Symbols"/>
      </w:rPr>
    </w:lvl>
    <w:lvl w:ilvl="3">
      <w:start w:val="1"/>
      <w:numFmt w:val="bullet"/>
      <w:lvlText w:val="●"/>
      <w:lvlJc w:val="left"/>
      <w:pPr>
        <w:ind w:left="3701" w:hanging="360"/>
      </w:pPr>
      <w:rPr>
        <w:rFonts w:ascii="Noto Sans Symbols" w:eastAsia="Noto Sans Symbols" w:hAnsi="Noto Sans Symbols" w:cs="Noto Sans Symbols"/>
      </w:rPr>
    </w:lvl>
    <w:lvl w:ilvl="4">
      <w:start w:val="1"/>
      <w:numFmt w:val="bullet"/>
      <w:lvlText w:val="o"/>
      <w:lvlJc w:val="left"/>
      <w:pPr>
        <w:ind w:left="4421" w:hanging="360"/>
      </w:pPr>
      <w:rPr>
        <w:rFonts w:ascii="Courier New" w:eastAsia="Courier New" w:hAnsi="Courier New" w:cs="Courier New"/>
      </w:rPr>
    </w:lvl>
    <w:lvl w:ilvl="5">
      <w:start w:val="1"/>
      <w:numFmt w:val="bullet"/>
      <w:lvlText w:val="▪"/>
      <w:lvlJc w:val="left"/>
      <w:pPr>
        <w:ind w:left="5141" w:hanging="360"/>
      </w:pPr>
      <w:rPr>
        <w:rFonts w:ascii="Noto Sans Symbols" w:eastAsia="Noto Sans Symbols" w:hAnsi="Noto Sans Symbols" w:cs="Noto Sans Symbols"/>
      </w:rPr>
    </w:lvl>
    <w:lvl w:ilvl="6">
      <w:start w:val="1"/>
      <w:numFmt w:val="bullet"/>
      <w:lvlText w:val="●"/>
      <w:lvlJc w:val="left"/>
      <w:pPr>
        <w:ind w:left="5861" w:hanging="360"/>
      </w:pPr>
      <w:rPr>
        <w:rFonts w:ascii="Noto Sans Symbols" w:eastAsia="Noto Sans Symbols" w:hAnsi="Noto Sans Symbols" w:cs="Noto Sans Symbols"/>
      </w:rPr>
    </w:lvl>
    <w:lvl w:ilvl="7">
      <w:start w:val="1"/>
      <w:numFmt w:val="bullet"/>
      <w:lvlText w:val="o"/>
      <w:lvlJc w:val="left"/>
      <w:pPr>
        <w:ind w:left="6581" w:hanging="360"/>
      </w:pPr>
      <w:rPr>
        <w:rFonts w:ascii="Courier New" w:eastAsia="Courier New" w:hAnsi="Courier New" w:cs="Courier New"/>
      </w:rPr>
    </w:lvl>
    <w:lvl w:ilvl="8">
      <w:start w:val="1"/>
      <w:numFmt w:val="bullet"/>
      <w:lvlText w:val="▪"/>
      <w:lvlJc w:val="left"/>
      <w:pPr>
        <w:ind w:left="7301" w:hanging="360"/>
      </w:pPr>
      <w:rPr>
        <w:rFonts w:ascii="Noto Sans Symbols" w:eastAsia="Noto Sans Symbols" w:hAnsi="Noto Sans Symbols" w:cs="Noto Sans Symbols"/>
      </w:rPr>
    </w:lvl>
  </w:abstractNum>
  <w:abstractNum w:abstractNumId="4" w15:restartNumberingAfterBreak="0">
    <w:nsid w:val="65F002AA"/>
    <w:multiLevelType w:val="multilevel"/>
    <w:tmpl w:val="D7D0D828"/>
    <w:lvl w:ilvl="0">
      <w:start w:val="1"/>
      <w:numFmt w:val="bullet"/>
      <w:lvlText w:val="•"/>
      <w:lvlJc w:val="left"/>
      <w:pPr>
        <w:ind w:left="681" w:firstLine="144"/>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8056701"/>
    <w:multiLevelType w:val="multilevel"/>
    <w:tmpl w:val="B06C9702"/>
    <w:lvl w:ilvl="0">
      <w:start w:val="1"/>
      <w:numFmt w:val="bullet"/>
      <w:lvlText w:val="▪"/>
      <w:lvlJc w:val="left"/>
      <w:pPr>
        <w:ind w:left="1185" w:hanging="360"/>
      </w:pPr>
      <w:rPr>
        <w:rFonts w:ascii="Arial" w:eastAsia="Arial" w:hAnsi="Arial" w:cs="Arial"/>
        <w:sz w:val="22"/>
        <w:szCs w:val="22"/>
      </w:rPr>
    </w:lvl>
    <w:lvl w:ilvl="1">
      <w:start w:val="1"/>
      <w:numFmt w:val="bullet"/>
      <w:lvlText w:val="•"/>
      <w:lvlJc w:val="left"/>
      <w:pPr>
        <w:ind w:left="1545" w:hanging="360"/>
      </w:pPr>
      <w:rPr>
        <w:rFonts w:ascii="Noto Sans Symbols" w:eastAsia="Noto Sans Symbols" w:hAnsi="Noto Sans Symbols" w:cs="Noto Sans Symbols"/>
        <w:sz w:val="22"/>
        <w:szCs w:val="22"/>
      </w:rPr>
    </w:lvl>
    <w:lvl w:ilvl="2">
      <w:start w:val="1"/>
      <w:numFmt w:val="bullet"/>
      <w:lvlText w:val="•"/>
      <w:lvlJc w:val="left"/>
      <w:pPr>
        <w:ind w:left="2437" w:hanging="360"/>
      </w:pPr>
    </w:lvl>
    <w:lvl w:ilvl="3">
      <w:start w:val="1"/>
      <w:numFmt w:val="bullet"/>
      <w:lvlText w:val="•"/>
      <w:lvlJc w:val="left"/>
      <w:pPr>
        <w:ind w:left="3335" w:hanging="360"/>
      </w:pPr>
    </w:lvl>
    <w:lvl w:ilvl="4">
      <w:start w:val="1"/>
      <w:numFmt w:val="bullet"/>
      <w:lvlText w:val="•"/>
      <w:lvlJc w:val="left"/>
      <w:pPr>
        <w:ind w:left="4233" w:hanging="360"/>
      </w:pPr>
    </w:lvl>
    <w:lvl w:ilvl="5">
      <w:start w:val="1"/>
      <w:numFmt w:val="bullet"/>
      <w:lvlText w:val="•"/>
      <w:lvlJc w:val="left"/>
      <w:pPr>
        <w:ind w:left="5131" w:hanging="360"/>
      </w:pPr>
    </w:lvl>
    <w:lvl w:ilvl="6">
      <w:start w:val="1"/>
      <w:numFmt w:val="bullet"/>
      <w:lvlText w:val="•"/>
      <w:lvlJc w:val="left"/>
      <w:pPr>
        <w:ind w:left="6028" w:hanging="360"/>
      </w:pPr>
    </w:lvl>
    <w:lvl w:ilvl="7">
      <w:start w:val="1"/>
      <w:numFmt w:val="bullet"/>
      <w:lvlText w:val="•"/>
      <w:lvlJc w:val="left"/>
      <w:pPr>
        <w:ind w:left="6926" w:hanging="360"/>
      </w:pPr>
    </w:lvl>
    <w:lvl w:ilvl="8">
      <w:start w:val="1"/>
      <w:numFmt w:val="bullet"/>
      <w:lvlText w:val="•"/>
      <w:lvlJc w:val="left"/>
      <w:pPr>
        <w:ind w:left="7824" w:hanging="36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C4"/>
    <w:rsid w:val="00003839"/>
    <w:rsid w:val="00046DA3"/>
    <w:rsid w:val="00291AFC"/>
    <w:rsid w:val="00350EC4"/>
    <w:rsid w:val="0056470E"/>
    <w:rsid w:val="007E3724"/>
    <w:rsid w:val="009004C2"/>
    <w:rsid w:val="00911AA4"/>
    <w:rsid w:val="00A84851"/>
    <w:rsid w:val="00B04557"/>
    <w:rsid w:val="00BA5ED3"/>
    <w:rsid w:val="00D704C6"/>
    <w:rsid w:val="00F5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A96B37"/>
  <w15:docId w15:val="{E2930373-1E8B-E34C-8661-05B2BA16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353"/>
  </w:style>
  <w:style w:type="paragraph" w:styleId="Heading1">
    <w:name w:val="heading 1"/>
    <w:basedOn w:val="Normal"/>
    <w:uiPriority w:val="9"/>
    <w:qFormat/>
    <w:pPr>
      <w:widowControl w:val="0"/>
      <w:autoSpaceDE w:val="0"/>
      <w:autoSpaceDN w:val="0"/>
      <w:spacing w:line="282" w:lineRule="exact"/>
      <w:ind w:left="825"/>
      <w:outlineLvl w:val="0"/>
    </w:pPr>
    <w:rPr>
      <w:rFonts w:ascii="Didot" w:eastAsia="Didot" w:hAnsi="Didot" w:cs="Didot"/>
      <w:b/>
      <w:bCs/>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widowControl w:val="0"/>
      <w:autoSpaceDE w:val="0"/>
      <w:autoSpaceDN w:val="0"/>
    </w:pPr>
    <w:rPr>
      <w:rFonts w:ascii="Didot" w:eastAsia="Didot" w:hAnsi="Didot" w:cs="Didot"/>
      <w:sz w:val="22"/>
      <w:szCs w:val="22"/>
    </w:rPr>
  </w:style>
  <w:style w:type="paragraph" w:styleId="ListParagraph">
    <w:name w:val="List Paragraph"/>
    <w:basedOn w:val="Normal"/>
    <w:uiPriority w:val="34"/>
    <w:qFormat/>
    <w:pPr>
      <w:widowControl w:val="0"/>
      <w:autoSpaceDE w:val="0"/>
      <w:autoSpaceDN w:val="0"/>
      <w:spacing w:before="10"/>
      <w:ind w:left="1185" w:hanging="360"/>
    </w:pPr>
    <w:rPr>
      <w:rFonts w:ascii="Didot" w:eastAsia="Didot" w:hAnsi="Didot" w:cs="Didot"/>
      <w:sz w:val="22"/>
      <w:szCs w:val="22"/>
    </w:rPr>
  </w:style>
  <w:style w:type="paragraph" w:customStyle="1" w:styleId="TableParagraph">
    <w:name w:val="Table Paragraph"/>
    <w:basedOn w:val="Normal"/>
    <w:uiPriority w:val="1"/>
    <w:qFormat/>
    <w:pPr>
      <w:widowControl w:val="0"/>
      <w:autoSpaceDE w:val="0"/>
      <w:autoSpaceDN w:val="0"/>
    </w:pPr>
    <w:rPr>
      <w:rFonts w:ascii="Didot" w:eastAsia="Didot" w:hAnsi="Didot" w:cs="Didot"/>
      <w:sz w:val="22"/>
      <w:szCs w:val="22"/>
    </w:rPr>
  </w:style>
  <w:style w:type="paragraph" w:styleId="Header">
    <w:name w:val="header"/>
    <w:basedOn w:val="Normal"/>
    <w:link w:val="HeaderChar"/>
    <w:uiPriority w:val="99"/>
    <w:unhideWhenUsed/>
    <w:rsid w:val="009C5828"/>
    <w:pPr>
      <w:widowControl w:val="0"/>
      <w:tabs>
        <w:tab w:val="center" w:pos="4680"/>
        <w:tab w:val="right" w:pos="9360"/>
      </w:tabs>
      <w:autoSpaceDE w:val="0"/>
      <w:autoSpaceDN w:val="0"/>
    </w:pPr>
    <w:rPr>
      <w:rFonts w:ascii="Didot" w:eastAsia="Didot" w:hAnsi="Didot" w:cs="Didot"/>
      <w:sz w:val="22"/>
      <w:szCs w:val="22"/>
    </w:rPr>
  </w:style>
  <w:style w:type="character" w:customStyle="1" w:styleId="HeaderChar">
    <w:name w:val="Header Char"/>
    <w:basedOn w:val="DefaultParagraphFont"/>
    <w:link w:val="Header"/>
    <w:uiPriority w:val="99"/>
    <w:rsid w:val="009C5828"/>
    <w:rPr>
      <w:rFonts w:ascii="Didot" w:eastAsia="Didot" w:hAnsi="Didot" w:cs="Didot"/>
    </w:rPr>
  </w:style>
  <w:style w:type="paragraph" w:styleId="Footer">
    <w:name w:val="footer"/>
    <w:basedOn w:val="Normal"/>
    <w:link w:val="FooterChar"/>
    <w:uiPriority w:val="99"/>
    <w:unhideWhenUsed/>
    <w:rsid w:val="009C5828"/>
    <w:pPr>
      <w:widowControl w:val="0"/>
      <w:tabs>
        <w:tab w:val="center" w:pos="4680"/>
        <w:tab w:val="right" w:pos="9360"/>
      </w:tabs>
      <w:autoSpaceDE w:val="0"/>
      <w:autoSpaceDN w:val="0"/>
    </w:pPr>
    <w:rPr>
      <w:rFonts w:ascii="Didot" w:eastAsia="Didot" w:hAnsi="Didot" w:cs="Didot"/>
      <w:sz w:val="22"/>
      <w:szCs w:val="22"/>
    </w:rPr>
  </w:style>
  <w:style w:type="character" w:customStyle="1" w:styleId="FooterChar">
    <w:name w:val="Footer Char"/>
    <w:basedOn w:val="DefaultParagraphFont"/>
    <w:link w:val="Footer"/>
    <w:uiPriority w:val="99"/>
    <w:rsid w:val="009C5828"/>
    <w:rPr>
      <w:rFonts w:ascii="Didot" w:eastAsia="Didot" w:hAnsi="Didot" w:cs="Didot"/>
    </w:rPr>
  </w:style>
  <w:style w:type="character" w:styleId="Hyperlink">
    <w:name w:val="Hyperlink"/>
    <w:basedOn w:val="DefaultParagraphFont"/>
    <w:uiPriority w:val="99"/>
    <w:unhideWhenUsed/>
    <w:rsid w:val="00E8545A"/>
    <w:rPr>
      <w:color w:val="0000FF"/>
      <w:u w:val="single"/>
    </w:rPr>
  </w:style>
  <w:style w:type="character" w:styleId="UnresolvedMention">
    <w:name w:val="Unresolved Mention"/>
    <w:basedOn w:val="DefaultParagraphFont"/>
    <w:uiPriority w:val="99"/>
    <w:semiHidden/>
    <w:unhideWhenUsed/>
    <w:rsid w:val="00396EA4"/>
    <w:rPr>
      <w:color w:val="605E5C"/>
      <w:shd w:val="clear" w:color="auto" w:fill="E1DFDD"/>
    </w:rPr>
  </w:style>
  <w:style w:type="paragraph" w:customStyle="1" w:styleId="Default">
    <w:name w:val="Default"/>
    <w:rsid w:val="00F03F69"/>
    <w:pPr>
      <w:adjustRightInd w:val="0"/>
    </w:pPr>
    <w:rPr>
      <w:color w:val="000000"/>
    </w:rPr>
  </w:style>
  <w:style w:type="character" w:styleId="PageNumber">
    <w:name w:val="page number"/>
    <w:basedOn w:val="DefaultParagraphFont"/>
    <w:uiPriority w:val="99"/>
    <w:semiHidden/>
    <w:unhideWhenUsed/>
    <w:rsid w:val="006E176F"/>
  </w:style>
  <w:style w:type="paragraph" w:styleId="BalloonText">
    <w:name w:val="Balloon Text"/>
    <w:basedOn w:val="Normal"/>
    <w:link w:val="BalloonTextChar"/>
    <w:uiPriority w:val="99"/>
    <w:semiHidden/>
    <w:unhideWhenUsed/>
    <w:rsid w:val="00FE3DC8"/>
    <w:rPr>
      <w:sz w:val="18"/>
      <w:szCs w:val="18"/>
    </w:rPr>
  </w:style>
  <w:style w:type="character" w:customStyle="1" w:styleId="BalloonTextChar">
    <w:name w:val="Balloon Text Char"/>
    <w:basedOn w:val="DefaultParagraphFont"/>
    <w:link w:val="BalloonText"/>
    <w:uiPriority w:val="99"/>
    <w:semiHidden/>
    <w:rsid w:val="00FE3DC8"/>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Brodey%20B%5BAuthor%5D&amp;cauthor=true&amp;cauthor_uid=29572204" TargetMode="External"/><Relationship Id="rId18" Type="http://schemas.openxmlformats.org/officeDocument/2006/relationships/hyperlink" Target="https://www.ncbi.nlm.nih.gov/pubmed/?term=Nunn%20MB%5BAuthor%5D&amp;cauthor=true&amp;cauthor_uid=29572204" TargetMode="External"/><Relationship Id="rId26" Type="http://schemas.openxmlformats.org/officeDocument/2006/relationships/hyperlink" Target="http://www.virtualfeast.net/" TargetMode="External"/><Relationship Id="rId39" Type="http://schemas.openxmlformats.org/officeDocument/2006/relationships/hyperlink" Target="https://www.nafch.org/" TargetMode="External"/><Relationship Id="rId21" Type="http://schemas.openxmlformats.org/officeDocument/2006/relationships/hyperlink" Target="http://www.janeaustensummer.org/" TargetMode="External"/><Relationship Id="rId34" Type="http://schemas.openxmlformats.org/officeDocument/2006/relationships/hyperlink" Target="https://college.unc.edu/2019/08/jasp-2019/" TargetMode="External"/><Relationship Id="rId42" Type="http://schemas.openxmlformats.org/officeDocument/2006/relationships/hyperlink" Target="http://www.jasna.org/persuasions/on-" TargetMode="External"/><Relationship Id="rId47" Type="http://schemas.openxmlformats.org/officeDocument/2006/relationships/hyperlink" Target="http://www.janeaustensummer.org/"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ubmed/?term=Maier%20P%5BAuthor%5D&amp;cauthor=true&amp;cauthor_uid=29572204" TargetMode="External"/><Relationship Id="rId29" Type="http://schemas.openxmlformats.org/officeDocument/2006/relationships/hyperlink" Target="http://thefeast.web.unc.edu/" TargetMode="External"/><Relationship Id="rId11" Type="http://schemas.openxmlformats.org/officeDocument/2006/relationships/hyperlink" Target="http://www.jasna.org/persuasions/on-line/vol28no2/brodey-hogan.htm" TargetMode="External"/><Relationship Id="rId24" Type="http://schemas.openxmlformats.org/officeDocument/2006/relationships/hyperlink" Target="https://virtualfeast.net/museum-%20exhibits/three-flowers-of-trade-ackland-museum-exhibit-2017/" TargetMode="External"/><Relationship Id="rId32" Type="http://schemas.openxmlformats.org/officeDocument/2006/relationships/hyperlink" Target="http://janeaustenandco.org/" TargetMode="External"/><Relationship Id="rId37" Type="http://schemas.openxmlformats.org/officeDocument/2006/relationships/hyperlink" Target="https://www.youtube.com/watch?v=af0wiVizizY&amp;feature=youtu.be" TargetMode="External"/><Relationship Id="rId40" Type="http://schemas.openxmlformats.org/officeDocument/2006/relationships/hyperlink" Target="https://www.yourbiggestfangirl.com/ep-19/" TargetMode="External"/><Relationship Id="rId45" Type="http://schemas.openxmlformats.org/officeDocument/2006/relationships/hyperlink" Target="http://www.jasna.org/bookrev/" TargetMode="External"/><Relationship Id="rId5" Type="http://schemas.openxmlformats.org/officeDocument/2006/relationships/webSettings" Target="webSettings.xml"/><Relationship Id="rId15" Type="http://schemas.openxmlformats.org/officeDocument/2006/relationships/hyperlink" Target="https://www.ncbi.nlm.nih.gov/pubmed/?term=Rhea%20K%5BAuthor%5D&amp;cauthor=true&amp;cauthor_uid=29572204" TargetMode="External"/><Relationship Id="rId23" Type="http://schemas.openxmlformats.org/officeDocument/2006/relationships/hyperlink" Target="http://www.jasna.org/persuasions/on-line/vol28no2/toc.html" TargetMode="External"/><Relationship Id="rId28" Type="http://schemas.openxmlformats.org/officeDocument/2006/relationships/hyperlink" Target="http://siteslab.org/deac/thefeast/" TargetMode="External"/><Relationship Id="rId36" Type="http://schemas.openxmlformats.org/officeDocument/2006/relationships/hyperlink" Target="https://www.youtube.com/watch?v=95WovilkOoA&amp;feature=youtu.be" TargetMode="External"/><Relationship Id="rId49" Type="http://schemas.openxmlformats.org/officeDocument/2006/relationships/footer" Target="footer2.xml"/><Relationship Id="rId10" Type="http://schemas.openxmlformats.org/officeDocument/2006/relationships/hyperlink" Target="http://www.jasna.org/persuasions/on-" TargetMode="External"/><Relationship Id="rId19" Type="http://schemas.openxmlformats.org/officeDocument/2006/relationships/hyperlink" Target="https://www.ncbi.nlm.nih.gov/pubmed/?term=Austin%20MP%5BAuthor%5D&amp;cauthor=true&amp;cauthor_uid=29572204" TargetMode="External"/><Relationship Id="rId31" Type="http://schemas.openxmlformats.org/officeDocument/2006/relationships/hyperlink" Target="https://theconversation.com/perfection-comes-at-a-price-in-latest-adaptation-of-austens-emma-134279" TargetMode="External"/><Relationship Id="rId44" Type="http://schemas.openxmlformats.org/officeDocument/2006/relationships/hyperlink" Target="http://www.jasna.org/bookrev/" TargetMode="External"/><Relationship Id="rId4" Type="http://schemas.openxmlformats.org/officeDocument/2006/relationships/settings" Target="settings.xml"/><Relationship Id="rId9" Type="http://schemas.openxmlformats.org/officeDocument/2006/relationships/hyperlink" Target="http://onlinephdprogram.org/notable-research-professors/" TargetMode="External"/><Relationship Id="rId14" Type="http://schemas.openxmlformats.org/officeDocument/2006/relationships/hyperlink" Target="https://www.ncbi.nlm.nih.gov/pubmed/?term=Purcell%20SE%5BAuthor%5D&amp;cauthor=true&amp;cauthor_uid=29572204" TargetMode="External"/><Relationship Id="rId22" Type="http://schemas.openxmlformats.org/officeDocument/2006/relationships/hyperlink" Target="http://www.unc.edu/%7Ebardsley/nirvana/" TargetMode="External"/><Relationship Id="rId27" Type="http://schemas.openxmlformats.org/officeDocument/2006/relationships/hyperlink" Target="http://playmakersrep.org/sense-sensibility-resources/" TargetMode="External"/><Relationship Id="rId30" Type="http://schemas.openxmlformats.org/officeDocument/2006/relationships/hyperlink" Target="http://feast.web.unc.edu/" TargetMode="External"/><Relationship Id="rId35" Type="http://schemas.openxmlformats.org/officeDocument/2006/relationships/hyperlink" Target="https://www.unc.edu/discover/bringing-literature-to-life/" TargetMode="External"/><Relationship Id="rId43" Type="http://schemas.openxmlformats.org/officeDocument/2006/relationships/hyperlink" Target="http://www.studentpulse.com/articles/664/chalk-" TargetMode="External"/><Relationship Id="rId48" Type="http://schemas.openxmlformats.org/officeDocument/2006/relationships/footer" Target="footer1.xml"/><Relationship Id="rId8" Type="http://schemas.openxmlformats.org/officeDocument/2006/relationships/hyperlink" Target="mailto:brodey@email.unc.ed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jasna.org/persuasions/on-line/vol28no2/brodey-hogan.htm" TargetMode="External"/><Relationship Id="rId17" Type="http://schemas.openxmlformats.org/officeDocument/2006/relationships/hyperlink" Target="https://www.ncbi.nlm.nih.gov/pubmed/?term=First%20M%5BAuthor%5D&amp;cauthor=true&amp;cauthor_uid=29572204" TargetMode="External"/><Relationship Id="rId25" Type="http://schemas.openxmlformats.org/officeDocument/2006/relationships/hyperlink" Target="http://www.virtualfeast.net/" TargetMode="External"/><Relationship Id="rId33" Type="http://schemas.openxmlformats.org/officeDocument/2006/relationships/hyperlink" Target="https://honorscarolina.unc.edu/scholarships/" TargetMode="External"/><Relationship Id="rId38" Type="http://schemas.openxmlformats.org/officeDocument/2006/relationships/hyperlink" Target="https://englishcomplit.unc.edu/2018/09/nc-humanities-council-honors-jane-austen-summer-program/" TargetMode="External"/><Relationship Id="rId46" Type="http://schemas.openxmlformats.org/officeDocument/2006/relationships/hyperlink" Target="http://www.janeaustensummer.org/" TargetMode="External"/><Relationship Id="rId20" Type="http://schemas.openxmlformats.org/officeDocument/2006/relationships/hyperlink" Target="http://janeaustenandco.org/" TargetMode="External"/><Relationship Id="rId41" Type="http://schemas.openxmlformats.org/officeDocument/2006/relationships/hyperlink" Target="http://ourblog.web.unc.edu/2014/03/05/writing-with-a-len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9yDEOyV/2a2Rrd6AY3uSXsI3Vg==">AMUW2mWwWtR/zGzHiaB9Dn/Xw/19hREwoJDydYHW7OMZW6NQwHYkcjJ0UjKNK+Ubtk9mYWxdsHSRy2jRyLECXzAlHQjWuB7z0pRAIiX2SL+uijH7T/16UHop9Ywr7+vznYKFCDdZ1+xKAFT9uiMCqqwJi0+yHoP7KTlOtUb9zt2kQwYO9HMGh99sIs6nyNf0hfVX8cX2MYMpC7lYVeYRh9x/fmx8wDG5Joggn4DvBl3gugc5nCsV1tBknV76Cg4fBkslwiYY2EUg/IA+fNhLx+pkr1b3FGfImDe/UHTUyVzXy6peWGFFW9bAlEsGJeDn++MhMcpVmJIWzSkB+3KO3Qjui/8owX+IABVco3pezXkj1YXjfjLeGy0aqLcrf40P4CZDQy4Br6iYJKFf6Rq1zEUuhcUOovwMsQCjRp/LAnqBXdWC1YLaBlCwFM1jo95epB6YZ9YARKdHulok5sNsqIr47T1WIjFrOKV+eyTB8mhIPdg26f72s4qMYAqab5xPyBbm+YgIiJnw4HO04K5OhHuV0fJTK2NgMXeA/htvz+pj0bQGKiFjMRkmeTJm33vMvrgJbRRdueVv8NBO8JOdSL6p9TOPPELFF1LyJAew9Hj/6SN7VrP7NwcTeOU9M0zH6HsKkIsvtr/vNH7djsnv2sM2x0RtyQZ7MfufuGkavXUs0QakyrGlwgOTT4RimzmIuXONP/ZViw0mHGSIfLn4WQzQ3tYo/c1i+1nulklGP5wKmsPWXIl6a7aCbhlBB9MHqvjKPjplIUDCOFZFeP/8BOoBQG09Itj8d6cnPAT59Jl3/eqYDUe+DGIW/VAav4M2dL0h/CbAVTWyZE2ZAU9GK75xZvX2Fy21holfWDpAVIZqO6xve3aSSk+e0dUPEFJT2Y0SbcBbHs0Qyg8MCqNDeiVWSXG2K7b1txVD0v6RKvWQ8y0Rokb5xYyJ6Y5obuxuuw+cniuHIuGpUc/4iulT9rj1lX7ejnqRO8hwdojh+CDwn2d2X7PNb3/83d+qoNBM7c4rTsN8J/FsB1fdqHpno8eTfOItNa5ZukzbgKLh4MUw/HniaEvStV8zmpm1jq+vdQCI/bTkogUrUV7zo9Phc+4qgZjMrQynrKQXpL6DTPSDRsA4fFczyTCf7BECiftJU0zsWC5c0Z69GHw1J3GxJUiVCBidUD0SmP1IK3oRinvD1V+XKbxDVVFEC59W72ZoieftDApCupv/qnV3LXawS0H1amWR1PZvLePhioivmeXCRw9SfaQWoLm0zQq8fzoCvbUTw2BX05I66TwBJ+/7AdOJxDbazoOgprh55tWDApe69/CTN7oH/Re88l2+s4EQkzbsc0URM7bdZGOqThyFWm6RR1SfzbpruImsnScanUMmqyWFIQdPkPwEPLnqsDDzYUk8zUHAxwzv+byY1TM83A8EkbyvwgEWTOuc+FYI/1ROG5ppJ5tC848m+ucsTkMIk6HbfIG8XZJHNIA2H3FUjr5UfKRT1Z/dgJKoTAm/moXoJbjynybM3riJAyQBfYLqFVo3uyeNzSDGcwBOc10DZg6MhWse/tmFghvegAZSd1TeXNFByJyzOFezq+YFqKZnnjYzs2DD762Mc6m4JAHKd7E9PA1SAaBQDejjZT4RlxlB6RJsCy9eZbKp6v9TvwwwV/AXtgWANHC+HKFP7Ahc40k0K1K2jjCjswTgPjqVEQapgGakVCIFA1DQZuj/t+lmMN/rIGKU2KsNY6yT6sGCqKD4XsKKIGE7482pSRjzPRmlD6LPa876mLY8GEvedNvOTC0mlMNm2pTVvoIqIqqeQkNRpLNGJHzRIjxdW41bQl9RkbrCuEAZpB85GX2ymWIMUdW+zQz0HOiG3oMJNMLPw6LVNYtJ3rPPFJYTQQF5jKzQR4XHLQeHdSZvIVUweSlxoL8NSgh7hmrXASO7uih6pdy0l80HBgqM80/KPSmIFwD9dtnXLyghwZY6+iuTWaHP7PzTjOWwQJjt+ezOkhEY7OW6yuW6SECVWHRLQ17pb//CbBPrH6+amIk3+9OzJcExveO1WuUp3hY71IGB3n0IKL3oH4Ux/8GYKcKQ69xga2xrQv4JBBD9EuOMqQy0yFL6Y4P6+ITy7QdiYobAMtiyJJ0YK6D3cS0zGskAVDTUcOvhxBKUmmvxwVEmqcGZDtPtNiCcnM072ghlCfPfi9YSta+B+Nd9zh7IPV47OUig6h60M6kKdvP/BUj5wQO8PCn7DhEdmb20oaGYsdmbGBD1ipDfaYtRrl3QP08NwBFkvSV106HkMW/Y/tWxs2D/cqw1yhipJuAjlMvJUj/hZXpGsIox1JkQdbbKyjhoVedA0vlVB0E36QZjerbDl6KCnXbKjKqgIpWDCp0ImUolshHy0jGTcGAINngk7hZ7EZGduhsOHi1sLTZBw9blON+S7Lg/224a+L4XzfW6Rn24s3GIAIpnSOWNLM3uaIXm/pOgjPmCXcq4HlcPCKCwevEYUlEKkcx1Umb6dVzu7ef1SaQqvltgwumn2u4kS5Wtchio/Ow0gD7VbWfZaapHRMMS+rJZEsCnYydoaBoRFTJIWtpo9KPp8jTLG+qxaip5Z2Q5Jt6LLXNR7yUQlmzfBYGQCJXH45eZsB7AO5zkMK0yqDy8iZ6yMSW9YnQT7A6B9MCyBND19x5LInBrPEgOUlWomUPDZ5wBo9NIGoeSwkLavO2F/iDReKSxFl7Ulbz6Zw3FEAHrGqxstYbn3uaoDElJxwrTBDcF7qgdYQTTR/SUv07namLgSHZi8baXecTf50nrKS5UHPmQFZWeTJN/781E9b8tKJIb+r3Ws8N29Ut4h/SiI0YhWRolICBFVFHooUNMFxi6vNXwJmDuJcsR/uBNf+SRVZk7TVXymbqF8ghV8kjylifsdqXOTnBt52OSMfrowhyuWyZNrSlsPqUzYWth9ELubVbnO391R3BiysqgrjbAIE9MnLNiQNbwx9TakGsdL9cbxZl9FGsJGw8dQfbn2AzYwXBkBeJ3mtb7o6B9FMrOHSYU2ed/xVbFEX4/1rAXj4ySSnn6T/+bjmBNRqiGu3xabaKCBRkSP9pslqd296uElLx+JvRsMHbweIG1joCs5TyZ30us95KBjQfLmbREeZX3wlYpYlKvG/82PaFmYnnH4t1nSEsJQossVkY8qwI9WhvfF5SNszGgCi9G9zVYSwss/ci7hap64LQNju2hCsN3pC8xGzgYrZTgKrjyxDz0OZeiL0nakpVbYrLcS3GsuJ4AeJwxR4D/eFjGnT7mlPKH5GeaKxGzzP0/jxLzEJRUIm2WakBH8V+G13GmN9+wN1F7C6knRjTzbSdUO86mhYHyXS/jptA1TqmpN242yuMYSNEqrmUiM+z9AVwBqYcl3uEHvHBxxAOT7fgNu+L02k2Q5/tBNFJFulsryHATfuZgZOw9oF+fPjg5VZykyzJAmIDFMAISZH+TRlMFqEIg9hUd1mPoLgVS1+1UTqDYSx+VRSZ+1f26p0SSI5cIWd1brbAygFhJ2d9qUkUDG2SmNfpfSSmckz7WskFtj8QqHJjiOrv1k2e2rghKordoCiGM5JXdLak/e6sSZuMEfHojqosjABAB8EGHeZmQLPK1avRg3JJWY9DAaI2/oMyucJ2kqQEWgahnxlveRxDLiZYRPPU7A96BdJZzh+WDbGhDKwoM6UEwI85twqtmHrgIcgQgWrTUBEK3n77gbT2CwwEb8R562dvv5Npnj9fKQmvB5WOBg9fKY0Pm57Q/xBeueNo2IzGtMob0jAVPhqD/4VdOaZUJzaEwZEICcqpyDZyokEs2OoKmpngMXSGF3/q7rL56zVHXjkwqylofPU0TLCKyVv01l0SQaIUXtsjjqVo82vW8cM1rcBGwPGcW477DlLWKPx2Ls2F5IUyiX/h4XthKXwONmnQJfcwN1rWmWJLGg+x/HddWooWyB1V1q1rwjVPm2Dy57E6fWAT1SyXxqCeKCFqqg3UXhRN4ZRWLoS4xkrpZGFfpo0q7gaxiZh7V7127nKfv5UYJ3iiBNkleiOlXQ//5ouZP/95ahfrteAaAP7NwFO5pHe0DDCDXVRcdQIBFoTcrXu/JCf11x5DpP1iNgH3fuEfFd6BENoVoh/kX+PnZZQRyopy+WGhewha2oo9YPvxRodWXKR+5JCq8hsSkToczdhyYcdAn6G4Th49kGLyU2/PuhKouHqANBb4IAiuPwsevnxcMFK/wcZXJM4Eep8MTQH7G+PtGNmA5CBl0MaHZgD3Zu07OKr71wuOPpFyuob6C1VFTQ7xguWIRCkoFoaiMls083jmKdMZ2yyDx7KQv2+Sg6W93t1MuSixcJ2yyqNH0ndSpC7szGuQritB+v2ZhwRGuKKr97iFKKnCKy0nCweRnz1I3XOgp7HDorkpQ/+m1s5eOgAaLcppR0bmgjp9IxQByeWs8otKWCDNEn56WwJVekHOpMgJMnvg7q7sRVlDmDAEl4K52IFT75k+pL4j0UBzGACxgJoIaaGcMgjKyFwdB1tlg6RknJq1re23zVdTdVqe4KbRhI+TiWxl1pvXFDxSSXJWia4flgM5cWyivhS0+ECSXZXa4YH5tkupTFrjNHMDtxnYMnZ7Jhka1ppwa/Et+j0SNKEWO4FM7nukZNL4VFJ/3tvSgpu1yKsmtJrybPbBIZFB+pCjem+ux0v6+3635xNlCA97tGsE66ILqprfqA6ElMkmBPG+iHYPtaoUYGvc/BNWxVQbxQvtCp6ogZcaRgAT2JI+VnPW0U2gqYluf9b6+XcwkLwJNGsgil5R6Z/mR/P43qO+hTX8efiQPnIlmjMAR1pgpTCJF48aWC6qru5SjX8gc68UO4jT0U71z8Z44OU8QpOcHEh5VgIeMjlKu5gFZZiw5aDRfz1Y3pq7bKJXboWbIheoEsbidAifoVfzlJBJNda1a5pXLMFcKqAyjXjHzcoQVJ9I8pF6R5qEmFgAYek1myhyqK+KMTC8q8k/lsVWl+XoWwBCAEBpLb5h1/vdz34BGw4rk2WQRIyYHtvQoO83qtzKDC/bU/UG/8XI2i4ExrOBUQj52L7JxCJT/3GQHWE4CnOXhMA7BmfnsiWIC6gQW6aUdqkvpdLpcSspbhLk/vRk+q+3ipFASr/PSKsDBi5CWCpc+eMCY/Q0RYQR/qwOVG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10066</Words>
  <Characters>57382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Stein, Katherine Elizabeth</cp:lastModifiedBy>
  <cp:revision>2</cp:revision>
  <dcterms:created xsi:type="dcterms:W3CDTF">2021-02-24T14:46:00Z</dcterms:created>
  <dcterms:modified xsi:type="dcterms:W3CDTF">2021-02-24T14:46:00Z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2018-09-15T00:00:00Z</vt:filetime>
  </property>
  <property fmtid="{D5CDD505-2E9C-101B-9397-08002B2CF9AE}" pid="3" name="Creator">
    <vt:lpwstr>Word</vt:lpwstr>
  </property>
  <property fmtid="{D5CDD505-2E9C-101B-9397-08002B2CF9AE}" pid="4" name="LastSaved">
    <vt:filetime>2019-02-25T00:00:00Z</vt:filetime>
  </property>
</Properties>
</file>