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F4A5" w14:textId="488AE9C2" w:rsidR="0098426E" w:rsidRPr="003C55AB" w:rsidRDefault="0098426E" w:rsidP="00E207DF">
      <w:pPr>
        <w:jc w:val="center"/>
        <w:rPr>
          <w:rFonts w:ascii="Arial" w:hAnsi="Arial" w:cs="Arial"/>
          <w:b/>
          <w:sz w:val="22"/>
          <w:szCs w:val="22"/>
        </w:rPr>
      </w:pPr>
      <w:r w:rsidRPr="003C55AB">
        <w:rPr>
          <w:rFonts w:ascii="Arial" w:hAnsi="Arial" w:cs="Arial"/>
          <w:b/>
          <w:sz w:val="22"/>
          <w:szCs w:val="22"/>
        </w:rPr>
        <w:t>Cynthia A. Current</w:t>
      </w:r>
      <w:r w:rsidR="00ED45D7" w:rsidRPr="003C55AB">
        <w:rPr>
          <w:rFonts w:ascii="Arial" w:hAnsi="Arial" w:cs="Arial"/>
          <w:b/>
          <w:sz w:val="22"/>
          <w:szCs w:val="22"/>
        </w:rPr>
        <w:t>, Ph.D.</w:t>
      </w:r>
    </w:p>
    <w:p w14:paraId="4D9A32C2" w14:textId="77777777" w:rsidR="0098426E" w:rsidRPr="003C55AB" w:rsidRDefault="0098426E" w:rsidP="00E207DF">
      <w:pPr>
        <w:jc w:val="center"/>
        <w:rPr>
          <w:rFonts w:ascii="Arial" w:hAnsi="Arial" w:cs="Arial"/>
          <w:sz w:val="22"/>
          <w:szCs w:val="22"/>
        </w:rPr>
      </w:pPr>
      <w:r w:rsidRPr="003C55AB">
        <w:rPr>
          <w:rFonts w:ascii="Arial" w:hAnsi="Arial" w:cs="Arial"/>
          <w:sz w:val="22"/>
          <w:szCs w:val="22"/>
        </w:rPr>
        <w:t>Department of English and Comparative Literature</w:t>
      </w:r>
    </w:p>
    <w:p w14:paraId="2F9A2DFF" w14:textId="77777777" w:rsidR="0098426E" w:rsidRPr="003C55AB" w:rsidRDefault="0098426E" w:rsidP="00E207DF">
      <w:pPr>
        <w:jc w:val="center"/>
        <w:rPr>
          <w:rFonts w:ascii="Arial" w:hAnsi="Arial" w:cs="Arial"/>
          <w:sz w:val="22"/>
          <w:szCs w:val="22"/>
        </w:rPr>
      </w:pPr>
      <w:r w:rsidRPr="003C55AB">
        <w:rPr>
          <w:rFonts w:ascii="Arial" w:hAnsi="Arial" w:cs="Arial"/>
          <w:sz w:val="22"/>
          <w:szCs w:val="22"/>
        </w:rPr>
        <w:t>University of North Carolina at Chapel Hill</w:t>
      </w:r>
    </w:p>
    <w:p w14:paraId="3544F66E" w14:textId="02A029D8" w:rsidR="0098426E" w:rsidRPr="003C55AB" w:rsidRDefault="0098426E" w:rsidP="00E207DF">
      <w:pPr>
        <w:jc w:val="center"/>
        <w:rPr>
          <w:rFonts w:ascii="Arial" w:hAnsi="Arial" w:cs="Arial"/>
          <w:sz w:val="22"/>
          <w:szCs w:val="22"/>
        </w:rPr>
      </w:pPr>
      <w:r w:rsidRPr="003C55AB">
        <w:rPr>
          <w:rFonts w:ascii="Arial" w:hAnsi="Arial" w:cs="Arial"/>
          <w:sz w:val="22"/>
          <w:szCs w:val="22"/>
        </w:rPr>
        <w:t>(919) 943-0632</w:t>
      </w:r>
    </w:p>
    <w:p w14:paraId="31AEB06E" w14:textId="71185C36" w:rsidR="0098426E" w:rsidRPr="003C55AB" w:rsidRDefault="00000000" w:rsidP="00E207DF">
      <w:pPr>
        <w:jc w:val="center"/>
        <w:rPr>
          <w:rFonts w:ascii="Arial" w:hAnsi="Arial" w:cs="Arial"/>
          <w:sz w:val="22"/>
          <w:szCs w:val="22"/>
        </w:rPr>
      </w:pPr>
      <w:hyperlink r:id="rId7" w:history="1">
        <w:r w:rsidR="006B1182" w:rsidRPr="003C55AB">
          <w:rPr>
            <w:rStyle w:val="Hyperlink"/>
            <w:rFonts w:ascii="Arial" w:hAnsi="Arial" w:cs="Arial"/>
            <w:sz w:val="22"/>
            <w:szCs w:val="22"/>
          </w:rPr>
          <w:t>current@email.unc.edu</w:t>
        </w:r>
      </w:hyperlink>
    </w:p>
    <w:p w14:paraId="37429BEB" w14:textId="3BAAC639" w:rsidR="006B1182" w:rsidRPr="003C55AB" w:rsidRDefault="003C55AB" w:rsidP="00E207DF">
      <w:pPr>
        <w:jc w:val="center"/>
        <w:rPr>
          <w:rFonts w:ascii="Arial" w:hAnsi="Arial" w:cs="Arial"/>
          <w:sz w:val="22"/>
          <w:szCs w:val="22"/>
        </w:rPr>
      </w:pPr>
      <w:r>
        <w:rPr>
          <w:rFonts w:ascii="Arial" w:hAnsi="Arial" w:cs="Arial"/>
          <w:sz w:val="22"/>
          <w:szCs w:val="22"/>
        </w:rPr>
        <w:t>2022</w:t>
      </w:r>
    </w:p>
    <w:p w14:paraId="15B336F8" w14:textId="77777777" w:rsidR="0098426E" w:rsidRPr="003C55AB" w:rsidRDefault="0098426E" w:rsidP="0098426E">
      <w:pPr>
        <w:rPr>
          <w:rFonts w:ascii="Arial" w:hAnsi="Arial" w:cs="Arial"/>
          <w:b/>
          <w:sz w:val="22"/>
          <w:szCs w:val="22"/>
        </w:rPr>
      </w:pPr>
    </w:p>
    <w:p w14:paraId="14883F8F" w14:textId="6CF08038" w:rsidR="0089048E" w:rsidRPr="003C55AB" w:rsidRDefault="0098426E" w:rsidP="0089048E">
      <w:pPr>
        <w:ind w:left="2160" w:hanging="2160"/>
        <w:rPr>
          <w:rFonts w:ascii="Arial" w:hAnsi="Arial" w:cs="Arial"/>
          <w:sz w:val="22"/>
          <w:szCs w:val="22"/>
        </w:rPr>
      </w:pPr>
      <w:bookmarkStart w:id="0" w:name="OLE_LINK3"/>
      <w:bookmarkStart w:id="1" w:name="OLE_LINK4"/>
      <w:r w:rsidRPr="003C55AB">
        <w:rPr>
          <w:rFonts w:ascii="Arial" w:hAnsi="Arial" w:cs="Arial"/>
          <w:b/>
          <w:sz w:val="22"/>
          <w:szCs w:val="22"/>
        </w:rPr>
        <w:t>Ph.D.</w:t>
      </w:r>
      <w:r w:rsidRPr="003C55AB">
        <w:rPr>
          <w:rFonts w:ascii="Arial" w:hAnsi="Arial" w:cs="Arial"/>
          <w:sz w:val="22"/>
          <w:szCs w:val="22"/>
        </w:rPr>
        <w:t xml:space="preserve"> </w:t>
      </w:r>
      <w:r w:rsidR="003C55AB" w:rsidRPr="003C55AB">
        <w:rPr>
          <w:rFonts w:ascii="Arial" w:hAnsi="Arial" w:cs="Arial"/>
          <w:sz w:val="22"/>
          <w:szCs w:val="22"/>
        </w:rPr>
        <w:t xml:space="preserve">             </w:t>
      </w:r>
      <w:r w:rsidRPr="003C55AB">
        <w:rPr>
          <w:rFonts w:ascii="Arial" w:hAnsi="Arial" w:cs="Arial"/>
          <w:sz w:val="22"/>
          <w:szCs w:val="22"/>
        </w:rPr>
        <w:t>English, University of North Carolina at Chapel Hill, 2011.</w:t>
      </w:r>
    </w:p>
    <w:p w14:paraId="148230F7" w14:textId="77777777" w:rsidR="00926B62" w:rsidRPr="003C55AB" w:rsidRDefault="0098426E" w:rsidP="00926B62">
      <w:pPr>
        <w:ind w:left="2160" w:hanging="720"/>
        <w:rPr>
          <w:rFonts w:ascii="Arial" w:hAnsi="Arial" w:cs="Arial"/>
          <w:i/>
          <w:sz w:val="22"/>
          <w:szCs w:val="22"/>
        </w:rPr>
      </w:pPr>
      <w:r w:rsidRPr="003C55AB">
        <w:rPr>
          <w:rFonts w:ascii="Arial" w:hAnsi="Arial" w:cs="Arial"/>
          <w:sz w:val="22"/>
          <w:szCs w:val="22"/>
        </w:rPr>
        <w:t xml:space="preserve">Dissertation: </w:t>
      </w:r>
      <w:r w:rsidRPr="003C55AB">
        <w:rPr>
          <w:rFonts w:ascii="Arial" w:hAnsi="Arial" w:cs="Arial"/>
          <w:i/>
          <w:sz w:val="22"/>
          <w:szCs w:val="22"/>
        </w:rPr>
        <w:t>Technology and the Archive: Framing Identity in American</w:t>
      </w:r>
    </w:p>
    <w:p w14:paraId="1AD46051" w14:textId="619D2482" w:rsidR="0098426E" w:rsidRPr="003C55AB" w:rsidRDefault="0098426E" w:rsidP="00926B62">
      <w:pPr>
        <w:ind w:left="2160" w:hanging="720"/>
        <w:rPr>
          <w:rFonts w:ascii="Arial" w:hAnsi="Arial" w:cs="Arial"/>
          <w:sz w:val="22"/>
          <w:szCs w:val="22"/>
        </w:rPr>
      </w:pPr>
      <w:r w:rsidRPr="003C55AB">
        <w:rPr>
          <w:rFonts w:ascii="Arial" w:hAnsi="Arial" w:cs="Arial"/>
          <w:i/>
          <w:sz w:val="22"/>
          <w:szCs w:val="22"/>
        </w:rPr>
        <w:t>Literature, 1880</w:t>
      </w:r>
      <w:r w:rsidR="0089048E" w:rsidRPr="003C55AB">
        <w:rPr>
          <w:rFonts w:ascii="Arial" w:hAnsi="Arial" w:cs="Arial"/>
          <w:i/>
          <w:sz w:val="22"/>
          <w:szCs w:val="22"/>
        </w:rPr>
        <w:t>-</w:t>
      </w:r>
      <w:r w:rsidRPr="003C55AB">
        <w:rPr>
          <w:rFonts w:ascii="Arial" w:hAnsi="Arial" w:cs="Arial"/>
          <w:i/>
          <w:sz w:val="22"/>
          <w:szCs w:val="22"/>
        </w:rPr>
        <w:t>1914.</w:t>
      </w:r>
      <w:r w:rsidRPr="003C55AB">
        <w:rPr>
          <w:rFonts w:ascii="Arial" w:hAnsi="Arial" w:cs="Arial"/>
          <w:sz w:val="22"/>
          <w:szCs w:val="22"/>
        </w:rPr>
        <w:t xml:space="preserve"> Directed by John McGowan.</w:t>
      </w:r>
    </w:p>
    <w:p w14:paraId="3E1B3E0C" w14:textId="0A51D40A" w:rsidR="009E52A4" w:rsidRPr="003C55AB" w:rsidRDefault="0089048E" w:rsidP="009E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3C55AB">
        <w:rPr>
          <w:rFonts w:ascii="Arial" w:hAnsi="Arial" w:cs="Arial"/>
          <w:sz w:val="22"/>
          <w:szCs w:val="22"/>
        </w:rPr>
        <w:t xml:space="preserve">   </w:t>
      </w:r>
      <w:r w:rsidR="00926B62" w:rsidRPr="003C55AB">
        <w:rPr>
          <w:rFonts w:ascii="Arial" w:hAnsi="Arial" w:cs="Arial"/>
          <w:sz w:val="22"/>
          <w:szCs w:val="22"/>
        </w:rPr>
        <w:tab/>
        <w:t xml:space="preserve">     </w:t>
      </w:r>
      <w:r w:rsidRPr="003C55AB">
        <w:rPr>
          <w:rFonts w:ascii="Arial" w:hAnsi="Arial" w:cs="Arial"/>
          <w:sz w:val="22"/>
          <w:szCs w:val="22"/>
        </w:rPr>
        <w:t>Major, Critical Theory.</w:t>
      </w:r>
      <w:r w:rsidR="009E52A4" w:rsidRPr="003C55AB">
        <w:rPr>
          <w:rFonts w:ascii="Arial" w:hAnsi="Arial" w:cs="Arial"/>
          <w:sz w:val="22"/>
          <w:szCs w:val="22"/>
        </w:rPr>
        <w:t xml:space="preserve"> </w:t>
      </w:r>
      <w:r w:rsidRPr="003C55AB">
        <w:rPr>
          <w:rFonts w:ascii="Arial" w:hAnsi="Arial" w:cs="Arial"/>
          <w:sz w:val="22"/>
          <w:szCs w:val="22"/>
        </w:rPr>
        <w:t xml:space="preserve"> Minor, Late Nineteenth-Early Twentieth Century American </w:t>
      </w:r>
    </w:p>
    <w:p w14:paraId="75E468D5" w14:textId="1A679F44" w:rsidR="0089048E" w:rsidRPr="003C55AB" w:rsidRDefault="009E52A4" w:rsidP="009E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3C55AB">
        <w:rPr>
          <w:rFonts w:ascii="Arial" w:hAnsi="Arial" w:cs="Arial"/>
          <w:sz w:val="22"/>
          <w:szCs w:val="22"/>
        </w:rPr>
        <w:t xml:space="preserve">   </w:t>
      </w:r>
      <w:r w:rsidR="00926B62" w:rsidRPr="003C55AB">
        <w:rPr>
          <w:rFonts w:ascii="Arial" w:hAnsi="Arial" w:cs="Arial"/>
          <w:sz w:val="22"/>
          <w:szCs w:val="22"/>
        </w:rPr>
        <w:tab/>
        <w:t xml:space="preserve">     </w:t>
      </w:r>
      <w:r w:rsidR="0089048E" w:rsidRPr="003C55AB">
        <w:rPr>
          <w:rFonts w:ascii="Arial" w:hAnsi="Arial" w:cs="Arial"/>
          <w:sz w:val="22"/>
          <w:szCs w:val="22"/>
        </w:rPr>
        <w:t>Literature.</w:t>
      </w:r>
    </w:p>
    <w:p w14:paraId="22DD4CA7" w14:textId="1077B0C6" w:rsidR="00ED45D7" w:rsidRPr="003C55AB" w:rsidRDefault="00ED45D7" w:rsidP="00ED45D7">
      <w:pPr>
        <w:ind w:left="2160" w:hanging="2160"/>
        <w:rPr>
          <w:rFonts w:ascii="Arial" w:hAnsi="Arial" w:cs="Arial"/>
          <w:sz w:val="22"/>
          <w:szCs w:val="22"/>
        </w:rPr>
      </w:pPr>
      <w:r w:rsidRPr="003C55AB">
        <w:rPr>
          <w:rFonts w:ascii="Arial" w:hAnsi="Arial" w:cs="Arial"/>
          <w:b/>
          <w:sz w:val="22"/>
          <w:szCs w:val="22"/>
        </w:rPr>
        <w:t>Certificate</w:t>
      </w:r>
      <w:r w:rsidRPr="003C55AB">
        <w:rPr>
          <w:rFonts w:ascii="Arial" w:hAnsi="Arial" w:cs="Arial"/>
          <w:sz w:val="22"/>
          <w:szCs w:val="22"/>
        </w:rPr>
        <w:t xml:space="preserve"> </w:t>
      </w:r>
      <w:r w:rsidR="003C55AB" w:rsidRPr="003C55AB">
        <w:rPr>
          <w:rFonts w:ascii="Arial" w:hAnsi="Arial" w:cs="Arial"/>
          <w:sz w:val="22"/>
          <w:szCs w:val="22"/>
        </w:rPr>
        <w:t xml:space="preserve">    </w:t>
      </w:r>
      <w:r w:rsidRPr="003C55AB">
        <w:rPr>
          <w:rFonts w:ascii="Arial" w:hAnsi="Arial" w:cs="Arial"/>
          <w:sz w:val="22"/>
          <w:szCs w:val="22"/>
        </w:rPr>
        <w:t>Women’s Studies. Duke University, 2011.</w:t>
      </w:r>
    </w:p>
    <w:p w14:paraId="1ED271F2" w14:textId="5AC56908" w:rsidR="00ED45D7" w:rsidRPr="003C55AB" w:rsidRDefault="00ED45D7" w:rsidP="00ED45D7">
      <w:pPr>
        <w:ind w:left="2160" w:hanging="2160"/>
        <w:rPr>
          <w:rFonts w:ascii="Arial" w:hAnsi="Arial" w:cs="Arial"/>
          <w:sz w:val="22"/>
          <w:szCs w:val="22"/>
        </w:rPr>
      </w:pPr>
      <w:r w:rsidRPr="003C55AB">
        <w:rPr>
          <w:rFonts w:ascii="Arial" w:hAnsi="Arial" w:cs="Arial"/>
          <w:b/>
          <w:sz w:val="22"/>
          <w:szCs w:val="22"/>
        </w:rPr>
        <w:t>Certificate</w:t>
      </w:r>
      <w:r w:rsidRPr="003C55AB">
        <w:rPr>
          <w:rFonts w:ascii="Arial" w:hAnsi="Arial" w:cs="Arial"/>
          <w:sz w:val="22"/>
          <w:szCs w:val="22"/>
        </w:rPr>
        <w:t xml:space="preserve"> </w:t>
      </w:r>
      <w:r w:rsidR="003C55AB" w:rsidRPr="003C55AB">
        <w:rPr>
          <w:rFonts w:ascii="Arial" w:hAnsi="Arial" w:cs="Arial"/>
          <w:sz w:val="22"/>
          <w:szCs w:val="22"/>
        </w:rPr>
        <w:t xml:space="preserve">    </w:t>
      </w:r>
      <w:r w:rsidRPr="003C55AB">
        <w:rPr>
          <w:rFonts w:ascii="Arial" w:hAnsi="Arial" w:cs="Arial"/>
          <w:sz w:val="22"/>
          <w:szCs w:val="22"/>
        </w:rPr>
        <w:t>The School of Criticism and Theory. Cornell University, 2005.</w:t>
      </w:r>
    </w:p>
    <w:p w14:paraId="08568AF7" w14:textId="625B2E39" w:rsidR="0089048E" w:rsidRPr="003C55AB" w:rsidRDefault="0089048E" w:rsidP="00ED45D7">
      <w:pPr>
        <w:ind w:left="2160" w:hanging="2160"/>
        <w:rPr>
          <w:rFonts w:ascii="Arial" w:hAnsi="Arial" w:cs="Arial"/>
          <w:sz w:val="22"/>
          <w:szCs w:val="22"/>
        </w:rPr>
      </w:pPr>
      <w:r w:rsidRPr="003C55AB">
        <w:rPr>
          <w:rFonts w:ascii="Arial" w:hAnsi="Arial" w:cs="Arial"/>
          <w:b/>
          <w:sz w:val="22"/>
          <w:szCs w:val="22"/>
        </w:rPr>
        <w:t xml:space="preserve">B.A. </w:t>
      </w:r>
      <w:r w:rsidR="003C55AB" w:rsidRPr="003C55AB">
        <w:rPr>
          <w:rFonts w:ascii="Arial" w:hAnsi="Arial" w:cs="Arial"/>
          <w:b/>
          <w:sz w:val="22"/>
          <w:szCs w:val="22"/>
        </w:rPr>
        <w:t xml:space="preserve">               </w:t>
      </w:r>
      <w:r w:rsidRPr="003C55AB">
        <w:rPr>
          <w:rFonts w:ascii="Arial" w:hAnsi="Arial" w:cs="Arial"/>
          <w:sz w:val="22"/>
          <w:szCs w:val="22"/>
        </w:rPr>
        <w:t xml:space="preserve">University of Louisville, 1983. </w:t>
      </w:r>
    </w:p>
    <w:p w14:paraId="0BBA3DFA" w14:textId="05572853" w:rsidR="0089048E" w:rsidRPr="003C55AB" w:rsidRDefault="0089048E" w:rsidP="00ED45D7">
      <w:pPr>
        <w:ind w:left="2160" w:hanging="2160"/>
        <w:rPr>
          <w:rFonts w:ascii="Arial" w:hAnsi="Arial" w:cs="Arial"/>
          <w:sz w:val="22"/>
          <w:szCs w:val="22"/>
        </w:rPr>
      </w:pPr>
      <w:r w:rsidRPr="003C55AB">
        <w:rPr>
          <w:rFonts w:ascii="Arial" w:hAnsi="Arial" w:cs="Arial"/>
          <w:b/>
          <w:sz w:val="22"/>
          <w:szCs w:val="22"/>
        </w:rPr>
        <w:t xml:space="preserve">            </w:t>
      </w:r>
      <w:r w:rsidR="00926B62" w:rsidRPr="003C55AB">
        <w:rPr>
          <w:rFonts w:ascii="Arial" w:hAnsi="Arial" w:cs="Arial"/>
          <w:b/>
          <w:sz w:val="22"/>
          <w:szCs w:val="22"/>
        </w:rPr>
        <w:t xml:space="preserve">           </w:t>
      </w:r>
      <w:r w:rsidRPr="003C55AB">
        <w:rPr>
          <w:rFonts w:ascii="Arial" w:hAnsi="Arial" w:cs="Arial"/>
          <w:sz w:val="22"/>
          <w:szCs w:val="22"/>
        </w:rPr>
        <w:t>Major, English. Minor, Spanish.</w:t>
      </w:r>
      <w:r w:rsidR="009E52A4" w:rsidRPr="003C55AB">
        <w:rPr>
          <w:rFonts w:ascii="Arial" w:hAnsi="Arial" w:cs="Arial"/>
          <w:sz w:val="22"/>
          <w:szCs w:val="22"/>
        </w:rPr>
        <w:t xml:space="preserve"> </w:t>
      </w:r>
      <w:r w:rsidR="006B1182" w:rsidRPr="003C55AB">
        <w:rPr>
          <w:rFonts w:ascii="Arial" w:hAnsi="Arial" w:cs="Arial"/>
          <w:sz w:val="22"/>
          <w:szCs w:val="22"/>
        </w:rPr>
        <w:t>E</w:t>
      </w:r>
      <w:r w:rsidRPr="003C55AB">
        <w:rPr>
          <w:rFonts w:ascii="Arial" w:hAnsi="Arial" w:cs="Arial"/>
          <w:sz w:val="22"/>
          <w:szCs w:val="22"/>
        </w:rPr>
        <w:t>nglish Honors Program.</w:t>
      </w:r>
    </w:p>
    <w:p w14:paraId="49CB4E79" w14:textId="1C51B345" w:rsidR="0089048E" w:rsidRPr="003C55AB" w:rsidRDefault="0089048E" w:rsidP="00ED45D7">
      <w:pPr>
        <w:ind w:left="2160" w:hanging="2160"/>
        <w:rPr>
          <w:rFonts w:ascii="Arial" w:hAnsi="Arial" w:cs="Arial"/>
          <w:sz w:val="22"/>
          <w:szCs w:val="22"/>
        </w:rPr>
      </w:pPr>
      <w:r w:rsidRPr="003C55AB">
        <w:rPr>
          <w:rFonts w:ascii="Arial" w:hAnsi="Arial" w:cs="Arial"/>
          <w:b/>
          <w:sz w:val="22"/>
          <w:szCs w:val="22"/>
        </w:rPr>
        <w:t xml:space="preserve">A.D.N. </w:t>
      </w:r>
      <w:r w:rsidR="003C55AB" w:rsidRPr="003C55AB">
        <w:rPr>
          <w:rFonts w:ascii="Arial" w:hAnsi="Arial" w:cs="Arial"/>
          <w:b/>
          <w:sz w:val="22"/>
          <w:szCs w:val="22"/>
        </w:rPr>
        <w:t xml:space="preserve">           </w:t>
      </w:r>
      <w:r w:rsidRPr="003C55AB">
        <w:rPr>
          <w:rFonts w:ascii="Arial" w:hAnsi="Arial" w:cs="Arial"/>
          <w:sz w:val="22"/>
          <w:szCs w:val="22"/>
        </w:rPr>
        <w:t>Purdue University, 1983.</w:t>
      </w:r>
    </w:p>
    <w:p w14:paraId="47538408" w14:textId="5F092423" w:rsidR="0089048E" w:rsidRPr="003C55AB" w:rsidRDefault="0089048E" w:rsidP="00ED45D7">
      <w:pPr>
        <w:ind w:left="2160" w:hanging="2160"/>
        <w:rPr>
          <w:rFonts w:ascii="Arial" w:hAnsi="Arial" w:cs="Arial"/>
          <w:sz w:val="22"/>
          <w:szCs w:val="22"/>
        </w:rPr>
      </w:pPr>
      <w:r w:rsidRPr="003C55AB">
        <w:rPr>
          <w:rFonts w:ascii="Arial" w:hAnsi="Arial" w:cs="Arial"/>
          <w:b/>
          <w:sz w:val="22"/>
          <w:szCs w:val="22"/>
        </w:rPr>
        <w:t xml:space="preserve">            </w:t>
      </w:r>
      <w:r w:rsidR="00926B62" w:rsidRPr="003C55AB">
        <w:rPr>
          <w:rFonts w:ascii="Arial" w:hAnsi="Arial" w:cs="Arial"/>
          <w:b/>
          <w:sz w:val="22"/>
          <w:szCs w:val="22"/>
        </w:rPr>
        <w:t xml:space="preserve">           </w:t>
      </w:r>
      <w:r w:rsidRPr="003C55AB">
        <w:rPr>
          <w:rFonts w:ascii="Arial" w:hAnsi="Arial" w:cs="Arial"/>
          <w:sz w:val="22"/>
          <w:szCs w:val="22"/>
        </w:rPr>
        <w:t>Major, Nursing.</w:t>
      </w:r>
    </w:p>
    <w:p w14:paraId="3D89DBC4" w14:textId="75E4883D" w:rsidR="0089048E" w:rsidRPr="003C55AB" w:rsidRDefault="0089048E" w:rsidP="00ED45D7">
      <w:pPr>
        <w:ind w:left="2160" w:hanging="2160"/>
        <w:rPr>
          <w:rFonts w:ascii="Arial" w:hAnsi="Arial" w:cs="Arial"/>
          <w:sz w:val="22"/>
          <w:szCs w:val="22"/>
        </w:rPr>
      </w:pPr>
      <w:r w:rsidRPr="003C55AB">
        <w:rPr>
          <w:rFonts w:ascii="Arial" w:hAnsi="Arial" w:cs="Arial"/>
          <w:b/>
          <w:sz w:val="22"/>
          <w:szCs w:val="22"/>
        </w:rPr>
        <w:t xml:space="preserve">     </w:t>
      </w:r>
    </w:p>
    <w:bookmarkEnd w:id="0"/>
    <w:bookmarkEnd w:id="1"/>
    <w:p w14:paraId="1F60EC3D" w14:textId="77777777" w:rsidR="0098426E" w:rsidRPr="003C55AB" w:rsidRDefault="0098426E" w:rsidP="0098426E">
      <w:pPr>
        <w:ind w:left="2160" w:hanging="2160"/>
        <w:rPr>
          <w:rFonts w:ascii="Arial" w:hAnsi="Arial" w:cs="Arial"/>
          <w:b/>
          <w:sz w:val="22"/>
          <w:szCs w:val="22"/>
        </w:rPr>
      </w:pPr>
      <w:r w:rsidRPr="003C55AB">
        <w:rPr>
          <w:rFonts w:ascii="Arial" w:hAnsi="Arial" w:cs="Arial"/>
          <w:b/>
          <w:sz w:val="22"/>
          <w:szCs w:val="22"/>
        </w:rPr>
        <w:t>Departmental Appointments</w:t>
      </w:r>
    </w:p>
    <w:p w14:paraId="04374DA2" w14:textId="77777777" w:rsidR="00D57407" w:rsidRPr="003C55AB" w:rsidRDefault="00D57407" w:rsidP="0098426E">
      <w:pPr>
        <w:rPr>
          <w:rFonts w:ascii="Arial" w:hAnsi="Arial" w:cs="Arial"/>
          <w:b/>
          <w:sz w:val="22"/>
          <w:szCs w:val="22"/>
        </w:rPr>
      </w:pPr>
    </w:p>
    <w:p w14:paraId="0DED600E" w14:textId="77777777" w:rsidR="003C55AB" w:rsidRPr="003C55AB" w:rsidRDefault="003C55AB" w:rsidP="003C55AB">
      <w:pPr>
        <w:rPr>
          <w:rFonts w:ascii="Arial" w:hAnsi="Arial" w:cs="Arial"/>
          <w:color w:val="201F1E"/>
          <w:sz w:val="22"/>
          <w:szCs w:val="22"/>
          <w:shd w:val="clear" w:color="auto" w:fill="FFFFFF"/>
        </w:rPr>
      </w:pPr>
      <w:r w:rsidRPr="003C55AB">
        <w:rPr>
          <w:rFonts w:ascii="Arial" w:hAnsi="Arial" w:cs="Arial"/>
          <w:b/>
          <w:sz w:val="22"/>
          <w:szCs w:val="22"/>
        </w:rPr>
        <w:t xml:space="preserve">Fall 2022           </w:t>
      </w:r>
      <w:r w:rsidRPr="003C55AB">
        <w:rPr>
          <w:rFonts w:ascii="Arial" w:hAnsi="Arial" w:cs="Arial"/>
          <w:bCs/>
          <w:sz w:val="22"/>
          <w:szCs w:val="22"/>
        </w:rPr>
        <w:t xml:space="preserve">SLATE Teaching Fellow, </w:t>
      </w:r>
      <w:r w:rsidRPr="003C55AB">
        <w:rPr>
          <w:rFonts w:ascii="Arial" w:hAnsi="Arial" w:cs="Arial"/>
          <w:color w:val="201F1E"/>
          <w:sz w:val="22"/>
          <w:szCs w:val="22"/>
          <w:shd w:val="clear" w:color="auto" w:fill="FFFFFF"/>
        </w:rPr>
        <w:t xml:space="preserve">Institute of African American Research’s initiative for  </w:t>
      </w:r>
    </w:p>
    <w:p w14:paraId="7C271845" w14:textId="078220A1" w:rsidR="003C55AB" w:rsidRPr="003C55AB" w:rsidRDefault="003C55AB" w:rsidP="003C55AB">
      <w:pPr>
        <w:rPr>
          <w:rFonts w:ascii="Arial" w:hAnsi="Arial" w:cs="Arial"/>
          <w:sz w:val="22"/>
          <w:szCs w:val="22"/>
        </w:rPr>
      </w:pPr>
      <w:r w:rsidRPr="003C55AB">
        <w:rPr>
          <w:rFonts w:ascii="Arial" w:hAnsi="Arial" w:cs="Arial"/>
          <w:color w:val="201F1E"/>
          <w:sz w:val="22"/>
          <w:szCs w:val="22"/>
          <w:shd w:val="clear" w:color="auto" w:fill="FFFFFF"/>
        </w:rPr>
        <w:t xml:space="preserve">                           Student Learning to Advance Truth and Equity (SLATE). </w:t>
      </w:r>
    </w:p>
    <w:p w14:paraId="7A46E3C0" w14:textId="02DAFE90" w:rsidR="003C55AB" w:rsidRPr="003C55AB" w:rsidRDefault="003C55AB" w:rsidP="00214787">
      <w:pPr>
        <w:rPr>
          <w:rFonts w:ascii="Arial" w:hAnsi="Arial" w:cs="Arial"/>
          <w:b/>
          <w:sz w:val="22"/>
          <w:szCs w:val="22"/>
        </w:rPr>
      </w:pPr>
      <w:r w:rsidRPr="003C55AB">
        <w:rPr>
          <w:rFonts w:ascii="Arial" w:hAnsi="Arial" w:cs="Arial"/>
          <w:b/>
          <w:sz w:val="22"/>
          <w:szCs w:val="22"/>
        </w:rPr>
        <w:tab/>
      </w:r>
      <w:r w:rsidRPr="003C55AB">
        <w:rPr>
          <w:rFonts w:ascii="Arial" w:hAnsi="Arial" w:cs="Arial"/>
          <w:b/>
          <w:sz w:val="22"/>
          <w:szCs w:val="22"/>
        </w:rPr>
        <w:tab/>
      </w:r>
    </w:p>
    <w:p w14:paraId="76CC34F1" w14:textId="5B58D742" w:rsidR="0098426E" w:rsidRPr="003C55AB" w:rsidRDefault="0098426E" w:rsidP="00214787">
      <w:pPr>
        <w:rPr>
          <w:rFonts w:ascii="Arial" w:hAnsi="Arial" w:cs="Arial"/>
          <w:sz w:val="22"/>
          <w:szCs w:val="22"/>
        </w:rPr>
      </w:pPr>
      <w:r w:rsidRPr="003C55AB">
        <w:rPr>
          <w:rFonts w:ascii="Arial" w:hAnsi="Arial" w:cs="Arial"/>
          <w:b/>
          <w:sz w:val="22"/>
          <w:szCs w:val="22"/>
        </w:rPr>
        <w:t>1/12-present</w:t>
      </w:r>
      <w:r w:rsidR="00C36402" w:rsidRPr="003C55AB">
        <w:rPr>
          <w:rFonts w:ascii="Arial" w:hAnsi="Arial" w:cs="Arial"/>
          <w:sz w:val="22"/>
          <w:szCs w:val="22"/>
        </w:rPr>
        <w:t xml:space="preserve">     </w:t>
      </w:r>
      <w:r w:rsidR="00D3149F" w:rsidRPr="003C55AB">
        <w:rPr>
          <w:rFonts w:ascii="Arial" w:hAnsi="Arial" w:cs="Arial"/>
          <w:sz w:val="22"/>
          <w:szCs w:val="22"/>
        </w:rPr>
        <w:t>Teaching Ass</w:t>
      </w:r>
      <w:r w:rsidR="00243E55" w:rsidRPr="003C55AB">
        <w:rPr>
          <w:rFonts w:ascii="Arial" w:hAnsi="Arial" w:cs="Arial"/>
          <w:sz w:val="22"/>
          <w:szCs w:val="22"/>
        </w:rPr>
        <w:t>ociate</w:t>
      </w:r>
      <w:r w:rsidR="00D3149F" w:rsidRPr="003C55AB">
        <w:rPr>
          <w:rFonts w:ascii="Arial" w:hAnsi="Arial" w:cs="Arial"/>
          <w:sz w:val="22"/>
          <w:szCs w:val="22"/>
        </w:rPr>
        <w:t xml:space="preserve"> Professor</w:t>
      </w:r>
      <w:r w:rsidRPr="003C55AB">
        <w:rPr>
          <w:rFonts w:ascii="Arial" w:hAnsi="Arial" w:cs="Arial"/>
          <w:sz w:val="22"/>
          <w:szCs w:val="22"/>
        </w:rPr>
        <w:t xml:space="preserve">, Department of English and Comparative </w:t>
      </w:r>
    </w:p>
    <w:p w14:paraId="1317FE89" w14:textId="0A009749" w:rsidR="0098426E" w:rsidRPr="003C55AB" w:rsidRDefault="002E2BD9" w:rsidP="0098426E">
      <w:pPr>
        <w:rPr>
          <w:rFonts w:ascii="Arial" w:hAnsi="Arial" w:cs="Arial"/>
          <w:sz w:val="22"/>
          <w:szCs w:val="22"/>
        </w:rPr>
      </w:pPr>
      <w:r w:rsidRPr="003C55AB">
        <w:rPr>
          <w:rFonts w:ascii="Arial" w:hAnsi="Arial" w:cs="Arial"/>
          <w:sz w:val="22"/>
          <w:szCs w:val="22"/>
        </w:rPr>
        <w:tab/>
      </w:r>
      <w:r w:rsidRPr="003C55AB">
        <w:rPr>
          <w:rFonts w:ascii="Arial" w:hAnsi="Arial" w:cs="Arial"/>
          <w:sz w:val="22"/>
          <w:szCs w:val="22"/>
        </w:rPr>
        <w:tab/>
        <w:t xml:space="preserve">   Literature, </w:t>
      </w:r>
      <w:r w:rsidR="00214787" w:rsidRPr="003C55AB">
        <w:rPr>
          <w:rFonts w:ascii="Arial" w:hAnsi="Arial" w:cs="Arial"/>
          <w:sz w:val="22"/>
          <w:szCs w:val="22"/>
        </w:rPr>
        <w:t xml:space="preserve">University </w:t>
      </w:r>
      <w:r w:rsidR="009C30B3" w:rsidRPr="003C55AB">
        <w:rPr>
          <w:rFonts w:ascii="Arial" w:hAnsi="Arial" w:cs="Arial"/>
          <w:sz w:val="22"/>
          <w:szCs w:val="22"/>
        </w:rPr>
        <w:t xml:space="preserve">North </w:t>
      </w:r>
      <w:r w:rsidR="0098426E" w:rsidRPr="003C55AB">
        <w:rPr>
          <w:rFonts w:ascii="Arial" w:hAnsi="Arial" w:cs="Arial"/>
          <w:sz w:val="22"/>
          <w:szCs w:val="22"/>
        </w:rPr>
        <w:t>Carolina at Chapel Hill.</w:t>
      </w:r>
    </w:p>
    <w:p w14:paraId="53B89087" w14:textId="058CFD29" w:rsidR="0029383E" w:rsidRPr="003C55AB" w:rsidRDefault="0029383E" w:rsidP="0098426E">
      <w:pPr>
        <w:rPr>
          <w:rFonts w:ascii="Arial" w:hAnsi="Arial" w:cs="Arial"/>
          <w:sz w:val="22"/>
          <w:szCs w:val="22"/>
        </w:rPr>
      </w:pPr>
      <w:r w:rsidRPr="003C55AB">
        <w:rPr>
          <w:rFonts w:ascii="Arial" w:hAnsi="Arial" w:cs="Arial"/>
          <w:sz w:val="22"/>
          <w:szCs w:val="22"/>
        </w:rPr>
        <w:tab/>
      </w:r>
      <w:r w:rsidRPr="003C55AB">
        <w:rPr>
          <w:rFonts w:ascii="Arial" w:hAnsi="Arial" w:cs="Arial"/>
          <w:sz w:val="22"/>
          <w:szCs w:val="22"/>
        </w:rPr>
        <w:tab/>
        <w:t xml:space="preserve">   HHIVE Affiliate Faculty</w:t>
      </w:r>
    </w:p>
    <w:p w14:paraId="1A8C8059" w14:textId="0DB26D85" w:rsidR="0098426E" w:rsidRPr="003C55AB" w:rsidRDefault="0098426E" w:rsidP="004C4749">
      <w:pPr>
        <w:rPr>
          <w:rFonts w:ascii="Arial" w:hAnsi="Arial" w:cs="Arial"/>
          <w:sz w:val="22"/>
          <w:szCs w:val="22"/>
        </w:rPr>
      </w:pPr>
      <w:r w:rsidRPr="003C55AB">
        <w:rPr>
          <w:rFonts w:ascii="Arial" w:hAnsi="Arial" w:cs="Arial"/>
          <w:b/>
          <w:sz w:val="22"/>
          <w:szCs w:val="22"/>
        </w:rPr>
        <w:t xml:space="preserve">7/11-12/11        </w:t>
      </w:r>
      <w:r w:rsidR="00C36402" w:rsidRPr="003C55AB">
        <w:rPr>
          <w:rFonts w:ascii="Arial" w:hAnsi="Arial" w:cs="Arial"/>
          <w:b/>
          <w:sz w:val="22"/>
          <w:szCs w:val="22"/>
        </w:rPr>
        <w:t xml:space="preserve"> </w:t>
      </w:r>
      <w:r w:rsidR="004C4749" w:rsidRPr="003C55AB">
        <w:rPr>
          <w:rFonts w:ascii="Arial" w:hAnsi="Arial" w:cs="Arial"/>
          <w:sz w:val="22"/>
          <w:szCs w:val="22"/>
        </w:rPr>
        <w:t>Visiting Assistant Lecturer</w:t>
      </w:r>
      <w:r w:rsidRPr="003C55AB">
        <w:rPr>
          <w:rFonts w:ascii="Arial" w:hAnsi="Arial" w:cs="Arial"/>
          <w:sz w:val="22"/>
          <w:szCs w:val="22"/>
        </w:rPr>
        <w:t xml:space="preserve">, Computer Science Department, University of North </w:t>
      </w:r>
    </w:p>
    <w:p w14:paraId="1B24A11D" w14:textId="5AA38EDA" w:rsidR="0098426E" w:rsidRPr="003C55AB" w:rsidRDefault="0098426E" w:rsidP="0098426E">
      <w:pPr>
        <w:rPr>
          <w:rFonts w:ascii="Arial" w:hAnsi="Arial" w:cs="Arial"/>
          <w:sz w:val="22"/>
          <w:szCs w:val="22"/>
        </w:rPr>
      </w:pPr>
      <w:r w:rsidRPr="003C55AB">
        <w:rPr>
          <w:rFonts w:ascii="Arial" w:hAnsi="Arial" w:cs="Arial"/>
          <w:sz w:val="22"/>
          <w:szCs w:val="22"/>
        </w:rPr>
        <w:t xml:space="preserve">                          </w:t>
      </w:r>
      <w:r w:rsidR="004C4749" w:rsidRPr="003C55AB">
        <w:rPr>
          <w:rFonts w:ascii="Arial" w:hAnsi="Arial" w:cs="Arial"/>
          <w:sz w:val="22"/>
          <w:szCs w:val="22"/>
        </w:rPr>
        <w:t xml:space="preserve">Carolina at Chapel </w:t>
      </w:r>
      <w:r w:rsidRPr="003C55AB">
        <w:rPr>
          <w:rFonts w:ascii="Arial" w:hAnsi="Arial" w:cs="Arial"/>
          <w:sz w:val="22"/>
          <w:szCs w:val="22"/>
        </w:rPr>
        <w:t>Hill.</w:t>
      </w:r>
    </w:p>
    <w:p w14:paraId="674593A6" w14:textId="77777777" w:rsidR="0098426E" w:rsidRPr="003C55AB" w:rsidRDefault="0098426E" w:rsidP="0098426E">
      <w:pPr>
        <w:rPr>
          <w:rFonts w:ascii="Arial" w:hAnsi="Arial" w:cs="Arial"/>
          <w:sz w:val="22"/>
          <w:szCs w:val="22"/>
        </w:rPr>
      </w:pPr>
      <w:r w:rsidRPr="003C55AB">
        <w:rPr>
          <w:rFonts w:ascii="Arial" w:hAnsi="Arial" w:cs="Arial"/>
          <w:b/>
          <w:sz w:val="22"/>
          <w:szCs w:val="22"/>
        </w:rPr>
        <w:t>8/07-5/08</w:t>
      </w:r>
      <w:r w:rsidRPr="003C55AB">
        <w:rPr>
          <w:rFonts w:ascii="Arial" w:hAnsi="Arial" w:cs="Arial"/>
          <w:sz w:val="22"/>
          <w:szCs w:val="22"/>
        </w:rPr>
        <w:t xml:space="preserve">           Pre-Doctoral Fellow at the Fisher Center at Hobart and William Smith Colleges.</w:t>
      </w:r>
    </w:p>
    <w:p w14:paraId="733E3765" w14:textId="77777777" w:rsidR="0098426E" w:rsidRPr="003C55AB" w:rsidRDefault="0098426E" w:rsidP="0098426E">
      <w:pPr>
        <w:rPr>
          <w:rFonts w:ascii="Arial" w:hAnsi="Arial" w:cs="Arial"/>
          <w:sz w:val="22"/>
          <w:szCs w:val="22"/>
        </w:rPr>
      </w:pPr>
    </w:p>
    <w:p w14:paraId="3F662F0A" w14:textId="29B0A462" w:rsidR="00D161FC" w:rsidRPr="003C55AB" w:rsidRDefault="0089048E" w:rsidP="00D161FC">
      <w:pPr>
        <w:rPr>
          <w:rFonts w:ascii="Arial" w:hAnsi="Arial" w:cs="Arial"/>
          <w:b/>
          <w:sz w:val="22"/>
          <w:szCs w:val="22"/>
        </w:rPr>
      </w:pPr>
      <w:r w:rsidRPr="003C55AB">
        <w:rPr>
          <w:rFonts w:ascii="Arial" w:hAnsi="Arial" w:cs="Arial"/>
          <w:b/>
          <w:sz w:val="22"/>
          <w:szCs w:val="22"/>
        </w:rPr>
        <w:t>Honors</w:t>
      </w:r>
    </w:p>
    <w:p w14:paraId="4E276EF2" w14:textId="77777777" w:rsidR="00D161FC" w:rsidRPr="003C55AB" w:rsidRDefault="00D161FC" w:rsidP="00D161FC">
      <w:pPr>
        <w:rPr>
          <w:rFonts w:ascii="Arial" w:hAnsi="Arial" w:cs="Arial"/>
          <w:b/>
          <w:sz w:val="22"/>
          <w:szCs w:val="22"/>
        </w:rPr>
      </w:pPr>
    </w:p>
    <w:p w14:paraId="59D80B5C" w14:textId="77777777" w:rsidR="00D161FC" w:rsidRPr="003C55AB" w:rsidRDefault="00D161FC" w:rsidP="00D161FC">
      <w:pPr>
        <w:rPr>
          <w:rFonts w:ascii="Arial" w:hAnsi="Arial" w:cs="Arial"/>
          <w:sz w:val="22"/>
          <w:szCs w:val="22"/>
        </w:rPr>
      </w:pPr>
      <w:bookmarkStart w:id="2" w:name="OLE_LINK9"/>
      <w:bookmarkStart w:id="3" w:name="OLE_LINK10"/>
      <w:r w:rsidRPr="003C55AB">
        <w:rPr>
          <w:rFonts w:ascii="Arial" w:hAnsi="Arial" w:cs="Arial"/>
          <w:i/>
          <w:sz w:val="22"/>
          <w:szCs w:val="22"/>
        </w:rPr>
        <w:t>Johnston Award for Excellence in Teaching</w:t>
      </w:r>
      <w:r w:rsidRPr="003C55AB">
        <w:rPr>
          <w:rFonts w:ascii="Arial" w:hAnsi="Arial" w:cs="Arial"/>
          <w:sz w:val="22"/>
          <w:szCs w:val="22"/>
        </w:rPr>
        <w:t>. 2018.</w:t>
      </w:r>
    </w:p>
    <w:bookmarkEnd w:id="2"/>
    <w:bookmarkEnd w:id="3"/>
    <w:p w14:paraId="5038B345" w14:textId="77777777" w:rsidR="00D161FC" w:rsidRPr="003C55AB" w:rsidRDefault="00D161FC" w:rsidP="0098426E">
      <w:pPr>
        <w:rPr>
          <w:rFonts w:ascii="Arial" w:hAnsi="Arial" w:cs="Arial"/>
          <w:b/>
          <w:sz w:val="22"/>
          <w:szCs w:val="22"/>
        </w:rPr>
      </w:pPr>
    </w:p>
    <w:p w14:paraId="0E1FBFD9" w14:textId="4371A077" w:rsidR="005D126C" w:rsidRPr="003C55AB" w:rsidRDefault="005D126C" w:rsidP="005D126C">
      <w:pPr>
        <w:rPr>
          <w:rFonts w:ascii="Arial" w:hAnsi="Arial" w:cs="Arial"/>
          <w:b/>
          <w:sz w:val="22"/>
          <w:szCs w:val="22"/>
        </w:rPr>
      </w:pPr>
      <w:r w:rsidRPr="003C55AB">
        <w:rPr>
          <w:rFonts w:ascii="Arial" w:hAnsi="Arial" w:cs="Arial"/>
          <w:b/>
          <w:sz w:val="22"/>
          <w:szCs w:val="22"/>
        </w:rPr>
        <w:t>Publications</w:t>
      </w:r>
    </w:p>
    <w:p w14:paraId="730FA8DE" w14:textId="77777777" w:rsidR="005D126C" w:rsidRPr="003C55AB" w:rsidRDefault="005D126C" w:rsidP="005D126C">
      <w:pPr>
        <w:rPr>
          <w:rFonts w:ascii="Arial" w:hAnsi="Arial" w:cs="Arial"/>
          <w:sz w:val="22"/>
          <w:szCs w:val="22"/>
        </w:rPr>
      </w:pPr>
    </w:p>
    <w:p w14:paraId="3ACE3FF7" w14:textId="288467D8" w:rsidR="005D126C" w:rsidRPr="003C55AB" w:rsidRDefault="005D126C" w:rsidP="005D126C">
      <w:pPr>
        <w:rPr>
          <w:rFonts w:ascii="Arial" w:hAnsi="Arial" w:cs="Arial"/>
          <w:sz w:val="22"/>
          <w:szCs w:val="22"/>
        </w:rPr>
      </w:pPr>
      <w:bookmarkStart w:id="4" w:name="OLE_LINK7"/>
      <w:bookmarkStart w:id="5" w:name="OLE_LINK8"/>
      <w:r w:rsidRPr="003C55AB">
        <w:rPr>
          <w:rFonts w:ascii="Arial" w:hAnsi="Arial" w:cs="Arial"/>
          <w:sz w:val="22"/>
          <w:szCs w:val="22"/>
        </w:rPr>
        <w:t xml:space="preserve">“Innovation and Stasis: Technology and Race in Mark Twain’s </w:t>
      </w:r>
      <w:r w:rsidRPr="003C55AB">
        <w:rPr>
          <w:rFonts w:ascii="Arial" w:hAnsi="Arial" w:cs="Arial"/>
          <w:i/>
          <w:sz w:val="22"/>
          <w:szCs w:val="22"/>
        </w:rPr>
        <w:t>Pudd’nhead Wilson</w:t>
      </w:r>
      <w:r w:rsidRPr="003C55AB">
        <w:rPr>
          <w:rFonts w:ascii="Arial" w:hAnsi="Arial" w:cs="Arial"/>
          <w:sz w:val="22"/>
          <w:szCs w:val="22"/>
        </w:rPr>
        <w:t xml:space="preserve">.” </w:t>
      </w:r>
      <w:r w:rsidRPr="003C55AB">
        <w:rPr>
          <w:rFonts w:ascii="Arial" w:hAnsi="Arial" w:cs="Arial"/>
          <w:i/>
          <w:sz w:val="22"/>
          <w:szCs w:val="22"/>
        </w:rPr>
        <w:t>Configurations</w:t>
      </w:r>
      <w:r w:rsidRPr="003C55AB">
        <w:rPr>
          <w:rFonts w:ascii="Arial" w:hAnsi="Arial" w:cs="Arial"/>
          <w:sz w:val="22"/>
          <w:szCs w:val="22"/>
        </w:rPr>
        <w:t xml:space="preserve">: </w:t>
      </w:r>
      <w:r w:rsidRPr="003C55AB">
        <w:rPr>
          <w:rFonts w:ascii="Arial" w:hAnsi="Arial" w:cs="Arial"/>
          <w:i/>
          <w:sz w:val="22"/>
          <w:szCs w:val="22"/>
        </w:rPr>
        <w:t>A Journal of Science, Literature, and Technology</w:t>
      </w:r>
      <w:r w:rsidR="009450B8" w:rsidRPr="003C55AB">
        <w:rPr>
          <w:rFonts w:ascii="Arial" w:hAnsi="Arial" w:cs="Arial"/>
          <w:sz w:val="22"/>
          <w:szCs w:val="22"/>
        </w:rPr>
        <w:t xml:space="preserve">. </w:t>
      </w:r>
      <w:r w:rsidRPr="003C55AB">
        <w:rPr>
          <w:rFonts w:ascii="Arial" w:hAnsi="Arial" w:cs="Arial"/>
          <w:sz w:val="22"/>
          <w:szCs w:val="22"/>
        </w:rPr>
        <w:t>2009.</w:t>
      </w:r>
    </w:p>
    <w:p w14:paraId="1578AF30" w14:textId="77777777" w:rsidR="005D126C" w:rsidRPr="003C55AB" w:rsidRDefault="005D126C" w:rsidP="005D126C">
      <w:pPr>
        <w:rPr>
          <w:rFonts w:ascii="Arial" w:hAnsi="Arial" w:cs="Arial"/>
          <w:sz w:val="22"/>
          <w:szCs w:val="22"/>
        </w:rPr>
      </w:pPr>
    </w:p>
    <w:p w14:paraId="51E590B7" w14:textId="77777777" w:rsidR="005D126C" w:rsidRPr="003C55AB" w:rsidRDefault="005D126C" w:rsidP="005D126C">
      <w:pPr>
        <w:rPr>
          <w:rFonts w:ascii="Arial" w:hAnsi="Arial" w:cs="Arial"/>
          <w:sz w:val="22"/>
          <w:szCs w:val="22"/>
        </w:rPr>
      </w:pPr>
      <w:r w:rsidRPr="003C55AB">
        <w:rPr>
          <w:rFonts w:ascii="Arial" w:hAnsi="Arial" w:cs="Arial"/>
          <w:sz w:val="22"/>
          <w:szCs w:val="22"/>
        </w:rPr>
        <w:t xml:space="preserve">“Lunsford Lane.” </w:t>
      </w:r>
      <w:r w:rsidRPr="003C55AB">
        <w:rPr>
          <w:rFonts w:ascii="Arial" w:hAnsi="Arial" w:cs="Arial"/>
          <w:i/>
          <w:sz w:val="22"/>
          <w:szCs w:val="22"/>
        </w:rPr>
        <w:t>The North Carolina Roots of African American Literature: an Anthology of Nineteenth-Century African American Writing</w:t>
      </w:r>
      <w:r w:rsidRPr="003C55AB">
        <w:rPr>
          <w:rFonts w:ascii="Arial" w:hAnsi="Arial" w:cs="Arial"/>
          <w:sz w:val="22"/>
          <w:szCs w:val="22"/>
        </w:rPr>
        <w:t xml:space="preserve"> (University of North Carolina Press, 2006). General editor William L. Andrews.</w:t>
      </w:r>
    </w:p>
    <w:bookmarkEnd w:id="4"/>
    <w:bookmarkEnd w:id="5"/>
    <w:p w14:paraId="6EED92DF" w14:textId="77777777" w:rsidR="005D126C" w:rsidRPr="003C55AB" w:rsidRDefault="005D126C" w:rsidP="005D126C">
      <w:pPr>
        <w:rPr>
          <w:rFonts w:ascii="Arial" w:hAnsi="Arial" w:cs="Arial"/>
          <w:sz w:val="22"/>
          <w:szCs w:val="22"/>
        </w:rPr>
      </w:pPr>
      <w:r w:rsidRPr="003C55AB">
        <w:rPr>
          <w:rFonts w:ascii="Arial" w:hAnsi="Arial" w:cs="Arial"/>
          <w:sz w:val="22"/>
          <w:szCs w:val="22"/>
        </w:rPr>
        <w:t xml:space="preserve"> </w:t>
      </w:r>
    </w:p>
    <w:p w14:paraId="2B285F69" w14:textId="1433E83A" w:rsidR="005D126C" w:rsidRPr="003C55AB" w:rsidRDefault="005D126C" w:rsidP="005D126C">
      <w:pPr>
        <w:rPr>
          <w:rFonts w:ascii="Arial" w:hAnsi="Arial" w:cs="Arial"/>
          <w:sz w:val="22"/>
          <w:szCs w:val="22"/>
        </w:rPr>
      </w:pPr>
      <w:r w:rsidRPr="003C55AB">
        <w:rPr>
          <w:rFonts w:ascii="Arial" w:hAnsi="Arial" w:cs="Arial"/>
          <w:sz w:val="22"/>
          <w:szCs w:val="22"/>
        </w:rPr>
        <w:t xml:space="preserve">“Lunsford Lane.” </w:t>
      </w:r>
      <w:r w:rsidRPr="003C55AB">
        <w:rPr>
          <w:rFonts w:ascii="Arial" w:hAnsi="Arial" w:cs="Arial"/>
          <w:i/>
          <w:sz w:val="22"/>
          <w:szCs w:val="22"/>
        </w:rPr>
        <w:t>African American National Biography</w:t>
      </w:r>
      <w:r w:rsidRPr="003C55AB">
        <w:rPr>
          <w:rFonts w:ascii="Arial" w:hAnsi="Arial" w:cs="Arial"/>
          <w:sz w:val="22"/>
          <w:szCs w:val="22"/>
        </w:rPr>
        <w:t xml:space="preserve">, Henry Louis Gates, Jr., et al, eds. Oxford University Press. </w:t>
      </w:r>
      <w:hyperlink r:id="rId8" w:history="1">
        <w:r w:rsidR="00930F75" w:rsidRPr="003C55AB">
          <w:rPr>
            <w:rStyle w:val="Hyperlink"/>
            <w:rFonts w:ascii="Arial" w:hAnsi="Arial" w:cs="Arial"/>
            <w:i/>
            <w:sz w:val="22"/>
            <w:szCs w:val="22"/>
          </w:rPr>
          <w:t>http://dubois.fas.harvard.edu/aanb</w:t>
        </w:r>
      </w:hyperlink>
      <w:r w:rsidRPr="003C55AB">
        <w:rPr>
          <w:rFonts w:ascii="Arial" w:hAnsi="Arial" w:cs="Arial"/>
          <w:sz w:val="22"/>
          <w:szCs w:val="22"/>
        </w:rPr>
        <w:t>.</w:t>
      </w:r>
    </w:p>
    <w:p w14:paraId="46E11649" w14:textId="77777777" w:rsidR="005D126C" w:rsidRPr="003C55AB" w:rsidRDefault="005D126C" w:rsidP="0098426E">
      <w:pPr>
        <w:rPr>
          <w:rFonts w:ascii="Arial" w:hAnsi="Arial" w:cs="Arial"/>
          <w:b/>
          <w:sz w:val="22"/>
          <w:szCs w:val="22"/>
        </w:rPr>
      </w:pPr>
    </w:p>
    <w:p w14:paraId="2ACE2621" w14:textId="77777777" w:rsidR="00DD16A3" w:rsidRPr="003C55AB" w:rsidRDefault="00DD16A3" w:rsidP="00DD16A3">
      <w:pPr>
        <w:rPr>
          <w:rFonts w:ascii="Arial" w:hAnsi="Arial" w:cs="Arial"/>
          <w:b/>
          <w:sz w:val="22"/>
          <w:szCs w:val="22"/>
        </w:rPr>
      </w:pPr>
      <w:r w:rsidRPr="003C55AB">
        <w:rPr>
          <w:rFonts w:ascii="Arial" w:hAnsi="Arial" w:cs="Arial"/>
          <w:b/>
          <w:sz w:val="22"/>
          <w:szCs w:val="22"/>
        </w:rPr>
        <w:t xml:space="preserve">Selected Presentations </w:t>
      </w:r>
    </w:p>
    <w:p w14:paraId="038B28DA" w14:textId="77777777" w:rsidR="00190BE5" w:rsidRPr="003C55AB" w:rsidRDefault="00190BE5" w:rsidP="00DD16A3">
      <w:pPr>
        <w:rPr>
          <w:rFonts w:ascii="Arial" w:hAnsi="Arial" w:cs="Arial"/>
          <w:b/>
          <w:sz w:val="22"/>
          <w:szCs w:val="22"/>
        </w:rPr>
      </w:pPr>
    </w:p>
    <w:p w14:paraId="2A542025" w14:textId="6840518A" w:rsidR="00DF2A3C" w:rsidRPr="003C55AB" w:rsidRDefault="00DF2A3C" w:rsidP="00DF2A3C">
      <w:pPr>
        <w:spacing w:line="480" w:lineRule="auto"/>
        <w:rPr>
          <w:rFonts w:ascii="Arial" w:hAnsi="Arial" w:cs="Arial"/>
          <w:i/>
          <w:sz w:val="22"/>
          <w:szCs w:val="22"/>
        </w:rPr>
      </w:pPr>
      <w:r w:rsidRPr="003C55AB">
        <w:rPr>
          <w:rFonts w:ascii="Arial" w:hAnsi="Arial" w:cs="Arial"/>
          <w:i/>
          <w:sz w:val="22"/>
          <w:szCs w:val="22"/>
        </w:rPr>
        <w:lastRenderedPageBreak/>
        <w:t xml:space="preserve">The Generations Behind </w:t>
      </w:r>
      <w:r w:rsidR="00783FD4" w:rsidRPr="003C55AB">
        <w:rPr>
          <w:rFonts w:ascii="Arial" w:hAnsi="Arial" w:cs="Arial"/>
          <w:i/>
          <w:sz w:val="22"/>
          <w:szCs w:val="22"/>
        </w:rPr>
        <w:t>W</w:t>
      </w:r>
      <w:r w:rsidRPr="003C55AB">
        <w:rPr>
          <w:rFonts w:ascii="Arial" w:hAnsi="Arial" w:cs="Arial"/>
          <w:i/>
          <w:sz w:val="22"/>
          <w:szCs w:val="22"/>
        </w:rPr>
        <w:t xml:space="preserve">ho </w:t>
      </w:r>
      <w:r w:rsidR="00783FD4" w:rsidRPr="003C55AB">
        <w:rPr>
          <w:rFonts w:ascii="Arial" w:hAnsi="Arial" w:cs="Arial"/>
          <w:i/>
          <w:sz w:val="22"/>
          <w:szCs w:val="22"/>
        </w:rPr>
        <w:t>W</w:t>
      </w:r>
      <w:r w:rsidRPr="003C55AB">
        <w:rPr>
          <w:rFonts w:ascii="Arial" w:hAnsi="Arial" w:cs="Arial"/>
          <w:i/>
          <w:sz w:val="22"/>
          <w:szCs w:val="22"/>
        </w:rPr>
        <w:t xml:space="preserve">e </w:t>
      </w:r>
      <w:r w:rsidR="00783FD4" w:rsidRPr="003C55AB">
        <w:rPr>
          <w:rFonts w:ascii="Arial" w:hAnsi="Arial" w:cs="Arial"/>
          <w:i/>
          <w:sz w:val="22"/>
          <w:szCs w:val="22"/>
        </w:rPr>
        <w:t>A</w:t>
      </w:r>
      <w:r w:rsidRPr="003C55AB">
        <w:rPr>
          <w:rFonts w:ascii="Arial" w:hAnsi="Arial" w:cs="Arial"/>
          <w:i/>
          <w:sz w:val="22"/>
          <w:szCs w:val="22"/>
        </w:rPr>
        <w:t xml:space="preserve">re </w:t>
      </w:r>
      <w:r w:rsidR="00783FD4" w:rsidRPr="003C55AB">
        <w:rPr>
          <w:rFonts w:ascii="Arial" w:hAnsi="Arial" w:cs="Arial"/>
          <w:i/>
          <w:sz w:val="22"/>
          <w:szCs w:val="22"/>
        </w:rPr>
        <w:t>A</w:t>
      </w:r>
      <w:r w:rsidRPr="003C55AB">
        <w:rPr>
          <w:rFonts w:ascii="Arial" w:hAnsi="Arial" w:cs="Arial"/>
          <w:i/>
          <w:sz w:val="22"/>
          <w:szCs w:val="22"/>
        </w:rPr>
        <w:t>s First Generation Students.</w:t>
      </w:r>
      <w:r w:rsidR="00176131" w:rsidRPr="003C55AB">
        <w:rPr>
          <w:rFonts w:ascii="Arial" w:hAnsi="Arial" w:cs="Arial"/>
          <w:i/>
          <w:sz w:val="22"/>
          <w:szCs w:val="22"/>
        </w:rPr>
        <w:t xml:space="preserve"> </w:t>
      </w:r>
      <w:r w:rsidR="00176131" w:rsidRPr="003C55AB">
        <w:rPr>
          <w:rFonts w:ascii="Arial" w:hAnsi="Arial" w:cs="Arial"/>
          <w:iCs/>
          <w:sz w:val="22"/>
          <w:szCs w:val="22"/>
        </w:rPr>
        <w:t>Keynote Speaker:</w:t>
      </w:r>
      <w:r w:rsidR="00783FD4" w:rsidRPr="003C55AB">
        <w:rPr>
          <w:rFonts w:ascii="Arial" w:hAnsi="Arial" w:cs="Arial"/>
          <w:iCs/>
          <w:sz w:val="22"/>
          <w:szCs w:val="22"/>
        </w:rPr>
        <w:t xml:space="preserve"> </w:t>
      </w:r>
      <w:r w:rsidR="00176131" w:rsidRPr="003C55AB">
        <w:rPr>
          <w:rFonts w:ascii="Arial" w:hAnsi="Arial" w:cs="Arial"/>
          <w:iCs/>
          <w:sz w:val="22"/>
          <w:szCs w:val="22"/>
        </w:rPr>
        <w:t>Tri Alpha Honors Society</w:t>
      </w:r>
      <w:r w:rsidR="00231EA2" w:rsidRPr="003C55AB">
        <w:rPr>
          <w:rFonts w:ascii="Arial" w:hAnsi="Arial" w:cs="Arial"/>
          <w:iCs/>
          <w:sz w:val="22"/>
          <w:szCs w:val="22"/>
        </w:rPr>
        <w:t>. University of North Carolina, 2021.</w:t>
      </w:r>
      <w:r w:rsidRPr="003C55AB">
        <w:rPr>
          <w:rFonts w:ascii="Arial" w:hAnsi="Arial" w:cs="Arial"/>
          <w:i/>
          <w:sz w:val="22"/>
          <w:szCs w:val="22"/>
        </w:rPr>
        <w:t xml:space="preserve"> </w:t>
      </w:r>
    </w:p>
    <w:p w14:paraId="7BE47203" w14:textId="78620042" w:rsidR="007C21AF" w:rsidRPr="003C55AB" w:rsidRDefault="007C21AF" w:rsidP="00CE34FC">
      <w:pPr>
        <w:rPr>
          <w:rFonts w:ascii="Arial" w:hAnsi="Arial" w:cs="Arial"/>
          <w:i/>
          <w:sz w:val="22"/>
          <w:szCs w:val="22"/>
          <w:shd w:val="clear" w:color="auto" w:fill="FFFFFF"/>
        </w:rPr>
      </w:pPr>
    </w:p>
    <w:p w14:paraId="68A8CE08" w14:textId="77777777" w:rsidR="007C21AF" w:rsidRPr="003C55AB" w:rsidRDefault="007C21AF" w:rsidP="00CE34FC">
      <w:pPr>
        <w:rPr>
          <w:rFonts w:ascii="Arial" w:hAnsi="Arial" w:cs="Arial"/>
          <w:i/>
          <w:sz w:val="22"/>
          <w:szCs w:val="22"/>
          <w:shd w:val="clear" w:color="auto" w:fill="FFFFFF"/>
        </w:rPr>
      </w:pPr>
    </w:p>
    <w:p w14:paraId="69C73A16" w14:textId="1F182231" w:rsidR="00CE34FC" w:rsidRPr="003C55AB" w:rsidRDefault="00CE34FC" w:rsidP="00CE34FC">
      <w:pPr>
        <w:rPr>
          <w:rFonts w:ascii="Arial" w:hAnsi="Arial" w:cs="Arial"/>
          <w:sz w:val="22"/>
          <w:szCs w:val="22"/>
        </w:rPr>
      </w:pPr>
      <w:r w:rsidRPr="003C55AB">
        <w:rPr>
          <w:rFonts w:ascii="Arial" w:hAnsi="Arial" w:cs="Arial"/>
          <w:i/>
          <w:sz w:val="22"/>
          <w:szCs w:val="22"/>
          <w:shd w:val="clear" w:color="auto" w:fill="FFFFFF"/>
        </w:rPr>
        <w:t>Oppositional Realism: Engaging with Fictions of Reality Across Genres</w:t>
      </w:r>
      <w:r w:rsidR="000C3F8C" w:rsidRPr="003C55AB">
        <w:rPr>
          <w:rFonts w:ascii="Arial" w:hAnsi="Arial" w:cs="Arial"/>
          <w:i/>
          <w:sz w:val="22"/>
          <w:szCs w:val="22"/>
          <w:shd w:val="clear" w:color="auto" w:fill="FFFFFF"/>
        </w:rPr>
        <w:t>.</w:t>
      </w:r>
      <w:r w:rsidR="000C3F8C" w:rsidRPr="003C55AB">
        <w:rPr>
          <w:rFonts w:ascii="Arial" w:hAnsi="Arial" w:cs="Arial"/>
          <w:sz w:val="22"/>
          <w:szCs w:val="22"/>
          <w:shd w:val="clear" w:color="auto" w:fill="FFFFFF"/>
        </w:rPr>
        <w:t xml:space="preserve"> UNC Department of English and Comparative Literature Faculty Colloquium</w:t>
      </w:r>
      <w:r w:rsidR="000127A2" w:rsidRPr="003C55AB">
        <w:rPr>
          <w:rFonts w:ascii="Arial" w:hAnsi="Arial" w:cs="Arial"/>
          <w:sz w:val="22"/>
          <w:szCs w:val="22"/>
          <w:shd w:val="clear" w:color="auto" w:fill="FFFFFF"/>
        </w:rPr>
        <w:t>, 2018.</w:t>
      </w:r>
    </w:p>
    <w:p w14:paraId="0CAADDE8" w14:textId="77777777" w:rsidR="00190BE5" w:rsidRPr="003C55AB" w:rsidRDefault="00190BE5" w:rsidP="00DD16A3">
      <w:pPr>
        <w:rPr>
          <w:rFonts w:ascii="Arial" w:hAnsi="Arial" w:cs="Arial"/>
          <w:b/>
          <w:sz w:val="22"/>
          <w:szCs w:val="22"/>
        </w:rPr>
      </w:pPr>
    </w:p>
    <w:p w14:paraId="3A2CFC68" w14:textId="01AF23C4" w:rsidR="005B1CD4" w:rsidRPr="003C55AB" w:rsidRDefault="005B1CD4" w:rsidP="00DD16A3">
      <w:pPr>
        <w:rPr>
          <w:rFonts w:ascii="Arial" w:hAnsi="Arial" w:cs="Arial"/>
          <w:sz w:val="22"/>
          <w:szCs w:val="22"/>
        </w:rPr>
      </w:pPr>
      <w:r w:rsidRPr="003C55AB">
        <w:rPr>
          <w:rFonts w:ascii="Arial" w:hAnsi="Arial" w:cs="Arial"/>
          <w:i/>
          <w:sz w:val="22"/>
          <w:szCs w:val="22"/>
        </w:rPr>
        <w:t>Could This Get Me Fired?</w:t>
      </w:r>
      <w:r w:rsidRPr="003C55AB">
        <w:rPr>
          <w:rFonts w:ascii="Arial" w:hAnsi="Arial" w:cs="Arial"/>
          <w:sz w:val="22"/>
          <w:szCs w:val="22"/>
        </w:rPr>
        <w:t xml:space="preserve"> Roundtable </w:t>
      </w:r>
      <w:r w:rsidR="009513FB" w:rsidRPr="003C55AB">
        <w:rPr>
          <w:rFonts w:ascii="Arial" w:hAnsi="Arial" w:cs="Arial"/>
          <w:sz w:val="22"/>
          <w:szCs w:val="22"/>
        </w:rPr>
        <w:t>organized by Mary-Beth Brophy and the MLA Committee of Contingent Labor in the Profession. Modern Language Association, 2017.</w:t>
      </w:r>
    </w:p>
    <w:p w14:paraId="6ADBF938" w14:textId="77777777" w:rsidR="005B1CD4" w:rsidRPr="003C55AB" w:rsidRDefault="005B1CD4" w:rsidP="00DD16A3">
      <w:pPr>
        <w:rPr>
          <w:rFonts w:ascii="Arial" w:hAnsi="Arial" w:cs="Arial"/>
          <w:i/>
          <w:sz w:val="22"/>
          <w:szCs w:val="22"/>
        </w:rPr>
      </w:pPr>
    </w:p>
    <w:p w14:paraId="3D10E74A" w14:textId="77777777" w:rsidR="00DD16A3" w:rsidRPr="003C55AB" w:rsidRDefault="00DD16A3" w:rsidP="00DD16A3">
      <w:pPr>
        <w:rPr>
          <w:rFonts w:ascii="Arial" w:hAnsi="Arial" w:cs="Arial"/>
          <w:sz w:val="22"/>
          <w:szCs w:val="22"/>
        </w:rPr>
      </w:pPr>
      <w:r w:rsidRPr="003C55AB">
        <w:rPr>
          <w:rFonts w:ascii="Arial" w:hAnsi="Arial" w:cs="Arial"/>
          <w:i/>
          <w:sz w:val="22"/>
          <w:szCs w:val="22"/>
        </w:rPr>
        <w:t>Accounting for Service</w:t>
      </w:r>
      <w:r w:rsidRPr="003C55AB">
        <w:rPr>
          <w:rFonts w:ascii="Arial" w:hAnsi="Arial" w:cs="Arial"/>
          <w:sz w:val="22"/>
          <w:szCs w:val="22"/>
        </w:rPr>
        <w:t xml:space="preserve">. Panel Chair for the MLA Committee of Contingent Labor in the Profession. Modern Language Association, 2016. </w:t>
      </w:r>
    </w:p>
    <w:p w14:paraId="4C85E89C" w14:textId="77777777" w:rsidR="00DD16A3" w:rsidRPr="003C55AB" w:rsidRDefault="00DD16A3" w:rsidP="00DD16A3">
      <w:pPr>
        <w:rPr>
          <w:rFonts w:ascii="Arial" w:hAnsi="Arial" w:cs="Arial"/>
          <w:sz w:val="22"/>
          <w:szCs w:val="22"/>
        </w:rPr>
      </w:pPr>
    </w:p>
    <w:p w14:paraId="483983A2" w14:textId="77777777" w:rsidR="00DD16A3" w:rsidRPr="003C55AB" w:rsidRDefault="00DD16A3" w:rsidP="00DD16A3">
      <w:pPr>
        <w:widowControl w:val="0"/>
        <w:autoSpaceDE w:val="0"/>
        <w:autoSpaceDN w:val="0"/>
        <w:adjustRightInd w:val="0"/>
        <w:rPr>
          <w:rFonts w:ascii="Arial" w:hAnsi="Arial" w:cs="Arial"/>
          <w:sz w:val="22"/>
          <w:szCs w:val="22"/>
        </w:rPr>
      </w:pPr>
      <w:r w:rsidRPr="003C55AB">
        <w:rPr>
          <w:rFonts w:ascii="Arial" w:hAnsi="Arial" w:cs="Arial"/>
          <w:i/>
          <w:sz w:val="22"/>
          <w:szCs w:val="22"/>
        </w:rPr>
        <w:t xml:space="preserve">Following Up on the MLA Action for Allies. </w:t>
      </w:r>
      <w:r w:rsidRPr="003C55AB">
        <w:rPr>
          <w:rFonts w:ascii="Arial" w:hAnsi="Arial" w:cs="Arial"/>
          <w:bCs/>
          <w:sz w:val="22"/>
          <w:szCs w:val="22"/>
        </w:rPr>
        <w:t xml:space="preserve">Program arranged by the MLA Executive Council. Modern Language Association, 2016. </w:t>
      </w:r>
    </w:p>
    <w:p w14:paraId="617BCB52" w14:textId="77777777" w:rsidR="00DD16A3" w:rsidRPr="003C55AB" w:rsidRDefault="00DD16A3" w:rsidP="00DD16A3">
      <w:pPr>
        <w:rPr>
          <w:rFonts w:ascii="Arial" w:hAnsi="Arial" w:cs="Arial"/>
          <w:sz w:val="22"/>
          <w:szCs w:val="22"/>
        </w:rPr>
      </w:pPr>
    </w:p>
    <w:p w14:paraId="6533F116" w14:textId="401B26F7" w:rsidR="00DD16A3" w:rsidRPr="003C55AB" w:rsidRDefault="00DD16A3" w:rsidP="00DD16A3">
      <w:pPr>
        <w:rPr>
          <w:rFonts w:ascii="Arial" w:eastAsiaTheme="minorHAnsi" w:hAnsi="Arial" w:cs="Arial"/>
          <w:sz w:val="22"/>
          <w:szCs w:val="22"/>
        </w:rPr>
      </w:pPr>
      <w:r w:rsidRPr="003C55AB">
        <w:rPr>
          <w:rFonts w:ascii="Arial" w:eastAsiaTheme="minorHAnsi" w:hAnsi="Arial" w:cs="Arial"/>
          <w:i/>
          <w:sz w:val="22"/>
          <w:szCs w:val="22"/>
        </w:rPr>
        <w:t>The Narrative Modeling of Sequential Data in Jennifer Egan’s’ “Black Box."</w:t>
      </w:r>
      <w:r w:rsidRPr="003C55AB">
        <w:rPr>
          <w:rFonts w:ascii="Arial" w:eastAsiaTheme="minorHAnsi" w:hAnsi="Arial" w:cs="Arial"/>
          <w:sz w:val="22"/>
          <w:szCs w:val="22"/>
        </w:rPr>
        <w:t xml:space="preserve"> International Conference on Narrative. March 2014. </w:t>
      </w:r>
    </w:p>
    <w:p w14:paraId="14B4D334" w14:textId="77777777" w:rsidR="00DD16A3" w:rsidRPr="003C55AB" w:rsidRDefault="00DD16A3" w:rsidP="00DD16A3">
      <w:pPr>
        <w:rPr>
          <w:rFonts w:ascii="Arial" w:eastAsiaTheme="minorHAnsi" w:hAnsi="Arial" w:cs="Arial"/>
          <w:sz w:val="22"/>
          <w:szCs w:val="22"/>
        </w:rPr>
      </w:pPr>
    </w:p>
    <w:p w14:paraId="78172F2E" w14:textId="5C8B2A6A" w:rsidR="00DD16A3" w:rsidRPr="003C55AB" w:rsidRDefault="00DD16A3" w:rsidP="00DD16A3">
      <w:pPr>
        <w:rPr>
          <w:rFonts w:ascii="Arial" w:hAnsi="Arial" w:cs="Arial"/>
          <w:sz w:val="22"/>
          <w:szCs w:val="22"/>
        </w:rPr>
      </w:pPr>
      <w:r w:rsidRPr="003C55AB">
        <w:rPr>
          <w:rFonts w:ascii="Arial" w:hAnsi="Arial" w:cs="Arial"/>
          <w:i/>
          <w:sz w:val="22"/>
          <w:szCs w:val="22"/>
        </w:rPr>
        <w:t xml:space="preserve">Data Extraction and Hidden States </w:t>
      </w:r>
      <w:r w:rsidR="00995DFB" w:rsidRPr="003C55AB">
        <w:rPr>
          <w:rFonts w:ascii="Arial" w:hAnsi="Arial" w:cs="Arial"/>
          <w:i/>
          <w:sz w:val="22"/>
          <w:szCs w:val="22"/>
        </w:rPr>
        <w:t>in Jennifer Egan’s “Black Box.”</w:t>
      </w:r>
      <w:r w:rsidRPr="003C55AB">
        <w:rPr>
          <w:rFonts w:ascii="Arial" w:hAnsi="Arial" w:cs="Arial"/>
          <w:sz w:val="22"/>
          <w:szCs w:val="22"/>
        </w:rPr>
        <w:t xml:space="preserve"> The Society for Literature, Science, and the Arts. October 2013.</w:t>
      </w:r>
    </w:p>
    <w:p w14:paraId="2C79E7E1" w14:textId="77777777" w:rsidR="00DD16A3" w:rsidRPr="003C55AB" w:rsidRDefault="00DD16A3" w:rsidP="00DD16A3">
      <w:pPr>
        <w:pStyle w:val="EndnoteText"/>
        <w:rPr>
          <w:rFonts w:ascii="Arial" w:hAnsi="Arial" w:cs="Arial"/>
          <w:i/>
          <w:sz w:val="22"/>
          <w:szCs w:val="22"/>
        </w:rPr>
      </w:pPr>
    </w:p>
    <w:p w14:paraId="5BC1796E" w14:textId="77777777" w:rsidR="00DD16A3" w:rsidRPr="003C55AB" w:rsidRDefault="00DD16A3" w:rsidP="00DD16A3">
      <w:pPr>
        <w:pStyle w:val="EndnoteText"/>
        <w:rPr>
          <w:rFonts w:ascii="Arial" w:hAnsi="Arial" w:cs="Arial"/>
          <w:i/>
          <w:sz w:val="22"/>
          <w:szCs w:val="22"/>
        </w:rPr>
      </w:pPr>
      <w:r w:rsidRPr="003C55AB">
        <w:rPr>
          <w:rFonts w:ascii="Arial" w:hAnsi="Arial" w:cs="Arial"/>
          <w:i/>
          <w:sz w:val="22"/>
          <w:szCs w:val="22"/>
        </w:rPr>
        <w:t>Techno-Orientalism: Speculative Visions of the Ethnic and the Technic</w:t>
      </w:r>
      <w:r w:rsidRPr="003C55AB">
        <w:rPr>
          <w:rFonts w:ascii="Arial" w:hAnsi="Arial" w:cs="Arial"/>
          <w:sz w:val="22"/>
          <w:szCs w:val="22"/>
        </w:rPr>
        <w:t>. Panel Chair and Moderator. Association of Asian American Studies Conference. April 2013.</w:t>
      </w:r>
      <w:r w:rsidRPr="003C55AB">
        <w:rPr>
          <w:rFonts w:ascii="Arial" w:hAnsi="Arial" w:cs="Arial"/>
          <w:i/>
          <w:sz w:val="22"/>
          <w:szCs w:val="22"/>
        </w:rPr>
        <w:t xml:space="preserve"> </w:t>
      </w:r>
    </w:p>
    <w:p w14:paraId="285C50DF" w14:textId="77777777" w:rsidR="00DD16A3" w:rsidRPr="003C55AB" w:rsidRDefault="00DD16A3" w:rsidP="00DD16A3">
      <w:pPr>
        <w:pStyle w:val="EndnoteText"/>
        <w:rPr>
          <w:rFonts w:ascii="Arial" w:hAnsi="Arial" w:cs="Arial"/>
          <w:sz w:val="22"/>
          <w:szCs w:val="22"/>
        </w:rPr>
      </w:pPr>
    </w:p>
    <w:p w14:paraId="789741AA" w14:textId="6A837C0D" w:rsidR="00DD16A3" w:rsidRPr="003C55AB" w:rsidRDefault="00DD16A3" w:rsidP="00DD16A3">
      <w:pPr>
        <w:pStyle w:val="EndnoteText"/>
        <w:rPr>
          <w:rFonts w:ascii="Arial" w:hAnsi="Arial" w:cs="Arial"/>
          <w:i/>
          <w:sz w:val="22"/>
          <w:szCs w:val="22"/>
        </w:rPr>
      </w:pPr>
      <w:r w:rsidRPr="003C55AB">
        <w:rPr>
          <w:rFonts w:ascii="Arial" w:hAnsi="Arial" w:cs="Arial"/>
          <w:i/>
          <w:sz w:val="22"/>
          <w:szCs w:val="22"/>
        </w:rPr>
        <w:t xml:space="preserve">The Video Spray of Lenny and Eunice: The Ethnic to the Technic in </w:t>
      </w:r>
      <w:r w:rsidR="001941CD" w:rsidRPr="003C55AB">
        <w:rPr>
          <w:rFonts w:ascii="Arial" w:hAnsi="Arial" w:cs="Arial"/>
          <w:i/>
          <w:sz w:val="22"/>
          <w:szCs w:val="22"/>
        </w:rPr>
        <w:t>“</w:t>
      </w:r>
      <w:r w:rsidRPr="003C55AB">
        <w:rPr>
          <w:rFonts w:ascii="Arial" w:hAnsi="Arial" w:cs="Arial"/>
          <w:i/>
          <w:sz w:val="22"/>
          <w:szCs w:val="22"/>
        </w:rPr>
        <w:t xml:space="preserve">Super Sad True Love </w:t>
      </w:r>
      <w:r w:rsidR="00565B74" w:rsidRPr="003C55AB">
        <w:rPr>
          <w:rFonts w:ascii="Arial" w:hAnsi="Arial" w:cs="Arial"/>
          <w:i/>
          <w:sz w:val="22"/>
          <w:szCs w:val="22"/>
        </w:rPr>
        <w:t>Story.”</w:t>
      </w:r>
      <w:r w:rsidR="00565B74" w:rsidRPr="003C55AB">
        <w:rPr>
          <w:rFonts w:ascii="Arial" w:hAnsi="Arial" w:cs="Arial"/>
          <w:sz w:val="22"/>
          <w:szCs w:val="22"/>
        </w:rPr>
        <w:t xml:space="preserve"> Association</w:t>
      </w:r>
      <w:r w:rsidRPr="003C55AB">
        <w:rPr>
          <w:rFonts w:ascii="Arial" w:hAnsi="Arial" w:cs="Arial"/>
          <w:sz w:val="22"/>
          <w:szCs w:val="22"/>
        </w:rPr>
        <w:t xml:space="preserve"> of Asian American Studies Conference. April 2013.</w:t>
      </w:r>
      <w:r w:rsidRPr="003C55AB">
        <w:rPr>
          <w:rFonts w:ascii="Arial" w:hAnsi="Arial" w:cs="Arial"/>
          <w:i/>
          <w:sz w:val="22"/>
          <w:szCs w:val="22"/>
        </w:rPr>
        <w:t xml:space="preserve"> </w:t>
      </w:r>
    </w:p>
    <w:p w14:paraId="5DBF21F9" w14:textId="77777777" w:rsidR="00DD16A3" w:rsidRPr="003C55AB" w:rsidRDefault="00DD16A3" w:rsidP="00DD16A3">
      <w:pPr>
        <w:rPr>
          <w:rFonts w:ascii="Arial" w:hAnsi="Arial" w:cs="Arial"/>
          <w:sz w:val="22"/>
          <w:szCs w:val="22"/>
        </w:rPr>
      </w:pPr>
    </w:p>
    <w:p w14:paraId="08873A2F" w14:textId="7C8FAD0C" w:rsidR="00DD16A3" w:rsidRPr="003C55AB" w:rsidRDefault="00DD16A3" w:rsidP="00DD16A3">
      <w:pPr>
        <w:rPr>
          <w:rFonts w:ascii="Arial" w:hAnsi="Arial" w:cs="Arial"/>
          <w:sz w:val="22"/>
          <w:szCs w:val="22"/>
        </w:rPr>
      </w:pPr>
      <w:r w:rsidRPr="003C55AB">
        <w:rPr>
          <w:rFonts w:ascii="Arial" w:hAnsi="Arial" w:cs="Arial"/>
          <w:i/>
          <w:sz w:val="22"/>
          <w:szCs w:val="22"/>
        </w:rPr>
        <w:t>Making Memory: Fingerprinting to Genom</w:t>
      </w:r>
      <w:r w:rsidR="005F5E39" w:rsidRPr="003C55AB">
        <w:rPr>
          <w:rFonts w:ascii="Arial" w:hAnsi="Arial" w:cs="Arial"/>
          <w:i/>
          <w:sz w:val="22"/>
          <w:szCs w:val="22"/>
        </w:rPr>
        <w:t>ics, Literature to Biocultures.</w:t>
      </w:r>
      <w:r w:rsidRPr="003C55AB">
        <w:rPr>
          <w:rFonts w:ascii="Arial" w:hAnsi="Arial" w:cs="Arial"/>
          <w:sz w:val="22"/>
          <w:szCs w:val="22"/>
        </w:rPr>
        <w:t xml:space="preserve"> Keynote presentation for The Fisher Center for the Study of Women and Men Spring Lecture Series. 2008.</w:t>
      </w:r>
    </w:p>
    <w:p w14:paraId="46CFBFB1" w14:textId="77777777" w:rsidR="00DD16A3" w:rsidRPr="003C55AB" w:rsidRDefault="00DD16A3" w:rsidP="00DD16A3">
      <w:pPr>
        <w:ind w:left="2160"/>
        <w:rPr>
          <w:rFonts w:ascii="Arial" w:hAnsi="Arial" w:cs="Arial"/>
          <w:sz w:val="22"/>
          <w:szCs w:val="22"/>
        </w:rPr>
      </w:pPr>
    </w:p>
    <w:p w14:paraId="77951342" w14:textId="77777777" w:rsidR="00DD16A3" w:rsidRPr="003C55AB" w:rsidRDefault="00DD16A3" w:rsidP="00DD16A3">
      <w:pPr>
        <w:ind w:left="2160"/>
        <w:rPr>
          <w:rFonts w:ascii="Arial" w:hAnsi="Arial" w:cs="Arial"/>
          <w:sz w:val="22"/>
          <w:szCs w:val="22"/>
        </w:rPr>
      </w:pPr>
    </w:p>
    <w:p w14:paraId="7B1A7EDB" w14:textId="77777777" w:rsidR="005D126C" w:rsidRPr="003C55AB" w:rsidRDefault="005D126C" w:rsidP="005D126C">
      <w:pPr>
        <w:ind w:left="2160" w:right="1440" w:hanging="2160"/>
        <w:rPr>
          <w:rFonts w:ascii="Arial" w:hAnsi="Arial" w:cs="Arial"/>
          <w:b/>
          <w:sz w:val="22"/>
          <w:szCs w:val="22"/>
        </w:rPr>
      </w:pPr>
      <w:r w:rsidRPr="003C55AB">
        <w:rPr>
          <w:rFonts w:ascii="Arial" w:hAnsi="Arial" w:cs="Arial"/>
          <w:b/>
          <w:sz w:val="22"/>
          <w:szCs w:val="22"/>
        </w:rPr>
        <w:t>Teaching and Course Development</w:t>
      </w:r>
    </w:p>
    <w:p w14:paraId="071275DD" w14:textId="6A404FE9" w:rsidR="003D3154" w:rsidRPr="003C55AB" w:rsidRDefault="003D3154" w:rsidP="006F4F1C">
      <w:pPr>
        <w:ind w:right="1440"/>
        <w:rPr>
          <w:rFonts w:ascii="Arial" w:hAnsi="Arial" w:cs="Arial"/>
          <w:bCs/>
          <w:sz w:val="22"/>
          <w:szCs w:val="22"/>
        </w:rPr>
      </w:pPr>
    </w:p>
    <w:p w14:paraId="4DCDA707" w14:textId="11EF8A88" w:rsidR="003208D3" w:rsidRPr="003C55AB" w:rsidRDefault="003208D3" w:rsidP="006F4F1C">
      <w:pPr>
        <w:ind w:right="1440"/>
        <w:rPr>
          <w:rFonts w:ascii="Arial" w:hAnsi="Arial" w:cs="Arial"/>
          <w:bCs/>
          <w:sz w:val="22"/>
          <w:szCs w:val="22"/>
        </w:rPr>
      </w:pPr>
      <w:r w:rsidRPr="003C55AB">
        <w:rPr>
          <w:rFonts w:ascii="Arial" w:hAnsi="Arial" w:cs="Arial"/>
          <w:bCs/>
          <w:sz w:val="22"/>
          <w:szCs w:val="22"/>
        </w:rPr>
        <w:t xml:space="preserve">2022 Fall Semester, </w:t>
      </w:r>
      <w:r w:rsidRPr="003C55AB">
        <w:rPr>
          <w:rFonts w:ascii="Arial" w:hAnsi="Arial" w:cs="Arial"/>
          <w:bCs/>
          <w:i/>
          <w:iCs/>
          <w:sz w:val="22"/>
          <w:szCs w:val="22"/>
        </w:rPr>
        <w:t xml:space="preserve">Race, Health, and Narrative, </w:t>
      </w:r>
      <w:r w:rsidRPr="003C55AB">
        <w:rPr>
          <w:rFonts w:ascii="Arial" w:hAnsi="Arial" w:cs="Arial"/>
          <w:bCs/>
          <w:sz w:val="22"/>
          <w:szCs w:val="22"/>
        </w:rPr>
        <w:t>English 370</w:t>
      </w:r>
      <w:r w:rsidR="007A710D" w:rsidRPr="003C55AB">
        <w:rPr>
          <w:rFonts w:ascii="Arial" w:hAnsi="Arial" w:cs="Arial"/>
          <w:bCs/>
          <w:sz w:val="22"/>
          <w:szCs w:val="22"/>
        </w:rPr>
        <w:t xml:space="preserve"> (24 students).</w:t>
      </w:r>
    </w:p>
    <w:p w14:paraId="015D21CE" w14:textId="77777777" w:rsidR="003208D3" w:rsidRPr="003C55AB" w:rsidRDefault="003208D3" w:rsidP="006F4F1C">
      <w:pPr>
        <w:ind w:right="1440"/>
        <w:rPr>
          <w:rFonts w:ascii="Arial" w:hAnsi="Arial" w:cs="Arial"/>
          <w:bCs/>
          <w:sz w:val="22"/>
          <w:szCs w:val="22"/>
        </w:rPr>
      </w:pPr>
    </w:p>
    <w:p w14:paraId="76C3ED0C" w14:textId="658D8611" w:rsidR="00420A27" w:rsidRPr="003C55AB" w:rsidRDefault="00420A27" w:rsidP="006F4F1C">
      <w:pPr>
        <w:ind w:right="1440"/>
        <w:rPr>
          <w:rFonts w:ascii="Arial" w:hAnsi="Arial" w:cs="Arial"/>
          <w:b/>
          <w:sz w:val="22"/>
          <w:szCs w:val="22"/>
        </w:rPr>
      </w:pPr>
      <w:r w:rsidRPr="003C55AB">
        <w:rPr>
          <w:rFonts w:ascii="Arial" w:hAnsi="Arial" w:cs="Arial"/>
          <w:bCs/>
          <w:sz w:val="22"/>
          <w:szCs w:val="22"/>
        </w:rPr>
        <w:t xml:space="preserve">2022 Fall Semester, </w:t>
      </w:r>
      <w:r w:rsidRPr="003C55AB">
        <w:rPr>
          <w:rFonts w:ascii="Arial" w:hAnsi="Arial" w:cs="Arial"/>
          <w:bCs/>
          <w:i/>
          <w:iCs/>
          <w:sz w:val="22"/>
          <w:szCs w:val="22"/>
        </w:rPr>
        <w:t>Writing in Health and Medicine,</w:t>
      </w:r>
      <w:r w:rsidR="003208D3" w:rsidRPr="003C55AB">
        <w:rPr>
          <w:rFonts w:ascii="Arial" w:hAnsi="Arial" w:cs="Arial"/>
          <w:bCs/>
          <w:sz w:val="22"/>
          <w:szCs w:val="22"/>
        </w:rPr>
        <w:t xml:space="preserve"> English 105i, 2 sections (19 students each section)</w:t>
      </w:r>
    </w:p>
    <w:p w14:paraId="59D2400E" w14:textId="77777777" w:rsidR="00420A27" w:rsidRPr="003C55AB" w:rsidRDefault="00420A27" w:rsidP="006F4F1C">
      <w:pPr>
        <w:ind w:right="1440"/>
        <w:rPr>
          <w:rFonts w:ascii="Arial" w:hAnsi="Arial" w:cs="Arial"/>
          <w:bCs/>
          <w:sz w:val="22"/>
          <w:szCs w:val="22"/>
        </w:rPr>
      </w:pPr>
    </w:p>
    <w:p w14:paraId="4046996D" w14:textId="5569E064" w:rsidR="003D3154" w:rsidRPr="003C55AB" w:rsidRDefault="003D3154" w:rsidP="006F4F1C">
      <w:pPr>
        <w:ind w:right="1440"/>
        <w:rPr>
          <w:rFonts w:ascii="Arial" w:hAnsi="Arial" w:cs="Arial"/>
          <w:bCs/>
          <w:sz w:val="22"/>
          <w:szCs w:val="22"/>
        </w:rPr>
      </w:pPr>
      <w:r w:rsidRPr="003C55AB">
        <w:rPr>
          <w:rFonts w:ascii="Arial" w:hAnsi="Arial" w:cs="Arial"/>
          <w:bCs/>
          <w:sz w:val="22"/>
          <w:szCs w:val="22"/>
        </w:rPr>
        <w:t xml:space="preserve">2022 Spring Semester, </w:t>
      </w:r>
      <w:r w:rsidRPr="003C55AB">
        <w:rPr>
          <w:rFonts w:ascii="Arial" w:hAnsi="Arial" w:cs="Arial"/>
          <w:bCs/>
          <w:i/>
          <w:iCs/>
          <w:sz w:val="22"/>
          <w:szCs w:val="22"/>
        </w:rPr>
        <w:t xml:space="preserve">Writing in Health and Medicine, </w:t>
      </w:r>
      <w:r w:rsidRPr="003C55AB">
        <w:rPr>
          <w:rFonts w:ascii="Arial" w:hAnsi="Arial" w:cs="Arial"/>
          <w:bCs/>
          <w:sz w:val="22"/>
          <w:szCs w:val="22"/>
        </w:rPr>
        <w:t xml:space="preserve">English 105i, </w:t>
      </w:r>
      <w:r w:rsidR="005A7D97" w:rsidRPr="003C55AB">
        <w:rPr>
          <w:rFonts w:ascii="Arial" w:hAnsi="Arial" w:cs="Arial"/>
          <w:bCs/>
          <w:sz w:val="22"/>
          <w:szCs w:val="22"/>
        </w:rPr>
        <w:t>(19 students)</w:t>
      </w:r>
    </w:p>
    <w:p w14:paraId="57B8BD45" w14:textId="6541D781" w:rsidR="005A7D97" w:rsidRPr="003C55AB" w:rsidRDefault="005A7D97" w:rsidP="006F4F1C">
      <w:pPr>
        <w:ind w:right="1440"/>
        <w:rPr>
          <w:rFonts w:ascii="Arial" w:hAnsi="Arial" w:cs="Arial"/>
          <w:bCs/>
          <w:sz w:val="22"/>
          <w:szCs w:val="22"/>
        </w:rPr>
      </w:pPr>
    </w:p>
    <w:p w14:paraId="29F56F18" w14:textId="646C6E54" w:rsidR="005A7D97" w:rsidRPr="003C55AB" w:rsidRDefault="005A7D97" w:rsidP="006F4F1C">
      <w:pPr>
        <w:ind w:right="1440"/>
        <w:rPr>
          <w:rFonts w:ascii="Arial" w:hAnsi="Arial" w:cs="Arial"/>
          <w:bCs/>
          <w:sz w:val="22"/>
          <w:szCs w:val="22"/>
        </w:rPr>
      </w:pPr>
      <w:r w:rsidRPr="003C55AB">
        <w:rPr>
          <w:rFonts w:ascii="Arial" w:hAnsi="Arial" w:cs="Arial"/>
          <w:bCs/>
          <w:sz w:val="22"/>
          <w:szCs w:val="22"/>
        </w:rPr>
        <w:t xml:space="preserve">2022 Spring Semester, </w:t>
      </w:r>
      <w:r w:rsidRPr="003C55AB">
        <w:rPr>
          <w:rFonts w:ascii="Arial" w:hAnsi="Arial" w:cs="Arial"/>
          <w:bCs/>
          <w:i/>
          <w:iCs/>
          <w:sz w:val="22"/>
          <w:szCs w:val="22"/>
        </w:rPr>
        <w:t xml:space="preserve">Adventure, Identity, Dystopia: </w:t>
      </w:r>
      <w:r w:rsidR="00420A27" w:rsidRPr="003C55AB">
        <w:rPr>
          <w:rFonts w:ascii="Arial" w:hAnsi="Arial" w:cs="Arial"/>
          <w:bCs/>
          <w:i/>
          <w:iCs/>
          <w:sz w:val="22"/>
          <w:szCs w:val="22"/>
        </w:rPr>
        <w:t xml:space="preserve">Science Fiction and Fantasy Fiction, </w:t>
      </w:r>
      <w:r w:rsidR="00420A27" w:rsidRPr="003C55AB">
        <w:rPr>
          <w:rFonts w:ascii="Arial" w:hAnsi="Arial" w:cs="Arial"/>
          <w:bCs/>
          <w:sz w:val="22"/>
          <w:szCs w:val="22"/>
        </w:rPr>
        <w:t>English 146, 2 sections (35 students each section).</w:t>
      </w:r>
    </w:p>
    <w:p w14:paraId="2ED176FD" w14:textId="77777777" w:rsidR="00420A27" w:rsidRPr="003C55AB" w:rsidRDefault="00420A27" w:rsidP="006F4F1C">
      <w:pPr>
        <w:ind w:right="1440"/>
        <w:rPr>
          <w:rFonts w:ascii="Arial" w:hAnsi="Arial" w:cs="Arial"/>
          <w:bCs/>
          <w:sz w:val="22"/>
          <w:szCs w:val="22"/>
        </w:rPr>
      </w:pPr>
    </w:p>
    <w:p w14:paraId="77A45515" w14:textId="39157411" w:rsidR="00250CC2" w:rsidRPr="003C55AB" w:rsidRDefault="00250CC2" w:rsidP="006F4F1C">
      <w:pPr>
        <w:ind w:right="1440"/>
        <w:rPr>
          <w:rFonts w:ascii="Arial" w:hAnsi="Arial" w:cs="Arial"/>
          <w:bCs/>
          <w:sz w:val="22"/>
          <w:szCs w:val="22"/>
        </w:rPr>
      </w:pPr>
      <w:r w:rsidRPr="003C55AB">
        <w:rPr>
          <w:rFonts w:ascii="Arial" w:hAnsi="Arial" w:cs="Arial"/>
          <w:bCs/>
          <w:sz w:val="22"/>
          <w:szCs w:val="22"/>
        </w:rPr>
        <w:t xml:space="preserve">2021 Fall Semester. </w:t>
      </w:r>
      <w:r w:rsidR="00462DEF" w:rsidRPr="003C55AB">
        <w:rPr>
          <w:rFonts w:ascii="Arial" w:hAnsi="Arial" w:cs="Arial"/>
          <w:bCs/>
          <w:i/>
          <w:iCs/>
          <w:sz w:val="22"/>
          <w:szCs w:val="22"/>
        </w:rPr>
        <w:t xml:space="preserve">Race, Health, and Narrative. </w:t>
      </w:r>
      <w:r w:rsidR="00462DEF" w:rsidRPr="003C55AB">
        <w:rPr>
          <w:rFonts w:ascii="Arial" w:hAnsi="Arial" w:cs="Arial"/>
          <w:bCs/>
          <w:sz w:val="22"/>
          <w:szCs w:val="22"/>
        </w:rPr>
        <w:t>English 370 (24 students).</w:t>
      </w:r>
    </w:p>
    <w:p w14:paraId="00928AAF" w14:textId="77777777" w:rsidR="00250CC2" w:rsidRPr="003C55AB" w:rsidRDefault="00250CC2" w:rsidP="006F4F1C">
      <w:pPr>
        <w:ind w:right="1440"/>
        <w:rPr>
          <w:rFonts w:ascii="Arial" w:hAnsi="Arial" w:cs="Arial"/>
          <w:bCs/>
          <w:sz w:val="22"/>
          <w:szCs w:val="22"/>
        </w:rPr>
      </w:pPr>
    </w:p>
    <w:p w14:paraId="1CDB4696" w14:textId="7660F48C" w:rsidR="00250CC2" w:rsidRPr="003C55AB" w:rsidRDefault="00250CC2" w:rsidP="006F4F1C">
      <w:pPr>
        <w:ind w:right="1440"/>
        <w:rPr>
          <w:rFonts w:ascii="Arial" w:hAnsi="Arial" w:cs="Arial"/>
          <w:bCs/>
          <w:sz w:val="22"/>
          <w:szCs w:val="22"/>
        </w:rPr>
      </w:pPr>
      <w:r w:rsidRPr="003C55AB">
        <w:rPr>
          <w:rFonts w:ascii="Arial" w:hAnsi="Arial" w:cs="Arial"/>
          <w:bCs/>
          <w:sz w:val="22"/>
          <w:szCs w:val="22"/>
        </w:rPr>
        <w:t xml:space="preserve">2021 Fall Semester. </w:t>
      </w:r>
      <w:r w:rsidRPr="003C55AB">
        <w:rPr>
          <w:rFonts w:ascii="Arial" w:hAnsi="Arial" w:cs="Arial"/>
          <w:bCs/>
          <w:i/>
          <w:iCs/>
          <w:sz w:val="22"/>
          <w:szCs w:val="22"/>
        </w:rPr>
        <w:t>Writing in Health and Medicine</w:t>
      </w:r>
      <w:r w:rsidRPr="003C55AB">
        <w:rPr>
          <w:rFonts w:ascii="Arial" w:hAnsi="Arial" w:cs="Arial"/>
          <w:bCs/>
          <w:sz w:val="22"/>
          <w:szCs w:val="22"/>
        </w:rPr>
        <w:t>. English 105i, 2 sections (19 students each section).</w:t>
      </w:r>
    </w:p>
    <w:p w14:paraId="745FAC2F" w14:textId="77777777" w:rsidR="00250CC2" w:rsidRPr="003C55AB" w:rsidRDefault="00250CC2" w:rsidP="006F4F1C">
      <w:pPr>
        <w:ind w:right="1440"/>
        <w:rPr>
          <w:rFonts w:ascii="Arial" w:hAnsi="Arial" w:cs="Arial"/>
          <w:bCs/>
          <w:sz w:val="22"/>
          <w:szCs w:val="22"/>
        </w:rPr>
      </w:pPr>
    </w:p>
    <w:p w14:paraId="4D853CBC" w14:textId="232F9B25" w:rsidR="00FF2964" w:rsidRPr="003C55AB" w:rsidRDefault="00FF2964" w:rsidP="006F4F1C">
      <w:pPr>
        <w:ind w:right="1440"/>
        <w:rPr>
          <w:rFonts w:ascii="Arial" w:hAnsi="Arial" w:cs="Arial"/>
          <w:bCs/>
          <w:sz w:val="22"/>
          <w:szCs w:val="22"/>
        </w:rPr>
      </w:pPr>
      <w:r w:rsidRPr="003C55AB">
        <w:rPr>
          <w:rFonts w:ascii="Arial" w:hAnsi="Arial" w:cs="Arial"/>
          <w:bCs/>
          <w:sz w:val="22"/>
          <w:szCs w:val="22"/>
        </w:rPr>
        <w:t xml:space="preserve">2021 Summer Session 2. </w:t>
      </w:r>
      <w:r w:rsidRPr="003C55AB">
        <w:rPr>
          <w:rFonts w:ascii="Arial" w:hAnsi="Arial" w:cs="Arial"/>
          <w:bCs/>
          <w:i/>
          <w:iCs/>
          <w:sz w:val="22"/>
          <w:szCs w:val="22"/>
        </w:rPr>
        <w:t>First Year Composition</w:t>
      </w:r>
      <w:r w:rsidRPr="003C55AB">
        <w:rPr>
          <w:rFonts w:ascii="Arial" w:hAnsi="Arial" w:cs="Arial"/>
          <w:bCs/>
          <w:sz w:val="22"/>
          <w:szCs w:val="22"/>
        </w:rPr>
        <w:t xml:space="preserve"> (19 students).</w:t>
      </w:r>
    </w:p>
    <w:p w14:paraId="0EF63831" w14:textId="77777777" w:rsidR="00FF2964" w:rsidRPr="003C55AB" w:rsidRDefault="00FF2964" w:rsidP="006F4F1C">
      <w:pPr>
        <w:ind w:right="1440"/>
        <w:rPr>
          <w:rFonts w:ascii="Arial" w:hAnsi="Arial" w:cs="Arial"/>
          <w:bCs/>
          <w:sz w:val="22"/>
          <w:szCs w:val="22"/>
        </w:rPr>
      </w:pPr>
    </w:p>
    <w:p w14:paraId="7D1F8EF8" w14:textId="7DFCE6EE" w:rsidR="002C7FC3" w:rsidRPr="003C55AB" w:rsidRDefault="002C7FC3" w:rsidP="006F4F1C">
      <w:pPr>
        <w:ind w:right="1440"/>
        <w:rPr>
          <w:rFonts w:ascii="Arial" w:hAnsi="Arial" w:cs="Arial"/>
          <w:bCs/>
          <w:sz w:val="22"/>
          <w:szCs w:val="22"/>
        </w:rPr>
      </w:pPr>
      <w:r w:rsidRPr="003C55AB">
        <w:rPr>
          <w:rFonts w:ascii="Arial" w:hAnsi="Arial" w:cs="Arial"/>
          <w:bCs/>
          <w:sz w:val="22"/>
          <w:szCs w:val="22"/>
        </w:rPr>
        <w:t xml:space="preserve">2021 Spring Semester. </w:t>
      </w:r>
      <w:r w:rsidRPr="003C55AB">
        <w:rPr>
          <w:rFonts w:ascii="Arial" w:hAnsi="Arial" w:cs="Arial"/>
          <w:bCs/>
          <w:i/>
          <w:iCs/>
          <w:sz w:val="22"/>
          <w:szCs w:val="22"/>
        </w:rPr>
        <w:t xml:space="preserve">First Year Composition. </w:t>
      </w:r>
      <w:r w:rsidRPr="003C55AB">
        <w:rPr>
          <w:rFonts w:ascii="Arial" w:hAnsi="Arial" w:cs="Arial"/>
          <w:bCs/>
          <w:sz w:val="22"/>
          <w:szCs w:val="22"/>
        </w:rPr>
        <w:t xml:space="preserve">English 105, 2 sections </w:t>
      </w:r>
      <w:r w:rsidR="00752AB4" w:rsidRPr="003C55AB">
        <w:rPr>
          <w:rFonts w:ascii="Arial" w:hAnsi="Arial" w:cs="Arial"/>
          <w:bCs/>
          <w:sz w:val="22"/>
          <w:szCs w:val="22"/>
        </w:rPr>
        <w:t>(19 students each section).</w:t>
      </w:r>
    </w:p>
    <w:p w14:paraId="6A343A9C" w14:textId="70B96024" w:rsidR="00FF2964" w:rsidRPr="003C55AB" w:rsidRDefault="00FF2964" w:rsidP="006F4F1C">
      <w:pPr>
        <w:ind w:right="1440"/>
        <w:rPr>
          <w:rFonts w:ascii="Arial" w:hAnsi="Arial" w:cs="Arial"/>
          <w:bCs/>
          <w:sz w:val="22"/>
          <w:szCs w:val="22"/>
        </w:rPr>
      </w:pPr>
    </w:p>
    <w:p w14:paraId="12AA2D62" w14:textId="57BF1461" w:rsidR="00FF2964" w:rsidRPr="003C55AB" w:rsidRDefault="00FF2964" w:rsidP="006F4F1C">
      <w:pPr>
        <w:ind w:right="1440"/>
        <w:rPr>
          <w:rFonts w:ascii="Arial" w:hAnsi="Arial" w:cs="Arial"/>
          <w:bCs/>
          <w:sz w:val="22"/>
          <w:szCs w:val="22"/>
        </w:rPr>
      </w:pPr>
      <w:r w:rsidRPr="003C55AB">
        <w:rPr>
          <w:rFonts w:ascii="Arial" w:hAnsi="Arial" w:cs="Arial"/>
          <w:bCs/>
          <w:sz w:val="22"/>
          <w:szCs w:val="22"/>
        </w:rPr>
        <w:t xml:space="preserve">2021 Spring Semester. </w:t>
      </w:r>
      <w:r w:rsidRPr="003C55AB">
        <w:rPr>
          <w:rFonts w:ascii="Arial" w:hAnsi="Arial" w:cs="Arial"/>
          <w:bCs/>
          <w:i/>
          <w:iCs/>
          <w:sz w:val="22"/>
          <w:szCs w:val="22"/>
        </w:rPr>
        <w:t>Introduction to Fiction, Honors.</w:t>
      </w:r>
      <w:r w:rsidRPr="003C55AB">
        <w:rPr>
          <w:rFonts w:ascii="Arial" w:hAnsi="Arial" w:cs="Arial"/>
          <w:bCs/>
          <w:sz w:val="22"/>
          <w:szCs w:val="22"/>
        </w:rPr>
        <w:t xml:space="preserve"> English 123H. (20 students).</w:t>
      </w:r>
    </w:p>
    <w:p w14:paraId="69411FE7" w14:textId="77777777" w:rsidR="002C7FC3" w:rsidRPr="003C55AB" w:rsidRDefault="002C7FC3" w:rsidP="006F4F1C">
      <w:pPr>
        <w:ind w:right="1440"/>
        <w:rPr>
          <w:rFonts w:ascii="Arial" w:hAnsi="Arial" w:cs="Arial"/>
          <w:bCs/>
          <w:sz w:val="22"/>
          <w:szCs w:val="22"/>
        </w:rPr>
      </w:pPr>
    </w:p>
    <w:p w14:paraId="6BA66E84" w14:textId="53B52BC3" w:rsidR="00A42D40" w:rsidRPr="003C55AB" w:rsidRDefault="00243E55" w:rsidP="006F4F1C">
      <w:pPr>
        <w:ind w:right="1440"/>
        <w:rPr>
          <w:rFonts w:ascii="Arial" w:hAnsi="Arial" w:cs="Arial"/>
          <w:bCs/>
          <w:sz w:val="22"/>
          <w:szCs w:val="22"/>
        </w:rPr>
      </w:pPr>
      <w:r w:rsidRPr="003C55AB">
        <w:rPr>
          <w:rFonts w:ascii="Arial" w:hAnsi="Arial" w:cs="Arial"/>
          <w:bCs/>
          <w:sz w:val="22"/>
          <w:szCs w:val="22"/>
        </w:rPr>
        <w:t>202</w:t>
      </w:r>
      <w:r w:rsidR="006E036C" w:rsidRPr="003C55AB">
        <w:rPr>
          <w:rFonts w:ascii="Arial" w:hAnsi="Arial" w:cs="Arial"/>
          <w:bCs/>
          <w:sz w:val="22"/>
          <w:szCs w:val="22"/>
        </w:rPr>
        <w:t>0</w:t>
      </w:r>
      <w:r w:rsidRPr="003C55AB">
        <w:rPr>
          <w:rFonts w:ascii="Arial" w:hAnsi="Arial" w:cs="Arial"/>
          <w:bCs/>
          <w:sz w:val="22"/>
          <w:szCs w:val="22"/>
        </w:rPr>
        <w:t xml:space="preserve"> </w:t>
      </w:r>
      <w:r w:rsidR="0074798F" w:rsidRPr="003C55AB">
        <w:rPr>
          <w:rFonts w:ascii="Arial" w:hAnsi="Arial" w:cs="Arial"/>
          <w:bCs/>
          <w:sz w:val="22"/>
          <w:szCs w:val="22"/>
        </w:rPr>
        <w:t xml:space="preserve">Fall Semester. </w:t>
      </w:r>
      <w:r w:rsidR="006E036C" w:rsidRPr="003C55AB">
        <w:rPr>
          <w:rFonts w:ascii="Arial" w:hAnsi="Arial" w:cs="Arial"/>
          <w:bCs/>
          <w:i/>
          <w:iCs/>
          <w:sz w:val="22"/>
          <w:szCs w:val="22"/>
        </w:rPr>
        <w:t>Writing in Health and Medicine</w:t>
      </w:r>
      <w:r w:rsidR="0074798F" w:rsidRPr="003C55AB">
        <w:rPr>
          <w:rFonts w:ascii="Arial" w:hAnsi="Arial" w:cs="Arial"/>
          <w:bCs/>
          <w:sz w:val="22"/>
          <w:szCs w:val="22"/>
        </w:rPr>
        <w:t>. English 105</w:t>
      </w:r>
      <w:r w:rsidR="002C7FC3" w:rsidRPr="003C55AB">
        <w:rPr>
          <w:rFonts w:ascii="Arial" w:hAnsi="Arial" w:cs="Arial"/>
          <w:bCs/>
          <w:sz w:val="22"/>
          <w:szCs w:val="22"/>
        </w:rPr>
        <w:t>i</w:t>
      </w:r>
      <w:r w:rsidR="006F4F1C" w:rsidRPr="003C55AB">
        <w:rPr>
          <w:rFonts w:ascii="Arial" w:hAnsi="Arial" w:cs="Arial"/>
          <w:bCs/>
          <w:sz w:val="22"/>
          <w:szCs w:val="22"/>
        </w:rPr>
        <w:t xml:space="preserve">, 2 sections </w:t>
      </w:r>
      <w:r w:rsidR="002C7FC3" w:rsidRPr="003C55AB">
        <w:rPr>
          <w:rFonts w:ascii="Arial" w:hAnsi="Arial" w:cs="Arial"/>
          <w:bCs/>
          <w:sz w:val="22"/>
          <w:szCs w:val="22"/>
        </w:rPr>
        <w:t xml:space="preserve">(19 </w:t>
      </w:r>
      <w:r w:rsidR="0074798F" w:rsidRPr="003C55AB">
        <w:rPr>
          <w:rFonts w:ascii="Arial" w:hAnsi="Arial" w:cs="Arial"/>
          <w:bCs/>
          <w:sz w:val="22"/>
          <w:szCs w:val="22"/>
        </w:rPr>
        <w:t>students</w:t>
      </w:r>
      <w:r w:rsidR="002C7FC3" w:rsidRPr="003C55AB">
        <w:rPr>
          <w:rFonts w:ascii="Arial" w:hAnsi="Arial" w:cs="Arial"/>
          <w:bCs/>
          <w:sz w:val="22"/>
          <w:szCs w:val="22"/>
        </w:rPr>
        <w:t xml:space="preserve"> per section</w:t>
      </w:r>
      <w:r w:rsidR="0074798F" w:rsidRPr="003C55AB">
        <w:rPr>
          <w:rFonts w:ascii="Arial" w:hAnsi="Arial" w:cs="Arial"/>
          <w:bCs/>
          <w:sz w:val="22"/>
          <w:szCs w:val="22"/>
        </w:rPr>
        <w:t>)</w:t>
      </w:r>
    </w:p>
    <w:p w14:paraId="5E685DD9" w14:textId="64E52AF7" w:rsidR="006E036C" w:rsidRPr="003C55AB" w:rsidRDefault="006E036C" w:rsidP="005D126C">
      <w:pPr>
        <w:ind w:left="2160" w:right="1440" w:hanging="2160"/>
        <w:rPr>
          <w:rFonts w:ascii="Arial" w:hAnsi="Arial" w:cs="Arial"/>
          <w:bCs/>
          <w:sz w:val="22"/>
          <w:szCs w:val="22"/>
        </w:rPr>
      </w:pPr>
    </w:p>
    <w:p w14:paraId="46AE3D77" w14:textId="37DCFA6D" w:rsidR="006E036C" w:rsidRPr="003C55AB" w:rsidRDefault="006E036C" w:rsidP="001A5ED8">
      <w:pPr>
        <w:ind w:right="1440"/>
        <w:rPr>
          <w:rFonts w:ascii="Arial" w:hAnsi="Arial" w:cs="Arial"/>
          <w:bCs/>
          <w:sz w:val="22"/>
          <w:szCs w:val="22"/>
        </w:rPr>
      </w:pPr>
      <w:r w:rsidRPr="003C55AB">
        <w:rPr>
          <w:rFonts w:ascii="Arial" w:hAnsi="Arial" w:cs="Arial"/>
          <w:bCs/>
          <w:sz w:val="22"/>
          <w:szCs w:val="22"/>
        </w:rPr>
        <w:t xml:space="preserve">2020 Fall Semester. </w:t>
      </w:r>
      <w:r w:rsidRPr="003C55AB">
        <w:rPr>
          <w:rFonts w:ascii="Arial" w:hAnsi="Arial" w:cs="Arial"/>
          <w:bCs/>
          <w:i/>
          <w:iCs/>
          <w:sz w:val="22"/>
          <w:szCs w:val="22"/>
        </w:rPr>
        <w:t>First Year</w:t>
      </w:r>
      <w:r w:rsidR="001A5ED8" w:rsidRPr="003C55AB">
        <w:rPr>
          <w:rFonts w:ascii="Arial" w:hAnsi="Arial" w:cs="Arial"/>
          <w:bCs/>
          <w:i/>
          <w:iCs/>
          <w:sz w:val="22"/>
          <w:szCs w:val="22"/>
        </w:rPr>
        <w:t xml:space="preserve"> Composition. </w:t>
      </w:r>
      <w:r w:rsidR="001A5ED8" w:rsidRPr="003C55AB">
        <w:rPr>
          <w:rFonts w:ascii="Arial" w:hAnsi="Arial" w:cs="Arial"/>
          <w:bCs/>
          <w:sz w:val="22"/>
          <w:szCs w:val="22"/>
        </w:rPr>
        <w:t>English 105, 2 sections (19 students ea</w:t>
      </w:r>
      <w:r w:rsidR="00FF2964" w:rsidRPr="003C55AB">
        <w:rPr>
          <w:rFonts w:ascii="Arial" w:hAnsi="Arial" w:cs="Arial"/>
          <w:bCs/>
          <w:sz w:val="22"/>
          <w:szCs w:val="22"/>
        </w:rPr>
        <w:t>ch section).</w:t>
      </w:r>
    </w:p>
    <w:p w14:paraId="76801458" w14:textId="77777777" w:rsidR="00243E55" w:rsidRPr="003C55AB" w:rsidRDefault="00243E55" w:rsidP="005D126C">
      <w:pPr>
        <w:ind w:left="2160" w:right="1440" w:hanging="2160"/>
        <w:rPr>
          <w:rFonts w:ascii="Arial" w:hAnsi="Arial" w:cs="Arial"/>
          <w:bCs/>
          <w:sz w:val="22"/>
          <w:szCs w:val="22"/>
        </w:rPr>
      </w:pPr>
    </w:p>
    <w:p w14:paraId="7A684240" w14:textId="0BDB96E1" w:rsidR="00A42D40" w:rsidRPr="003C55AB" w:rsidRDefault="00A42D40" w:rsidP="005D126C">
      <w:pPr>
        <w:ind w:left="2160" w:right="1440" w:hanging="2160"/>
        <w:rPr>
          <w:rFonts w:ascii="Arial" w:hAnsi="Arial" w:cs="Arial"/>
          <w:bCs/>
          <w:sz w:val="22"/>
          <w:szCs w:val="22"/>
        </w:rPr>
      </w:pPr>
      <w:r w:rsidRPr="003C55AB">
        <w:rPr>
          <w:rFonts w:ascii="Arial" w:hAnsi="Arial" w:cs="Arial"/>
          <w:bCs/>
          <w:sz w:val="22"/>
          <w:szCs w:val="22"/>
        </w:rPr>
        <w:t xml:space="preserve">2020 Summer Session 2. </w:t>
      </w:r>
      <w:r w:rsidRPr="003C55AB">
        <w:rPr>
          <w:rFonts w:ascii="Arial" w:hAnsi="Arial" w:cs="Arial"/>
          <w:bCs/>
          <w:i/>
          <w:iCs/>
          <w:sz w:val="22"/>
          <w:szCs w:val="22"/>
        </w:rPr>
        <w:t xml:space="preserve">First Year Composition. </w:t>
      </w:r>
      <w:r w:rsidRPr="003C55AB">
        <w:rPr>
          <w:rFonts w:ascii="Arial" w:hAnsi="Arial" w:cs="Arial"/>
          <w:bCs/>
          <w:sz w:val="22"/>
          <w:szCs w:val="22"/>
        </w:rPr>
        <w:t>English 105 (19 students)</w:t>
      </w:r>
      <w:r w:rsidR="001A5ED8" w:rsidRPr="003C55AB">
        <w:rPr>
          <w:rFonts w:ascii="Arial" w:hAnsi="Arial" w:cs="Arial"/>
          <w:bCs/>
          <w:sz w:val="22"/>
          <w:szCs w:val="22"/>
        </w:rPr>
        <w:t>.</w:t>
      </w:r>
    </w:p>
    <w:p w14:paraId="1EF4053B" w14:textId="77777777" w:rsidR="00A42D40" w:rsidRPr="003C55AB" w:rsidRDefault="00A42D40" w:rsidP="005D126C">
      <w:pPr>
        <w:ind w:left="2160" w:right="1440" w:hanging="2160"/>
        <w:rPr>
          <w:rFonts w:ascii="Arial" w:hAnsi="Arial" w:cs="Arial"/>
          <w:bCs/>
          <w:sz w:val="22"/>
          <w:szCs w:val="22"/>
        </w:rPr>
      </w:pPr>
    </w:p>
    <w:p w14:paraId="0276BF74" w14:textId="182CDB09" w:rsidR="00A42D40" w:rsidRPr="003C55AB" w:rsidRDefault="00A42D40" w:rsidP="005D126C">
      <w:pPr>
        <w:ind w:left="2160" w:right="1440" w:hanging="2160"/>
        <w:rPr>
          <w:rFonts w:ascii="Arial" w:hAnsi="Arial" w:cs="Arial"/>
          <w:bCs/>
          <w:sz w:val="22"/>
          <w:szCs w:val="22"/>
        </w:rPr>
      </w:pPr>
      <w:r w:rsidRPr="003C55AB">
        <w:rPr>
          <w:rFonts w:ascii="Arial" w:hAnsi="Arial" w:cs="Arial"/>
          <w:bCs/>
          <w:sz w:val="22"/>
          <w:szCs w:val="22"/>
        </w:rPr>
        <w:t xml:space="preserve">2020 Summer Session 1. </w:t>
      </w:r>
      <w:r w:rsidRPr="003C55AB">
        <w:rPr>
          <w:rFonts w:ascii="Arial" w:hAnsi="Arial" w:cs="Arial"/>
          <w:bCs/>
          <w:i/>
          <w:iCs/>
          <w:sz w:val="22"/>
          <w:szCs w:val="22"/>
        </w:rPr>
        <w:t>Introduction to Fiction</w:t>
      </w:r>
      <w:r w:rsidRPr="003C55AB">
        <w:rPr>
          <w:rFonts w:ascii="Arial" w:hAnsi="Arial" w:cs="Arial"/>
          <w:bCs/>
          <w:sz w:val="22"/>
          <w:szCs w:val="22"/>
        </w:rPr>
        <w:t>. English 123 (14 students)</w:t>
      </w:r>
      <w:r w:rsidR="001A5ED8" w:rsidRPr="003C55AB">
        <w:rPr>
          <w:rFonts w:ascii="Arial" w:hAnsi="Arial" w:cs="Arial"/>
          <w:bCs/>
          <w:sz w:val="22"/>
          <w:szCs w:val="22"/>
        </w:rPr>
        <w:t>.</w:t>
      </w:r>
    </w:p>
    <w:p w14:paraId="05F68805" w14:textId="77777777" w:rsidR="00A42D40" w:rsidRPr="003C55AB" w:rsidRDefault="00A42D40" w:rsidP="005D126C">
      <w:pPr>
        <w:ind w:left="2160" w:right="1440" w:hanging="2160"/>
        <w:rPr>
          <w:rFonts w:ascii="Arial" w:hAnsi="Arial" w:cs="Arial"/>
          <w:bCs/>
          <w:sz w:val="22"/>
          <w:szCs w:val="22"/>
        </w:rPr>
      </w:pPr>
    </w:p>
    <w:p w14:paraId="620D6015" w14:textId="5AEED9F8" w:rsidR="00A42D40" w:rsidRPr="003C55AB" w:rsidRDefault="00A42D40" w:rsidP="005D126C">
      <w:pPr>
        <w:ind w:left="2160" w:right="1440" w:hanging="2160"/>
        <w:rPr>
          <w:rFonts w:ascii="Arial" w:hAnsi="Arial" w:cs="Arial"/>
          <w:bCs/>
          <w:sz w:val="22"/>
          <w:szCs w:val="22"/>
        </w:rPr>
      </w:pPr>
      <w:r w:rsidRPr="003C55AB">
        <w:rPr>
          <w:rFonts w:ascii="Arial" w:hAnsi="Arial" w:cs="Arial"/>
          <w:bCs/>
          <w:sz w:val="22"/>
          <w:szCs w:val="22"/>
        </w:rPr>
        <w:t xml:space="preserve">2020 Spring Semester. </w:t>
      </w:r>
      <w:r w:rsidRPr="003C55AB">
        <w:rPr>
          <w:rFonts w:ascii="Arial" w:hAnsi="Arial" w:cs="Arial"/>
          <w:bCs/>
          <w:i/>
          <w:iCs/>
          <w:sz w:val="22"/>
          <w:szCs w:val="22"/>
        </w:rPr>
        <w:t xml:space="preserve">Introduction to Fiction. </w:t>
      </w:r>
      <w:r w:rsidRPr="003C55AB">
        <w:rPr>
          <w:rFonts w:ascii="Arial" w:hAnsi="Arial" w:cs="Arial"/>
          <w:bCs/>
          <w:sz w:val="22"/>
          <w:szCs w:val="22"/>
        </w:rPr>
        <w:t>English 123 (35 students)</w:t>
      </w:r>
      <w:r w:rsidR="001A5ED8" w:rsidRPr="003C55AB">
        <w:rPr>
          <w:rFonts w:ascii="Arial" w:hAnsi="Arial" w:cs="Arial"/>
          <w:bCs/>
          <w:sz w:val="22"/>
          <w:szCs w:val="22"/>
        </w:rPr>
        <w:t>.</w:t>
      </w:r>
    </w:p>
    <w:p w14:paraId="4F5EEB47" w14:textId="77777777" w:rsidR="00A42D40" w:rsidRPr="003C55AB" w:rsidRDefault="00A42D40" w:rsidP="005D126C">
      <w:pPr>
        <w:ind w:left="2160" w:right="1440" w:hanging="2160"/>
        <w:rPr>
          <w:rFonts w:ascii="Arial" w:hAnsi="Arial" w:cs="Arial"/>
          <w:bCs/>
          <w:sz w:val="22"/>
          <w:szCs w:val="22"/>
        </w:rPr>
      </w:pPr>
    </w:p>
    <w:p w14:paraId="42818661" w14:textId="362BF4E6" w:rsidR="005D126C" w:rsidRPr="003C55AB" w:rsidRDefault="00A42D40" w:rsidP="005D126C">
      <w:pPr>
        <w:ind w:left="2160" w:right="1440" w:hanging="2160"/>
        <w:rPr>
          <w:rFonts w:ascii="Arial" w:hAnsi="Arial" w:cs="Arial"/>
          <w:bCs/>
          <w:sz w:val="22"/>
          <w:szCs w:val="22"/>
        </w:rPr>
      </w:pPr>
      <w:r w:rsidRPr="003C55AB">
        <w:rPr>
          <w:rFonts w:ascii="Arial" w:hAnsi="Arial" w:cs="Arial"/>
          <w:bCs/>
          <w:sz w:val="22"/>
          <w:szCs w:val="22"/>
        </w:rPr>
        <w:t xml:space="preserve">2019 Fall Semester. </w:t>
      </w:r>
      <w:r w:rsidRPr="003C55AB">
        <w:rPr>
          <w:rFonts w:ascii="Arial" w:hAnsi="Arial" w:cs="Arial"/>
          <w:bCs/>
          <w:i/>
          <w:iCs/>
          <w:sz w:val="22"/>
          <w:szCs w:val="22"/>
        </w:rPr>
        <w:t xml:space="preserve">Speculative Fiction. </w:t>
      </w:r>
      <w:r w:rsidRPr="003C55AB">
        <w:rPr>
          <w:rFonts w:ascii="Arial" w:hAnsi="Arial" w:cs="Arial"/>
          <w:bCs/>
          <w:sz w:val="22"/>
          <w:szCs w:val="22"/>
        </w:rPr>
        <w:t>English 146 (35 students).</w:t>
      </w:r>
    </w:p>
    <w:p w14:paraId="480F22AC" w14:textId="77777777" w:rsidR="00A42D40" w:rsidRPr="003C55AB" w:rsidRDefault="00A42D40" w:rsidP="00DA77B3">
      <w:pPr>
        <w:rPr>
          <w:rFonts w:ascii="Arial" w:hAnsi="Arial" w:cs="Arial"/>
          <w:sz w:val="22"/>
          <w:szCs w:val="22"/>
        </w:rPr>
      </w:pPr>
      <w:bookmarkStart w:id="6" w:name="OLE_LINK11"/>
      <w:bookmarkStart w:id="7" w:name="OLE_LINK12"/>
    </w:p>
    <w:p w14:paraId="67974673" w14:textId="57C1FCE1" w:rsidR="00DA77B3" w:rsidRPr="003C55AB" w:rsidRDefault="00FE4D95" w:rsidP="00DA77B3">
      <w:pPr>
        <w:rPr>
          <w:rFonts w:ascii="Arial" w:hAnsi="Arial" w:cs="Arial"/>
          <w:sz w:val="22"/>
          <w:szCs w:val="22"/>
        </w:rPr>
      </w:pPr>
      <w:r w:rsidRPr="003C55AB">
        <w:rPr>
          <w:rFonts w:ascii="Arial" w:hAnsi="Arial" w:cs="Arial"/>
          <w:sz w:val="22"/>
          <w:szCs w:val="22"/>
        </w:rPr>
        <w:t xml:space="preserve">2019 Spring Semester. </w:t>
      </w:r>
      <w:r w:rsidR="00DA77B3" w:rsidRPr="003C55AB">
        <w:rPr>
          <w:rFonts w:ascii="Arial" w:hAnsi="Arial" w:cs="Arial"/>
          <w:i/>
          <w:sz w:val="22"/>
          <w:szCs w:val="22"/>
        </w:rPr>
        <w:t>Oppositional Realism: Genre Development and Historicity</w:t>
      </w:r>
      <w:r w:rsidR="00DA77B3" w:rsidRPr="003C55AB">
        <w:rPr>
          <w:rFonts w:ascii="Arial" w:hAnsi="Arial" w:cs="Arial"/>
          <w:sz w:val="22"/>
          <w:szCs w:val="22"/>
        </w:rPr>
        <w:t>.  English 123H</w:t>
      </w:r>
      <w:r w:rsidRPr="003C55AB">
        <w:rPr>
          <w:rFonts w:ascii="Arial" w:hAnsi="Arial" w:cs="Arial"/>
          <w:sz w:val="22"/>
          <w:szCs w:val="22"/>
        </w:rPr>
        <w:t xml:space="preserve"> (26 students).</w:t>
      </w:r>
    </w:p>
    <w:p w14:paraId="3176A0C4" w14:textId="77777777" w:rsidR="00DA77B3" w:rsidRPr="003C55AB" w:rsidRDefault="00DA77B3" w:rsidP="005D126C">
      <w:pPr>
        <w:widowControl w:val="0"/>
        <w:autoSpaceDE w:val="0"/>
        <w:autoSpaceDN w:val="0"/>
        <w:adjustRightInd w:val="0"/>
        <w:rPr>
          <w:rFonts w:ascii="Arial" w:hAnsi="Arial" w:cs="Arial"/>
          <w:i/>
          <w:sz w:val="22"/>
          <w:szCs w:val="22"/>
        </w:rPr>
      </w:pPr>
    </w:p>
    <w:bookmarkEnd w:id="6"/>
    <w:bookmarkEnd w:id="7"/>
    <w:p w14:paraId="7E0D0396" w14:textId="0404F749" w:rsidR="005D126C" w:rsidRPr="003C55AB" w:rsidRDefault="005F2DD5" w:rsidP="005D126C">
      <w:pPr>
        <w:widowControl w:val="0"/>
        <w:autoSpaceDE w:val="0"/>
        <w:autoSpaceDN w:val="0"/>
        <w:adjustRightInd w:val="0"/>
        <w:rPr>
          <w:rFonts w:ascii="Arial" w:hAnsi="Arial" w:cs="Arial"/>
          <w:sz w:val="22"/>
          <w:szCs w:val="22"/>
        </w:rPr>
      </w:pPr>
      <w:r w:rsidRPr="003C55AB">
        <w:rPr>
          <w:rFonts w:ascii="Arial" w:hAnsi="Arial" w:cs="Arial"/>
          <w:sz w:val="22"/>
          <w:szCs w:val="22"/>
        </w:rPr>
        <w:t xml:space="preserve">2019 Spring Semester. </w:t>
      </w:r>
      <w:r w:rsidR="005D126C" w:rsidRPr="003C55AB">
        <w:rPr>
          <w:rFonts w:ascii="Arial" w:hAnsi="Arial" w:cs="Arial"/>
          <w:i/>
          <w:sz w:val="22"/>
          <w:szCs w:val="22"/>
        </w:rPr>
        <w:t>Writing in Health and Medicine</w:t>
      </w:r>
      <w:r w:rsidR="00926B62" w:rsidRPr="003C55AB">
        <w:rPr>
          <w:rFonts w:ascii="Arial" w:hAnsi="Arial" w:cs="Arial"/>
          <w:sz w:val="22"/>
          <w:szCs w:val="22"/>
        </w:rPr>
        <w:t>, English 105i, 2 sections (19 students per section.</w:t>
      </w:r>
    </w:p>
    <w:p w14:paraId="4D8F5BD9" w14:textId="0FC373BE" w:rsidR="009410FF" w:rsidRPr="003C55AB" w:rsidRDefault="009410FF" w:rsidP="005D126C">
      <w:pPr>
        <w:widowControl w:val="0"/>
        <w:autoSpaceDE w:val="0"/>
        <w:autoSpaceDN w:val="0"/>
        <w:adjustRightInd w:val="0"/>
        <w:rPr>
          <w:rFonts w:ascii="Arial" w:hAnsi="Arial" w:cs="Arial"/>
          <w:sz w:val="22"/>
          <w:szCs w:val="22"/>
        </w:rPr>
      </w:pPr>
    </w:p>
    <w:p w14:paraId="0B1A3319" w14:textId="7085678B" w:rsidR="00926B62" w:rsidRPr="003C55AB" w:rsidRDefault="00926B62" w:rsidP="005D126C">
      <w:pPr>
        <w:ind w:right="36"/>
        <w:rPr>
          <w:rFonts w:ascii="Arial" w:hAnsi="Arial" w:cs="Arial"/>
          <w:sz w:val="22"/>
          <w:szCs w:val="22"/>
        </w:rPr>
      </w:pPr>
      <w:r w:rsidRPr="003C55AB">
        <w:rPr>
          <w:rFonts w:ascii="Arial" w:hAnsi="Arial" w:cs="Arial"/>
          <w:sz w:val="22"/>
          <w:szCs w:val="22"/>
        </w:rPr>
        <w:t xml:space="preserve">2018 Fall Semester. </w:t>
      </w:r>
      <w:r w:rsidRPr="003C55AB">
        <w:rPr>
          <w:rFonts w:ascii="Arial" w:hAnsi="Arial" w:cs="Arial"/>
          <w:i/>
          <w:sz w:val="22"/>
          <w:szCs w:val="22"/>
        </w:rPr>
        <w:t xml:space="preserve">First Year Composition. </w:t>
      </w:r>
      <w:r w:rsidRPr="003C55AB">
        <w:rPr>
          <w:rFonts w:ascii="Arial" w:hAnsi="Arial" w:cs="Arial"/>
          <w:sz w:val="22"/>
          <w:szCs w:val="22"/>
        </w:rPr>
        <w:t>English 105, 2 sections (19 students per section)</w:t>
      </w:r>
    </w:p>
    <w:p w14:paraId="48E226E6" w14:textId="26FB1282" w:rsidR="00926B62" w:rsidRPr="003C55AB" w:rsidRDefault="00926B62" w:rsidP="005D126C">
      <w:pPr>
        <w:ind w:right="36"/>
        <w:rPr>
          <w:rFonts w:ascii="Arial" w:hAnsi="Arial" w:cs="Arial"/>
          <w:sz w:val="22"/>
          <w:szCs w:val="22"/>
        </w:rPr>
      </w:pPr>
    </w:p>
    <w:p w14:paraId="0DFF3E26" w14:textId="599406DB" w:rsidR="00926B62" w:rsidRPr="003C55AB" w:rsidRDefault="00926B62" w:rsidP="00926B62">
      <w:pPr>
        <w:rPr>
          <w:rFonts w:ascii="Arial" w:hAnsi="Arial" w:cs="Arial"/>
          <w:sz w:val="22"/>
          <w:szCs w:val="22"/>
        </w:rPr>
      </w:pPr>
      <w:r w:rsidRPr="003C55AB">
        <w:rPr>
          <w:rFonts w:ascii="Arial" w:hAnsi="Arial" w:cs="Arial"/>
          <w:sz w:val="22"/>
          <w:szCs w:val="22"/>
        </w:rPr>
        <w:t xml:space="preserve">2018 Fall Semester. </w:t>
      </w:r>
      <w:r w:rsidRPr="003C55AB">
        <w:rPr>
          <w:rFonts w:ascii="Arial" w:hAnsi="Arial" w:cs="Arial"/>
          <w:i/>
          <w:sz w:val="22"/>
          <w:szCs w:val="22"/>
        </w:rPr>
        <w:t xml:space="preserve">The Monstrous: Formations of Identity and Environment in Speculative Fiction, </w:t>
      </w:r>
      <w:r w:rsidRPr="003C55AB">
        <w:rPr>
          <w:rFonts w:ascii="Arial" w:hAnsi="Arial" w:cs="Arial"/>
          <w:sz w:val="22"/>
          <w:szCs w:val="22"/>
        </w:rPr>
        <w:t>English 146</w:t>
      </w:r>
      <w:r w:rsidRPr="003C55AB">
        <w:rPr>
          <w:rFonts w:ascii="Arial" w:hAnsi="Arial" w:cs="Arial"/>
          <w:i/>
          <w:sz w:val="22"/>
          <w:szCs w:val="22"/>
        </w:rPr>
        <w:t xml:space="preserve"> </w:t>
      </w:r>
      <w:r w:rsidRPr="003C55AB">
        <w:rPr>
          <w:rFonts w:ascii="Arial" w:hAnsi="Arial" w:cs="Arial"/>
          <w:sz w:val="22"/>
          <w:szCs w:val="22"/>
        </w:rPr>
        <w:t>(35 students)</w:t>
      </w:r>
    </w:p>
    <w:p w14:paraId="1ED7F101" w14:textId="5D4566FD" w:rsidR="00996E0C" w:rsidRPr="003C55AB" w:rsidRDefault="00996E0C" w:rsidP="00926B62">
      <w:pPr>
        <w:rPr>
          <w:rFonts w:ascii="Arial" w:hAnsi="Arial" w:cs="Arial"/>
          <w:sz w:val="22"/>
          <w:szCs w:val="22"/>
        </w:rPr>
      </w:pPr>
    </w:p>
    <w:p w14:paraId="1834DA77" w14:textId="77777777" w:rsidR="00996E0C" w:rsidRPr="003C55AB" w:rsidRDefault="00996E0C" w:rsidP="00996E0C">
      <w:pPr>
        <w:widowControl w:val="0"/>
        <w:autoSpaceDE w:val="0"/>
        <w:autoSpaceDN w:val="0"/>
        <w:adjustRightInd w:val="0"/>
        <w:rPr>
          <w:rFonts w:ascii="Arial" w:hAnsi="Arial" w:cs="Arial"/>
          <w:sz w:val="22"/>
          <w:szCs w:val="22"/>
        </w:rPr>
      </w:pPr>
      <w:r w:rsidRPr="003C55AB">
        <w:rPr>
          <w:rFonts w:ascii="Arial" w:hAnsi="Arial" w:cs="Arial"/>
          <w:sz w:val="22"/>
          <w:szCs w:val="22"/>
        </w:rPr>
        <w:t>2018 Summer Session II. Studies in Genre: Science Fiction and Dystopian Literature (7 studies)</w:t>
      </w:r>
    </w:p>
    <w:p w14:paraId="4A8CD785" w14:textId="77777777" w:rsidR="00996E0C" w:rsidRPr="003C55AB" w:rsidRDefault="00996E0C" w:rsidP="00926B62">
      <w:pPr>
        <w:rPr>
          <w:rFonts w:ascii="Arial" w:hAnsi="Arial" w:cs="Arial"/>
          <w:sz w:val="22"/>
          <w:szCs w:val="22"/>
        </w:rPr>
      </w:pPr>
    </w:p>
    <w:p w14:paraId="639373FB" w14:textId="314DF9F4" w:rsidR="00926B62" w:rsidRPr="003C55AB" w:rsidRDefault="00926B62" w:rsidP="00926B62">
      <w:pPr>
        <w:rPr>
          <w:rFonts w:ascii="Arial" w:hAnsi="Arial" w:cs="Arial"/>
          <w:sz w:val="22"/>
          <w:szCs w:val="22"/>
        </w:rPr>
      </w:pPr>
      <w:r w:rsidRPr="003C55AB">
        <w:rPr>
          <w:rFonts w:ascii="Arial" w:hAnsi="Arial" w:cs="Arial"/>
          <w:sz w:val="22"/>
          <w:szCs w:val="22"/>
        </w:rPr>
        <w:t xml:space="preserve">2018 Spring Semester. </w:t>
      </w:r>
      <w:r w:rsidRPr="003C55AB">
        <w:rPr>
          <w:rFonts w:ascii="Arial" w:hAnsi="Arial" w:cs="Arial"/>
          <w:i/>
          <w:sz w:val="22"/>
          <w:szCs w:val="22"/>
        </w:rPr>
        <w:t>Introduction to Fiction</w:t>
      </w:r>
      <w:r w:rsidR="00D633E1" w:rsidRPr="003C55AB">
        <w:rPr>
          <w:rFonts w:ascii="Arial" w:hAnsi="Arial" w:cs="Arial"/>
          <w:i/>
          <w:sz w:val="22"/>
          <w:szCs w:val="22"/>
        </w:rPr>
        <w:t>,</w:t>
      </w:r>
      <w:r w:rsidRPr="003C55AB">
        <w:rPr>
          <w:rFonts w:ascii="Arial" w:hAnsi="Arial" w:cs="Arial"/>
          <w:i/>
          <w:sz w:val="22"/>
          <w:szCs w:val="22"/>
        </w:rPr>
        <w:t xml:space="preserve"> </w:t>
      </w:r>
      <w:r w:rsidRPr="003C55AB">
        <w:rPr>
          <w:rFonts w:ascii="Arial" w:hAnsi="Arial" w:cs="Arial"/>
          <w:sz w:val="22"/>
          <w:szCs w:val="22"/>
        </w:rPr>
        <w:t xml:space="preserve">English </w:t>
      </w:r>
      <w:r w:rsidR="00D633E1" w:rsidRPr="003C55AB">
        <w:rPr>
          <w:rFonts w:ascii="Arial" w:hAnsi="Arial" w:cs="Arial"/>
          <w:sz w:val="22"/>
          <w:szCs w:val="22"/>
        </w:rPr>
        <w:t>123 (35 students)</w:t>
      </w:r>
    </w:p>
    <w:p w14:paraId="177ACB2D" w14:textId="7930B5FE" w:rsidR="00D633E1" w:rsidRPr="003C55AB" w:rsidRDefault="00D633E1" w:rsidP="00926B62">
      <w:pPr>
        <w:rPr>
          <w:rFonts w:ascii="Arial" w:hAnsi="Arial" w:cs="Arial"/>
          <w:sz w:val="22"/>
          <w:szCs w:val="22"/>
        </w:rPr>
      </w:pPr>
    </w:p>
    <w:p w14:paraId="5CC2B84C" w14:textId="2A8BA602" w:rsidR="00D633E1" w:rsidRPr="003C55AB" w:rsidRDefault="00D633E1" w:rsidP="00926B62">
      <w:pPr>
        <w:rPr>
          <w:rFonts w:ascii="Arial" w:hAnsi="Arial" w:cs="Arial"/>
          <w:sz w:val="22"/>
          <w:szCs w:val="22"/>
        </w:rPr>
      </w:pPr>
      <w:r w:rsidRPr="003C55AB">
        <w:rPr>
          <w:rFonts w:ascii="Arial" w:hAnsi="Arial" w:cs="Arial"/>
          <w:sz w:val="22"/>
          <w:szCs w:val="22"/>
        </w:rPr>
        <w:t xml:space="preserve">2018 Spring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2 sections (19 students per section).</w:t>
      </w:r>
    </w:p>
    <w:p w14:paraId="16F26D0A" w14:textId="50C546DC" w:rsidR="00D633E1" w:rsidRPr="003C55AB" w:rsidRDefault="00D633E1" w:rsidP="00926B62">
      <w:pPr>
        <w:rPr>
          <w:rFonts w:ascii="Arial" w:hAnsi="Arial" w:cs="Arial"/>
          <w:sz w:val="22"/>
          <w:szCs w:val="22"/>
        </w:rPr>
      </w:pPr>
    </w:p>
    <w:p w14:paraId="53D25242" w14:textId="77777777" w:rsidR="00996E0C" w:rsidRPr="003C55AB" w:rsidRDefault="00996E0C" w:rsidP="00996E0C">
      <w:pPr>
        <w:rPr>
          <w:rFonts w:ascii="Arial" w:hAnsi="Arial" w:cs="Arial"/>
          <w:sz w:val="22"/>
          <w:szCs w:val="22"/>
        </w:rPr>
      </w:pPr>
      <w:r w:rsidRPr="003C55AB">
        <w:rPr>
          <w:rFonts w:ascii="Arial" w:hAnsi="Arial" w:cs="Arial"/>
          <w:sz w:val="22"/>
          <w:szCs w:val="22"/>
        </w:rPr>
        <w:t xml:space="preserve">2017 Fall Semester. </w:t>
      </w:r>
      <w:r w:rsidRPr="003C55AB">
        <w:rPr>
          <w:rFonts w:ascii="Arial" w:hAnsi="Arial" w:cs="Arial"/>
          <w:i/>
          <w:sz w:val="22"/>
          <w:szCs w:val="22"/>
        </w:rPr>
        <w:t xml:space="preserve">Writing in Health and Medicine, </w:t>
      </w:r>
      <w:r w:rsidRPr="003C55AB">
        <w:rPr>
          <w:rFonts w:ascii="Arial" w:hAnsi="Arial" w:cs="Arial"/>
          <w:sz w:val="22"/>
          <w:szCs w:val="22"/>
        </w:rPr>
        <w:t>English 105i, 2 sections (19 students per section).</w:t>
      </w:r>
    </w:p>
    <w:p w14:paraId="46AA8BC9" w14:textId="77777777" w:rsidR="00996E0C" w:rsidRPr="003C55AB" w:rsidRDefault="00996E0C" w:rsidP="00996E0C">
      <w:pPr>
        <w:rPr>
          <w:rFonts w:ascii="Arial" w:hAnsi="Arial" w:cs="Arial"/>
          <w:sz w:val="22"/>
          <w:szCs w:val="22"/>
        </w:rPr>
      </w:pPr>
    </w:p>
    <w:p w14:paraId="17C187BF" w14:textId="7681692C" w:rsidR="00996E0C" w:rsidRPr="003C55AB" w:rsidRDefault="00996E0C" w:rsidP="00996E0C">
      <w:pPr>
        <w:rPr>
          <w:rFonts w:ascii="Arial" w:hAnsi="Arial" w:cs="Arial"/>
          <w:sz w:val="22"/>
          <w:szCs w:val="22"/>
        </w:rPr>
      </w:pPr>
      <w:r w:rsidRPr="003C55AB">
        <w:rPr>
          <w:rFonts w:ascii="Arial" w:hAnsi="Arial" w:cs="Arial"/>
          <w:sz w:val="22"/>
          <w:szCs w:val="22"/>
        </w:rPr>
        <w:t xml:space="preserve">2017 Fall Semester. </w:t>
      </w:r>
      <w:r w:rsidRPr="003C55AB">
        <w:rPr>
          <w:rFonts w:ascii="Arial" w:hAnsi="Arial" w:cs="Arial"/>
          <w:i/>
          <w:sz w:val="22"/>
          <w:szCs w:val="22"/>
        </w:rPr>
        <w:t>Incursions of Life and Identity in 20</w:t>
      </w:r>
      <w:r w:rsidRPr="003C55AB">
        <w:rPr>
          <w:rFonts w:ascii="Arial" w:hAnsi="Arial" w:cs="Arial"/>
          <w:i/>
          <w:sz w:val="22"/>
          <w:szCs w:val="22"/>
          <w:vertAlign w:val="superscript"/>
        </w:rPr>
        <w:t>th</w:t>
      </w:r>
      <w:r w:rsidRPr="003C55AB">
        <w:rPr>
          <w:rFonts w:ascii="Arial" w:hAnsi="Arial" w:cs="Arial"/>
          <w:i/>
          <w:sz w:val="22"/>
          <w:szCs w:val="22"/>
        </w:rPr>
        <w:t xml:space="preserve"> and 21</w:t>
      </w:r>
      <w:r w:rsidRPr="003C55AB">
        <w:rPr>
          <w:rFonts w:ascii="Arial" w:hAnsi="Arial" w:cs="Arial"/>
          <w:i/>
          <w:sz w:val="22"/>
          <w:szCs w:val="22"/>
          <w:vertAlign w:val="superscript"/>
        </w:rPr>
        <w:t>st</w:t>
      </w:r>
      <w:r w:rsidRPr="003C55AB">
        <w:rPr>
          <w:rFonts w:ascii="Arial" w:hAnsi="Arial" w:cs="Arial"/>
          <w:i/>
          <w:sz w:val="22"/>
          <w:szCs w:val="22"/>
        </w:rPr>
        <w:t xml:space="preserve"> century Speculative Fiction. </w:t>
      </w:r>
      <w:r w:rsidRPr="003C55AB">
        <w:rPr>
          <w:rFonts w:ascii="Arial" w:hAnsi="Arial" w:cs="Arial"/>
          <w:sz w:val="22"/>
          <w:szCs w:val="22"/>
        </w:rPr>
        <w:t>English 146 (35 students)</w:t>
      </w:r>
    </w:p>
    <w:p w14:paraId="5DACC56D" w14:textId="77777777" w:rsidR="00996E0C" w:rsidRPr="003C55AB" w:rsidRDefault="00996E0C" w:rsidP="00996E0C">
      <w:pPr>
        <w:rPr>
          <w:rFonts w:ascii="Arial" w:hAnsi="Arial" w:cs="Arial"/>
          <w:sz w:val="22"/>
          <w:szCs w:val="22"/>
        </w:rPr>
      </w:pPr>
    </w:p>
    <w:p w14:paraId="3B3C4E5F" w14:textId="7FB44C87" w:rsidR="005F698E" w:rsidRPr="003C55AB" w:rsidRDefault="005F698E" w:rsidP="00926B62">
      <w:pPr>
        <w:rPr>
          <w:rFonts w:ascii="Arial" w:hAnsi="Arial" w:cs="Arial"/>
          <w:sz w:val="22"/>
          <w:szCs w:val="22"/>
        </w:rPr>
      </w:pPr>
      <w:r w:rsidRPr="003C55AB">
        <w:rPr>
          <w:rFonts w:ascii="Arial" w:hAnsi="Arial" w:cs="Arial"/>
          <w:sz w:val="22"/>
          <w:szCs w:val="22"/>
        </w:rPr>
        <w:t xml:space="preserve">2017 Summer Session II. </w:t>
      </w:r>
      <w:r w:rsidRPr="003C55AB">
        <w:rPr>
          <w:rFonts w:ascii="Arial" w:hAnsi="Arial" w:cs="Arial"/>
          <w:i/>
          <w:sz w:val="22"/>
          <w:szCs w:val="22"/>
        </w:rPr>
        <w:t xml:space="preserve">Major American Authors, </w:t>
      </w:r>
      <w:r w:rsidRPr="003C55AB">
        <w:rPr>
          <w:rFonts w:ascii="Arial" w:hAnsi="Arial" w:cs="Arial"/>
          <w:sz w:val="22"/>
          <w:szCs w:val="22"/>
        </w:rPr>
        <w:t>English 128 (8 students)</w:t>
      </w:r>
    </w:p>
    <w:p w14:paraId="42E8E6D5" w14:textId="77777777" w:rsidR="005F698E" w:rsidRPr="003C55AB" w:rsidRDefault="005F698E" w:rsidP="00926B62">
      <w:pPr>
        <w:rPr>
          <w:rFonts w:ascii="Arial" w:hAnsi="Arial" w:cs="Arial"/>
          <w:sz w:val="22"/>
          <w:szCs w:val="22"/>
        </w:rPr>
      </w:pPr>
    </w:p>
    <w:p w14:paraId="35F625BE" w14:textId="289D62EA" w:rsidR="002E5646" w:rsidRPr="003C55AB" w:rsidRDefault="002F6534" w:rsidP="002E5646">
      <w:pPr>
        <w:rPr>
          <w:rFonts w:ascii="Arial" w:hAnsi="Arial" w:cs="Arial"/>
          <w:sz w:val="22"/>
          <w:szCs w:val="22"/>
        </w:rPr>
      </w:pPr>
      <w:r w:rsidRPr="003C55AB">
        <w:rPr>
          <w:rFonts w:ascii="Arial" w:hAnsi="Arial" w:cs="Arial"/>
          <w:sz w:val="22"/>
          <w:szCs w:val="22"/>
        </w:rPr>
        <w:t>2</w:t>
      </w:r>
      <w:r w:rsidR="002E5646" w:rsidRPr="003C55AB">
        <w:rPr>
          <w:rFonts w:ascii="Arial" w:hAnsi="Arial" w:cs="Arial"/>
          <w:sz w:val="22"/>
          <w:szCs w:val="22"/>
        </w:rPr>
        <w:t xml:space="preserve">017 Spring Semester. </w:t>
      </w:r>
      <w:r w:rsidR="002E5646" w:rsidRPr="003C55AB">
        <w:rPr>
          <w:rFonts w:ascii="Arial" w:hAnsi="Arial" w:cs="Arial"/>
          <w:i/>
          <w:sz w:val="22"/>
          <w:szCs w:val="22"/>
        </w:rPr>
        <w:t xml:space="preserve">First Year Composition, </w:t>
      </w:r>
      <w:r w:rsidR="002E5646" w:rsidRPr="003C55AB">
        <w:rPr>
          <w:rFonts w:ascii="Arial" w:hAnsi="Arial" w:cs="Arial"/>
          <w:sz w:val="22"/>
          <w:szCs w:val="22"/>
        </w:rPr>
        <w:t>English 105</w:t>
      </w:r>
      <w:r w:rsidR="002E5646" w:rsidRPr="003C55AB">
        <w:rPr>
          <w:rFonts w:ascii="Arial" w:hAnsi="Arial" w:cs="Arial"/>
          <w:i/>
          <w:sz w:val="22"/>
          <w:szCs w:val="22"/>
        </w:rPr>
        <w:t xml:space="preserve">, </w:t>
      </w:r>
      <w:r w:rsidR="002E5646" w:rsidRPr="003C55AB">
        <w:rPr>
          <w:rFonts w:ascii="Arial" w:hAnsi="Arial" w:cs="Arial"/>
          <w:sz w:val="22"/>
          <w:szCs w:val="22"/>
        </w:rPr>
        <w:t>2 sections (19 students per section).</w:t>
      </w:r>
    </w:p>
    <w:p w14:paraId="5FBE1269" w14:textId="3F12B327" w:rsidR="002E5646" w:rsidRPr="003C55AB" w:rsidRDefault="002E5646" w:rsidP="00D633E1">
      <w:pPr>
        <w:rPr>
          <w:rFonts w:ascii="Arial" w:hAnsi="Arial" w:cs="Arial"/>
          <w:sz w:val="22"/>
          <w:szCs w:val="22"/>
        </w:rPr>
      </w:pPr>
    </w:p>
    <w:p w14:paraId="4B6FC3CC" w14:textId="18AE14E6" w:rsidR="002E5646" w:rsidRPr="003C55AB" w:rsidRDefault="002E5646" w:rsidP="00D633E1">
      <w:pPr>
        <w:rPr>
          <w:rFonts w:ascii="Arial" w:hAnsi="Arial" w:cs="Arial"/>
          <w:sz w:val="22"/>
          <w:szCs w:val="22"/>
        </w:rPr>
      </w:pPr>
      <w:r w:rsidRPr="003C55AB">
        <w:rPr>
          <w:rFonts w:ascii="Arial" w:hAnsi="Arial" w:cs="Arial"/>
          <w:sz w:val="22"/>
          <w:szCs w:val="22"/>
        </w:rPr>
        <w:t xml:space="preserve">2017 Spring Semester. </w:t>
      </w:r>
      <w:r w:rsidRPr="003C55AB">
        <w:rPr>
          <w:rFonts w:ascii="Arial" w:hAnsi="Arial" w:cs="Arial"/>
          <w:i/>
          <w:sz w:val="22"/>
          <w:szCs w:val="22"/>
        </w:rPr>
        <w:t xml:space="preserve">Introduction to Fiction, </w:t>
      </w:r>
      <w:r w:rsidRPr="003C55AB">
        <w:rPr>
          <w:rFonts w:ascii="Arial" w:hAnsi="Arial" w:cs="Arial"/>
          <w:sz w:val="22"/>
          <w:szCs w:val="22"/>
        </w:rPr>
        <w:t>English 123 (35 students)</w:t>
      </w:r>
    </w:p>
    <w:p w14:paraId="696488A7" w14:textId="50DB6B59" w:rsidR="002E5646" w:rsidRPr="003C55AB" w:rsidRDefault="002E5646" w:rsidP="00D633E1">
      <w:pPr>
        <w:rPr>
          <w:rFonts w:ascii="Arial" w:hAnsi="Arial" w:cs="Arial"/>
          <w:sz w:val="22"/>
          <w:szCs w:val="22"/>
        </w:rPr>
      </w:pPr>
    </w:p>
    <w:p w14:paraId="6AA94692" w14:textId="77777777" w:rsidR="002E5646" w:rsidRPr="003C55AB" w:rsidRDefault="002E5646" w:rsidP="002E5646">
      <w:pPr>
        <w:rPr>
          <w:rFonts w:ascii="Arial" w:hAnsi="Arial" w:cs="Arial"/>
          <w:sz w:val="22"/>
          <w:szCs w:val="22"/>
        </w:rPr>
      </w:pPr>
      <w:r w:rsidRPr="003C55AB">
        <w:rPr>
          <w:rFonts w:ascii="Arial" w:hAnsi="Arial" w:cs="Arial"/>
          <w:sz w:val="22"/>
          <w:szCs w:val="22"/>
        </w:rPr>
        <w:t xml:space="preserve">2016 Fall Semester. </w:t>
      </w:r>
      <w:r w:rsidRPr="003C55AB">
        <w:rPr>
          <w:rFonts w:ascii="Arial" w:hAnsi="Arial" w:cs="Arial"/>
          <w:i/>
          <w:sz w:val="22"/>
          <w:szCs w:val="22"/>
        </w:rPr>
        <w:t xml:space="preserve">Writing in Health and Medicine, </w:t>
      </w:r>
      <w:r w:rsidRPr="003C55AB">
        <w:rPr>
          <w:rFonts w:ascii="Arial" w:hAnsi="Arial" w:cs="Arial"/>
          <w:sz w:val="22"/>
          <w:szCs w:val="22"/>
        </w:rPr>
        <w:t>English 105i, 2 sections (19 students per section).</w:t>
      </w:r>
    </w:p>
    <w:p w14:paraId="0CB218C4" w14:textId="7B054AD1" w:rsidR="002E5646" w:rsidRPr="003C55AB" w:rsidRDefault="002E5646" w:rsidP="00D633E1">
      <w:pPr>
        <w:rPr>
          <w:rFonts w:ascii="Arial" w:hAnsi="Arial" w:cs="Arial"/>
          <w:sz w:val="22"/>
          <w:szCs w:val="22"/>
        </w:rPr>
      </w:pPr>
    </w:p>
    <w:p w14:paraId="45EAC7CE" w14:textId="77777777" w:rsidR="002F6534" w:rsidRPr="003C55AB" w:rsidRDefault="002E5646" w:rsidP="002F6534">
      <w:pPr>
        <w:rPr>
          <w:rFonts w:ascii="Arial" w:hAnsi="Arial" w:cs="Arial"/>
          <w:sz w:val="22"/>
          <w:szCs w:val="22"/>
        </w:rPr>
      </w:pPr>
      <w:r w:rsidRPr="003C55AB">
        <w:rPr>
          <w:rFonts w:ascii="Arial" w:hAnsi="Arial" w:cs="Arial"/>
          <w:sz w:val="22"/>
          <w:szCs w:val="22"/>
        </w:rPr>
        <w:t xml:space="preserve">2016 Fall Semester. </w:t>
      </w:r>
      <w:r w:rsidR="002F6534" w:rsidRPr="003C55AB">
        <w:rPr>
          <w:rFonts w:ascii="Arial" w:hAnsi="Arial" w:cs="Arial"/>
          <w:i/>
          <w:sz w:val="22"/>
          <w:szCs w:val="22"/>
        </w:rPr>
        <w:t xml:space="preserve">Science Fiction and Fantasy, </w:t>
      </w:r>
      <w:r w:rsidR="002F6534" w:rsidRPr="003C55AB">
        <w:rPr>
          <w:rFonts w:ascii="Arial" w:hAnsi="Arial" w:cs="Arial"/>
          <w:sz w:val="22"/>
          <w:szCs w:val="22"/>
        </w:rPr>
        <w:t>English 146 (35 students)</w:t>
      </w:r>
    </w:p>
    <w:p w14:paraId="151436D4" w14:textId="328F3BE0" w:rsidR="002E5646" w:rsidRPr="003C55AB" w:rsidRDefault="002E5646" w:rsidP="00D633E1">
      <w:pPr>
        <w:rPr>
          <w:rFonts w:ascii="Arial" w:hAnsi="Arial" w:cs="Arial"/>
          <w:sz w:val="22"/>
          <w:szCs w:val="22"/>
        </w:rPr>
      </w:pPr>
    </w:p>
    <w:p w14:paraId="150969F2" w14:textId="77777777" w:rsidR="00D633E1" w:rsidRPr="003C55AB" w:rsidRDefault="00D633E1" w:rsidP="00D633E1">
      <w:pPr>
        <w:rPr>
          <w:rFonts w:ascii="Arial" w:hAnsi="Arial" w:cs="Arial"/>
          <w:sz w:val="22"/>
          <w:szCs w:val="22"/>
        </w:rPr>
      </w:pPr>
      <w:r w:rsidRPr="003C55AB">
        <w:rPr>
          <w:rFonts w:ascii="Arial" w:hAnsi="Arial" w:cs="Arial"/>
          <w:sz w:val="22"/>
          <w:szCs w:val="22"/>
        </w:rPr>
        <w:t xml:space="preserve">2016 Spring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2 sections (19 students per section).</w:t>
      </w:r>
    </w:p>
    <w:p w14:paraId="20521D61" w14:textId="629050A1" w:rsidR="00D633E1" w:rsidRPr="003C55AB" w:rsidRDefault="00D633E1" w:rsidP="00D633E1">
      <w:pPr>
        <w:rPr>
          <w:rFonts w:ascii="Arial" w:hAnsi="Arial" w:cs="Arial"/>
          <w:sz w:val="22"/>
          <w:szCs w:val="22"/>
        </w:rPr>
      </w:pPr>
    </w:p>
    <w:p w14:paraId="55722706" w14:textId="7DE766CA" w:rsidR="00D633E1" w:rsidRPr="003C55AB" w:rsidRDefault="00D633E1" w:rsidP="00D633E1">
      <w:pPr>
        <w:rPr>
          <w:rFonts w:ascii="Arial" w:hAnsi="Arial" w:cs="Arial"/>
          <w:sz w:val="22"/>
          <w:szCs w:val="22"/>
        </w:rPr>
      </w:pPr>
      <w:r w:rsidRPr="003C55AB">
        <w:rPr>
          <w:rFonts w:ascii="Arial" w:hAnsi="Arial" w:cs="Arial"/>
          <w:sz w:val="22"/>
          <w:szCs w:val="22"/>
        </w:rPr>
        <w:t xml:space="preserve">2016 Spring Semester. </w:t>
      </w:r>
      <w:r w:rsidRPr="003C55AB">
        <w:rPr>
          <w:rFonts w:ascii="Arial" w:hAnsi="Arial" w:cs="Arial"/>
          <w:i/>
          <w:sz w:val="22"/>
          <w:szCs w:val="22"/>
        </w:rPr>
        <w:t xml:space="preserve">Introduction to Fiction, </w:t>
      </w:r>
      <w:r w:rsidRPr="003C55AB">
        <w:rPr>
          <w:rFonts w:ascii="Arial" w:hAnsi="Arial" w:cs="Arial"/>
          <w:sz w:val="22"/>
          <w:szCs w:val="22"/>
        </w:rPr>
        <w:t>English 123 (35 students)</w:t>
      </w:r>
    </w:p>
    <w:p w14:paraId="315F3C95" w14:textId="2DA3FADE" w:rsidR="004F0FDE" w:rsidRPr="003C55AB" w:rsidRDefault="004F0FDE" w:rsidP="00D633E1">
      <w:pPr>
        <w:rPr>
          <w:rFonts w:ascii="Arial" w:hAnsi="Arial" w:cs="Arial"/>
          <w:sz w:val="22"/>
          <w:szCs w:val="22"/>
        </w:rPr>
      </w:pPr>
    </w:p>
    <w:p w14:paraId="06DBEF38" w14:textId="5D7AB5F2" w:rsidR="004F0FDE" w:rsidRPr="003C55AB" w:rsidRDefault="004F0FDE" w:rsidP="00D633E1">
      <w:pPr>
        <w:rPr>
          <w:rFonts w:ascii="Arial" w:hAnsi="Arial" w:cs="Arial"/>
          <w:sz w:val="22"/>
          <w:szCs w:val="22"/>
        </w:rPr>
      </w:pPr>
      <w:r w:rsidRPr="003C55AB">
        <w:rPr>
          <w:rFonts w:ascii="Arial" w:hAnsi="Arial" w:cs="Arial"/>
          <w:sz w:val="22"/>
          <w:szCs w:val="22"/>
        </w:rPr>
        <w:t xml:space="preserve">2016 Spring Semester. </w:t>
      </w:r>
      <w:r w:rsidRPr="003C55AB">
        <w:rPr>
          <w:rFonts w:ascii="Arial" w:hAnsi="Arial" w:cs="Arial"/>
          <w:i/>
          <w:sz w:val="22"/>
          <w:szCs w:val="22"/>
        </w:rPr>
        <w:t>English Honors,</w:t>
      </w:r>
      <w:r w:rsidRPr="003C55AB">
        <w:rPr>
          <w:rFonts w:ascii="Arial" w:hAnsi="Arial" w:cs="Arial"/>
          <w:sz w:val="22"/>
          <w:szCs w:val="22"/>
        </w:rPr>
        <w:t xml:space="preserve"> English 962H</w:t>
      </w:r>
    </w:p>
    <w:p w14:paraId="45E08503" w14:textId="515BB0F6" w:rsidR="00D633E1" w:rsidRPr="003C55AB" w:rsidRDefault="00D633E1" w:rsidP="00D633E1">
      <w:pPr>
        <w:rPr>
          <w:rFonts w:ascii="Arial" w:hAnsi="Arial" w:cs="Arial"/>
          <w:sz w:val="22"/>
          <w:szCs w:val="22"/>
        </w:rPr>
      </w:pPr>
    </w:p>
    <w:p w14:paraId="45A0A449" w14:textId="5623635E" w:rsidR="00D633E1" w:rsidRPr="003C55AB" w:rsidRDefault="00D633E1" w:rsidP="00D633E1">
      <w:pPr>
        <w:rPr>
          <w:rFonts w:ascii="Arial" w:hAnsi="Arial" w:cs="Arial"/>
          <w:sz w:val="22"/>
          <w:szCs w:val="22"/>
        </w:rPr>
      </w:pPr>
      <w:r w:rsidRPr="003C55AB">
        <w:rPr>
          <w:rFonts w:ascii="Arial" w:hAnsi="Arial" w:cs="Arial"/>
          <w:sz w:val="22"/>
          <w:szCs w:val="22"/>
        </w:rPr>
        <w:t xml:space="preserve">2015 Fall Semester. </w:t>
      </w:r>
      <w:r w:rsidRPr="003C55AB">
        <w:rPr>
          <w:rFonts w:ascii="Arial" w:hAnsi="Arial" w:cs="Arial"/>
          <w:i/>
          <w:sz w:val="22"/>
          <w:szCs w:val="22"/>
        </w:rPr>
        <w:t xml:space="preserve">Science Fiction and Fantasy, </w:t>
      </w:r>
      <w:r w:rsidRPr="003C55AB">
        <w:rPr>
          <w:rFonts w:ascii="Arial" w:hAnsi="Arial" w:cs="Arial"/>
          <w:sz w:val="22"/>
          <w:szCs w:val="22"/>
        </w:rPr>
        <w:t>English 146 (35 students)</w:t>
      </w:r>
    </w:p>
    <w:p w14:paraId="26A7E3B1" w14:textId="11D6CF47" w:rsidR="00D633E1" w:rsidRPr="003C55AB" w:rsidRDefault="00D633E1" w:rsidP="00D633E1">
      <w:pPr>
        <w:rPr>
          <w:rFonts w:ascii="Arial" w:hAnsi="Arial" w:cs="Arial"/>
          <w:sz w:val="22"/>
          <w:szCs w:val="22"/>
        </w:rPr>
      </w:pPr>
    </w:p>
    <w:p w14:paraId="7CB2E550" w14:textId="3445D6BF" w:rsidR="00B12DCA" w:rsidRPr="003C55AB" w:rsidRDefault="00D633E1" w:rsidP="00B12DCA">
      <w:pPr>
        <w:rPr>
          <w:rFonts w:ascii="Arial" w:hAnsi="Arial" w:cs="Arial"/>
          <w:sz w:val="22"/>
          <w:szCs w:val="22"/>
        </w:rPr>
      </w:pPr>
      <w:r w:rsidRPr="003C55AB">
        <w:rPr>
          <w:rFonts w:ascii="Arial" w:hAnsi="Arial" w:cs="Arial"/>
          <w:sz w:val="22"/>
          <w:szCs w:val="22"/>
        </w:rPr>
        <w:t>2015 Fall Semester</w:t>
      </w:r>
      <w:r w:rsidR="00B12DCA" w:rsidRPr="003C55AB">
        <w:rPr>
          <w:rFonts w:ascii="Arial" w:hAnsi="Arial" w:cs="Arial"/>
          <w:sz w:val="22"/>
          <w:szCs w:val="22"/>
        </w:rPr>
        <w:t xml:space="preserve">. </w:t>
      </w:r>
      <w:r w:rsidR="00B12DCA" w:rsidRPr="003C55AB">
        <w:rPr>
          <w:rFonts w:ascii="Arial" w:hAnsi="Arial" w:cs="Arial"/>
          <w:i/>
          <w:sz w:val="22"/>
          <w:szCs w:val="22"/>
        </w:rPr>
        <w:t xml:space="preserve">Writing in Health and Medicine, </w:t>
      </w:r>
      <w:r w:rsidR="00B12DCA" w:rsidRPr="003C55AB">
        <w:rPr>
          <w:rFonts w:ascii="Arial" w:hAnsi="Arial" w:cs="Arial"/>
          <w:sz w:val="22"/>
          <w:szCs w:val="22"/>
        </w:rPr>
        <w:t>English 105i, 2 sections (19 students per section).</w:t>
      </w:r>
    </w:p>
    <w:p w14:paraId="764C24A4" w14:textId="62269DD0" w:rsidR="004F0FDE" w:rsidRPr="003C55AB" w:rsidRDefault="004F0FDE" w:rsidP="00B12DCA">
      <w:pPr>
        <w:rPr>
          <w:rFonts w:ascii="Arial" w:hAnsi="Arial" w:cs="Arial"/>
          <w:sz w:val="22"/>
          <w:szCs w:val="22"/>
        </w:rPr>
      </w:pPr>
    </w:p>
    <w:p w14:paraId="7E8126AD" w14:textId="12DB30AF" w:rsidR="004F0FDE" w:rsidRPr="003C55AB" w:rsidRDefault="004F0FDE" w:rsidP="00B12DCA">
      <w:pPr>
        <w:rPr>
          <w:rFonts w:ascii="Arial" w:hAnsi="Arial" w:cs="Arial"/>
          <w:sz w:val="22"/>
          <w:szCs w:val="22"/>
        </w:rPr>
      </w:pPr>
      <w:r w:rsidRPr="003C55AB">
        <w:rPr>
          <w:rFonts w:ascii="Arial" w:hAnsi="Arial" w:cs="Arial"/>
          <w:sz w:val="22"/>
          <w:szCs w:val="22"/>
        </w:rPr>
        <w:t xml:space="preserve">2015 Fall Semester. </w:t>
      </w:r>
      <w:r w:rsidRPr="003C55AB">
        <w:rPr>
          <w:rFonts w:ascii="Arial" w:hAnsi="Arial" w:cs="Arial"/>
          <w:i/>
          <w:sz w:val="22"/>
          <w:szCs w:val="22"/>
        </w:rPr>
        <w:t xml:space="preserve">English Honors, </w:t>
      </w:r>
      <w:r w:rsidRPr="003C55AB">
        <w:rPr>
          <w:rFonts w:ascii="Arial" w:hAnsi="Arial" w:cs="Arial"/>
          <w:sz w:val="22"/>
          <w:szCs w:val="22"/>
        </w:rPr>
        <w:t>English 691H (1 student)</w:t>
      </w:r>
    </w:p>
    <w:p w14:paraId="78DA7F53" w14:textId="38162F35" w:rsidR="00D633E1" w:rsidRPr="003C55AB" w:rsidRDefault="00D633E1" w:rsidP="00D633E1">
      <w:pPr>
        <w:rPr>
          <w:rFonts w:ascii="Arial" w:hAnsi="Arial" w:cs="Arial"/>
          <w:sz w:val="22"/>
          <w:szCs w:val="22"/>
        </w:rPr>
      </w:pPr>
    </w:p>
    <w:p w14:paraId="6902E86B" w14:textId="4EF25939" w:rsidR="00D633E1" w:rsidRPr="003C55AB" w:rsidRDefault="008708E4" w:rsidP="00926B62">
      <w:pPr>
        <w:rPr>
          <w:rFonts w:ascii="Arial" w:hAnsi="Arial" w:cs="Arial"/>
          <w:sz w:val="22"/>
          <w:szCs w:val="22"/>
        </w:rPr>
      </w:pPr>
      <w:r w:rsidRPr="003C55AB">
        <w:rPr>
          <w:rFonts w:ascii="Arial" w:hAnsi="Arial" w:cs="Arial"/>
          <w:sz w:val="22"/>
          <w:szCs w:val="22"/>
        </w:rPr>
        <w:t xml:space="preserve">2015 Spring Semester. </w:t>
      </w:r>
      <w:r w:rsidR="002E5646" w:rsidRPr="003C55AB">
        <w:rPr>
          <w:rFonts w:ascii="Arial" w:hAnsi="Arial" w:cs="Arial"/>
          <w:i/>
          <w:sz w:val="22"/>
          <w:szCs w:val="22"/>
        </w:rPr>
        <w:t xml:space="preserve">Introduction to Fiction, </w:t>
      </w:r>
      <w:r w:rsidR="002E5646" w:rsidRPr="003C55AB">
        <w:rPr>
          <w:rFonts w:ascii="Arial" w:hAnsi="Arial" w:cs="Arial"/>
          <w:sz w:val="22"/>
          <w:szCs w:val="22"/>
        </w:rPr>
        <w:t>English 123 (35 students)</w:t>
      </w:r>
    </w:p>
    <w:p w14:paraId="4255D1D3" w14:textId="715F57A0" w:rsidR="002E5646" w:rsidRPr="003C55AB" w:rsidRDefault="002E5646" w:rsidP="00926B62">
      <w:pPr>
        <w:rPr>
          <w:rFonts w:ascii="Arial" w:hAnsi="Arial" w:cs="Arial"/>
          <w:sz w:val="22"/>
          <w:szCs w:val="22"/>
        </w:rPr>
      </w:pPr>
    </w:p>
    <w:p w14:paraId="5986CA02" w14:textId="77777777" w:rsidR="002E5646" w:rsidRPr="003C55AB" w:rsidRDefault="002E5646" w:rsidP="002E5646">
      <w:pPr>
        <w:rPr>
          <w:rFonts w:ascii="Arial" w:hAnsi="Arial" w:cs="Arial"/>
          <w:sz w:val="22"/>
          <w:szCs w:val="22"/>
        </w:rPr>
      </w:pPr>
      <w:r w:rsidRPr="003C55AB">
        <w:rPr>
          <w:rFonts w:ascii="Arial" w:hAnsi="Arial" w:cs="Arial"/>
          <w:sz w:val="22"/>
          <w:szCs w:val="22"/>
        </w:rPr>
        <w:t xml:space="preserve">2015 Spring Semester. </w:t>
      </w:r>
      <w:r w:rsidRPr="003C55AB">
        <w:rPr>
          <w:rFonts w:ascii="Arial" w:hAnsi="Arial" w:cs="Arial"/>
          <w:i/>
          <w:sz w:val="22"/>
          <w:szCs w:val="22"/>
        </w:rPr>
        <w:t xml:space="preserve">Writing in Health and Medicine, </w:t>
      </w:r>
      <w:r w:rsidRPr="003C55AB">
        <w:rPr>
          <w:rFonts w:ascii="Arial" w:hAnsi="Arial" w:cs="Arial"/>
          <w:sz w:val="22"/>
          <w:szCs w:val="22"/>
        </w:rPr>
        <w:t>English 105i, 2 sections (19 students per section).</w:t>
      </w:r>
    </w:p>
    <w:p w14:paraId="71B19C5E" w14:textId="20D9AB21" w:rsidR="002E5646" w:rsidRPr="003C55AB" w:rsidRDefault="002E5646" w:rsidP="00926B62">
      <w:pPr>
        <w:rPr>
          <w:rFonts w:ascii="Arial" w:hAnsi="Arial" w:cs="Arial"/>
          <w:i/>
          <w:sz w:val="22"/>
          <w:szCs w:val="22"/>
        </w:rPr>
      </w:pPr>
    </w:p>
    <w:p w14:paraId="2456EB16" w14:textId="77777777" w:rsidR="002E5646" w:rsidRPr="003C55AB" w:rsidRDefault="002E5646" w:rsidP="002E5646">
      <w:pPr>
        <w:rPr>
          <w:rFonts w:ascii="Arial" w:hAnsi="Arial" w:cs="Arial"/>
          <w:sz w:val="22"/>
          <w:szCs w:val="22"/>
        </w:rPr>
      </w:pPr>
      <w:r w:rsidRPr="003C55AB">
        <w:rPr>
          <w:rFonts w:ascii="Arial" w:hAnsi="Arial" w:cs="Arial"/>
          <w:sz w:val="22"/>
          <w:szCs w:val="22"/>
        </w:rPr>
        <w:t xml:space="preserve">2014 Fall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2 sections (19 students per section).</w:t>
      </w:r>
    </w:p>
    <w:p w14:paraId="11443E41" w14:textId="35857147" w:rsidR="002E5646" w:rsidRPr="003C55AB" w:rsidRDefault="002E5646" w:rsidP="00926B62">
      <w:pPr>
        <w:rPr>
          <w:rFonts w:ascii="Arial" w:hAnsi="Arial" w:cs="Arial"/>
          <w:sz w:val="22"/>
          <w:szCs w:val="22"/>
        </w:rPr>
      </w:pPr>
    </w:p>
    <w:p w14:paraId="35C2BB28" w14:textId="77777777" w:rsidR="009410FF" w:rsidRPr="003C55AB" w:rsidRDefault="002E5646" w:rsidP="009410FF">
      <w:pPr>
        <w:rPr>
          <w:rFonts w:ascii="Arial" w:hAnsi="Arial" w:cs="Arial"/>
          <w:sz w:val="22"/>
          <w:szCs w:val="22"/>
        </w:rPr>
      </w:pPr>
      <w:r w:rsidRPr="003C55AB">
        <w:rPr>
          <w:rFonts w:ascii="Arial" w:hAnsi="Arial" w:cs="Arial"/>
          <w:sz w:val="22"/>
          <w:szCs w:val="22"/>
        </w:rPr>
        <w:t xml:space="preserve">2014 Fall Semester. </w:t>
      </w:r>
      <w:r w:rsidR="009410FF" w:rsidRPr="003C55AB">
        <w:rPr>
          <w:rFonts w:ascii="Arial" w:hAnsi="Arial" w:cs="Arial"/>
          <w:i/>
          <w:sz w:val="22"/>
          <w:szCs w:val="22"/>
        </w:rPr>
        <w:t xml:space="preserve">Science Fiction and Fantasy, </w:t>
      </w:r>
      <w:r w:rsidR="009410FF" w:rsidRPr="003C55AB">
        <w:rPr>
          <w:rFonts w:ascii="Arial" w:hAnsi="Arial" w:cs="Arial"/>
          <w:sz w:val="22"/>
          <w:szCs w:val="22"/>
        </w:rPr>
        <w:t>English 146 (35 students)</w:t>
      </w:r>
    </w:p>
    <w:p w14:paraId="5B5772CE" w14:textId="0A92CA4C" w:rsidR="002E5646" w:rsidRPr="003C55AB" w:rsidRDefault="002E5646" w:rsidP="00926B62">
      <w:pPr>
        <w:rPr>
          <w:rFonts w:ascii="Arial" w:hAnsi="Arial" w:cs="Arial"/>
          <w:sz w:val="22"/>
          <w:szCs w:val="22"/>
        </w:rPr>
      </w:pPr>
    </w:p>
    <w:p w14:paraId="3C677424" w14:textId="4076D5FC" w:rsidR="009410FF" w:rsidRPr="003C55AB" w:rsidRDefault="009410FF" w:rsidP="00926B62">
      <w:pPr>
        <w:rPr>
          <w:rFonts w:ascii="Arial" w:hAnsi="Arial" w:cs="Arial"/>
          <w:sz w:val="22"/>
          <w:szCs w:val="22"/>
        </w:rPr>
      </w:pPr>
      <w:r w:rsidRPr="003C55AB">
        <w:rPr>
          <w:rFonts w:ascii="Arial" w:hAnsi="Arial" w:cs="Arial"/>
          <w:sz w:val="22"/>
          <w:szCs w:val="22"/>
        </w:rPr>
        <w:t>2014 Spring Semester. Major American Authors, English 128 (35 students)</w:t>
      </w:r>
    </w:p>
    <w:p w14:paraId="29FBEA62" w14:textId="405B702B" w:rsidR="009410FF" w:rsidRPr="003C55AB" w:rsidRDefault="009410FF" w:rsidP="00926B62">
      <w:pPr>
        <w:rPr>
          <w:rFonts w:ascii="Arial" w:hAnsi="Arial" w:cs="Arial"/>
          <w:sz w:val="22"/>
          <w:szCs w:val="22"/>
        </w:rPr>
      </w:pPr>
    </w:p>
    <w:p w14:paraId="78B219E2" w14:textId="77777777" w:rsidR="009410FF" w:rsidRPr="003C55AB" w:rsidRDefault="009410FF" w:rsidP="009410FF">
      <w:pPr>
        <w:rPr>
          <w:rFonts w:ascii="Arial" w:hAnsi="Arial" w:cs="Arial"/>
          <w:sz w:val="22"/>
          <w:szCs w:val="22"/>
        </w:rPr>
      </w:pPr>
      <w:r w:rsidRPr="003C55AB">
        <w:rPr>
          <w:rFonts w:ascii="Arial" w:hAnsi="Arial" w:cs="Arial"/>
          <w:sz w:val="22"/>
          <w:szCs w:val="22"/>
        </w:rPr>
        <w:t xml:space="preserve">2014 Spring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2 sections (19 students per section).</w:t>
      </w:r>
    </w:p>
    <w:p w14:paraId="0EEAEECD" w14:textId="6397F0D4" w:rsidR="009410FF" w:rsidRPr="003C55AB" w:rsidRDefault="009410FF" w:rsidP="00926B62">
      <w:pPr>
        <w:rPr>
          <w:rFonts w:ascii="Arial" w:hAnsi="Arial" w:cs="Arial"/>
          <w:sz w:val="22"/>
          <w:szCs w:val="22"/>
        </w:rPr>
      </w:pPr>
    </w:p>
    <w:p w14:paraId="56FEED6D" w14:textId="0EE759B9" w:rsidR="009410FF" w:rsidRPr="003C55AB" w:rsidRDefault="009410FF" w:rsidP="00926B62">
      <w:pPr>
        <w:rPr>
          <w:rFonts w:ascii="Arial" w:hAnsi="Arial" w:cs="Arial"/>
          <w:sz w:val="22"/>
          <w:szCs w:val="22"/>
        </w:rPr>
      </w:pPr>
      <w:r w:rsidRPr="003C55AB">
        <w:rPr>
          <w:rFonts w:ascii="Arial" w:hAnsi="Arial" w:cs="Arial"/>
          <w:sz w:val="22"/>
          <w:szCs w:val="22"/>
        </w:rPr>
        <w:t xml:space="preserve">2013 Fall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2 sections (19 students per section).</w:t>
      </w:r>
    </w:p>
    <w:p w14:paraId="5C69C2BB" w14:textId="6060666F" w:rsidR="009410FF" w:rsidRPr="003C55AB" w:rsidRDefault="009410FF" w:rsidP="00926B62">
      <w:pPr>
        <w:rPr>
          <w:rFonts w:ascii="Arial" w:hAnsi="Arial" w:cs="Arial"/>
          <w:sz w:val="22"/>
          <w:szCs w:val="22"/>
        </w:rPr>
      </w:pPr>
    </w:p>
    <w:p w14:paraId="3CEC589A" w14:textId="77777777" w:rsidR="009410FF" w:rsidRPr="003C55AB" w:rsidRDefault="009410FF" w:rsidP="009410FF">
      <w:pPr>
        <w:rPr>
          <w:rFonts w:ascii="Arial" w:hAnsi="Arial" w:cs="Arial"/>
          <w:sz w:val="22"/>
          <w:szCs w:val="22"/>
        </w:rPr>
      </w:pPr>
      <w:r w:rsidRPr="003C55AB">
        <w:rPr>
          <w:rFonts w:ascii="Arial" w:hAnsi="Arial" w:cs="Arial"/>
          <w:sz w:val="22"/>
          <w:szCs w:val="22"/>
        </w:rPr>
        <w:t xml:space="preserve">2013 Fall Semester. </w:t>
      </w:r>
      <w:r w:rsidRPr="003C55AB">
        <w:rPr>
          <w:rFonts w:ascii="Arial" w:hAnsi="Arial" w:cs="Arial"/>
          <w:i/>
          <w:sz w:val="22"/>
          <w:szCs w:val="22"/>
        </w:rPr>
        <w:t xml:space="preserve">Introduction to Fiction, </w:t>
      </w:r>
      <w:r w:rsidRPr="003C55AB">
        <w:rPr>
          <w:rFonts w:ascii="Arial" w:hAnsi="Arial" w:cs="Arial"/>
          <w:sz w:val="22"/>
          <w:szCs w:val="22"/>
        </w:rPr>
        <w:t>English 123 (35 students)</w:t>
      </w:r>
    </w:p>
    <w:p w14:paraId="6D469CBE" w14:textId="520FD407" w:rsidR="009410FF" w:rsidRPr="003C55AB" w:rsidRDefault="009410FF" w:rsidP="00926B62">
      <w:pPr>
        <w:rPr>
          <w:rFonts w:ascii="Arial" w:hAnsi="Arial" w:cs="Arial"/>
          <w:sz w:val="22"/>
          <w:szCs w:val="22"/>
        </w:rPr>
      </w:pPr>
    </w:p>
    <w:p w14:paraId="1F1B0CB0" w14:textId="77777777" w:rsidR="009410FF" w:rsidRPr="003C55AB" w:rsidRDefault="009410FF" w:rsidP="009410FF">
      <w:pPr>
        <w:rPr>
          <w:rFonts w:ascii="Arial" w:hAnsi="Arial" w:cs="Arial"/>
          <w:sz w:val="22"/>
          <w:szCs w:val="22"/>
        </w:rPr>
      </w:pPr>
      <w:r w:rsidRPr="003C55AB">
        <w:rPr>
          <w:rFonts w:ascii="Arial" w:hAnsi="Arial" w:cs="Arial"/>
          <w:sz w:val="22"/>
          <w:szCs w:val="22"/>
        </w:rPr>
        <w:t xml:space="preserve">2013 Spring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2 sections (19 students per section).</w:t>
      </w:r>
    </w:p>
    <w:p w14:paraId="0901CD9C" w14:textId="5B000014" w:rsidR="00926B62" w:rsidRPr="003C55AB" w:rsidRDefault="00926B62" w:rsidP="005D126C">
      <w:pPr>
        <w:ind w:right="36"/>
        <w:rPr>
          <w:rFonts w:ascii="Arial" w:hAnsi="Arial" w:cs="Arial"/>
          <w:sz w:val="22"/>
          <w:szCs w:val="22"/>
        </w:rPr>
      </w:pPr>
    </w:p>
    <w:p w14:paraId="2A0FDBBB" w14:textId="79BD48A2" w:rsidR="002F6534" w:rsidRPr="003C55AB" w:rsidRDefault="002F6534" w:rsidP="005D126C">
      <w:pPr>
        <w:ind w:right="36"/>
        <w:rPr>
          <w:rFonts w:ascii="Arial" w:hAnsi="Arial" w:cs="Arial"/>
          <w:sz w:val="22"/>
          <w:szCs w:val="22"/>
        </w:rPr>
      </w:pPr>
      <w:r w:rsidRPr="003C55AB">
        <w:rPr>
          <w:rFonts w:ascii="Arial" w:hAnsi="Arial" w:cs="Arial"/>
          <w:sz w:val="22"/>
          <w:szCs w:val="22"/>
        </w:rPr>
        <w:t xml:space="preserve">2013 </w:t>
      </w:r>
      <w:r w:rsidR="004F0FDE" w:rsidRPr="003C55AB">
        <w:rPr>
          <w:rFonts w:ascii="Arial" w:hAnsi="Arial" w:cs="Arial"/>
          <w:sz w:val="22"/>
          <w:szCs w:val="22"/>
        </w:rPr>
        <w:t>Spring</w:t>
      </w:r>
      <w:r w:rsidRPr="003C55AB">
        <w:rPr>
          <w:rFonts w:ascii="Arial" w:hAnsi="Arial" w:cs="Arial"/>
          <w:sz w:val="22"/>
          <w:szCs w:val="22"/>
        </w:rPr>
        <w:t xml:space="preserve"> Sem</w:t>
      </w:r>
      <w:r w:rsidR="004F0FDE" w:rsidRPr="003C55AB">
        <w:rPr>
          <w:rFonts w:ascii="Arial" w:hAnsi="Arial" w:cs="Arial"/>
          <w:sz w:val="22"/>
          <w:szCs w:val="22"/>
        </w:rPr>
        <w:t>e</w:t>
      </w:r>
      <w:r w:rsidRPr="003C55AB">
        <w:rPr>
          <w:rFonts w:ascii="Arial" w:hAnsi="Arial" w:cs="Arial"/>
          <w:sz w:val="22"/>
          <w:szCs w:val="22"/>
        </w:rPr>
        <w:t xml:space="preserve">ster. </w:t>
      </w:r>
      <w:r w:rsidR="004F0FDE" w:rsidRPr="003C55AB">
        <w:rPr>
          <w:rFonts w:ascii="Arial" w:hAnsi="Arial" w:cs="Arial"/>
          <w:sz w:val="22"/>
          <w:szCs w:val="22"/>
        </w:rPr>
        <w:t>Major American Authors, English 128 (35 students)</w:t>
      </w:r>
    </w:p>
    <w:p w14:paraId="6D986A42" w14:textId="0B31461D" w:rsidR="004F0FDE" w:rsidRPr="003C55AB" w:rsidRDefault="004F0FDE" w:rsidP="005D126C">
      <w:pPr>
        <w:ind w:right="36"/>
        <w:rPr>
          <w:rFonts w:ascii="Arial" w:hAnsi="Arial" w:cs="Arial"/>
          <w:sz w:val="22"/>
          <w:szCs w:val="22"/>
        </w:rPr>
      </w:pPr>
    </w:p>
    <w:p w14:paraId="7C5B7BCE" w14:textId="72315E6E" w:rsidR="004F0FDE" w:rsidRPr="003C55AB" w:rsidRDefault="004F0FDE" w:rsidP="005D126C">
      <w:pPr>
        <w:ind w:right="36"/>
        <w:rPr>
          <w:rFonts w:ascii="Arial" w:hAnsi="Arial" w:cs="Arial"/>
          <w:sz w:val="22"/>
          <w:szCs w:val="22"/>
        </w:rPr>
      </w:pPr>
      <w:r w:rsidRPr="003C55AB">
        <w:rPr>
          <w:rFonts w:ascii="Arial" w:hAnsi="Arial" w:cs="Arial"/>
          <w:sz w:val="22"/>
          <w:szCs w:val="22"/>
        </w:rPr>
        <w:t xml:space="preserve">2012 Fall Semester. </w:t>
      </w:r>
      <w:r w:rsidRPr="003C55AB">
        <w:rPr>
          <w:rFonts w:ascii="Arial" w:hAnsi="Arial" w:cs="Arial"/>
          <w:i/>
          <w:sz w:val="22"/>
          <w:szCs w:val="22"/>
        </w:rPr>
        <w:t xml:space="preserve">Introduction to Fiction, </w:t>
      </w:r>
      <w:r w:rsidRPr="003C55AB">
        <w:rPr>
          <w:rFonts w:ascii="Arial" w:hAnsi="Arial" w:cs="Arial"/>
          <w:sz w:val="22"/>
          <w:szCs w:val="22"/>
        </w:rPr>
        <w:t>English 123, 2 sections (35 students per section)</w:t>
      </w:r>
    </w:p>
    <w:p w14:paraId="77AC9E67" w14:textId="77777777" w:rsidR="004F0FDE" w:rsidRPr="003C55AB" w:rsidRDefault="004F0FDE" w:rsidP="004F0FDE">
      <w:pPr>
        <w:rPr>
          <w:rFonts w:ascii="Arial" w:hAnsi="Arial" w:cs="Arial"/>
          <w:sz w:val="22"/>
          <w:szCs w:val="22"/>
        </w:rPr>
      </w:pPr>
    </w:p>
    <w:p w14:paraId="6496CA34" w14:textId="6059FF86" w:rsidR="004F0FDE" w:rsidRPr="003C55AB" w:rsidRDefault="004F0FDE" w:rsidP="004F0FDE">
      <w:pPr>
        <w:rPr>
          <w:rFonts w:ascii="Arial" w:hAnsi="Arial" w:cs="Arial"/>
          <w:sz w:val="22"/>
          <w:szCs w:val="22"/>
        </w:rPr>
      </w:pPr>
      <w:r w:rsidRPr="003C55AB">
        <w:rPr>
          <w:rFonts w:ascii="Arial" w:hAnsi="Arial" w:cs="Arial"/>
          <w:sz w:val="22"/>
          <w:szCs w:val="22"/>
        </w:rPr>
        <w:t xml:space="preserve">2012 Fall Semester. </w:t>
      </w:r>
      <w:r w:rsidRPr="003C55AB">
        <w:rPr>
          <w:rFonts w:ascii="Arial" w:hAnsi="Arial" w:cs="Arial"/>
          <w:i/>
          <w:sz w:val="22"/>
          <w:szCs w:val="22"/>
        </w:rPr>
        <w:t xml:space="preserve">First Year Composition, </w:t>
      </w:r>
      <w:r w:rsidRPr="003C55AB">
        <w:rPr>
          <w:rFonts w:ascii="Arial" w:hAnsi="Arial" w:cs="Arial"/>
          <w:sz w:val="22"/>
          <w:szCs w:val="22"/>
        </w:rPr>
        <w:t>English 105</w:t>
      </w:r>
      <w:r w:rsidRPr="003C55AB">
        <w:rPr>
          <w:rFonts w:ascii="Arial" w:hAnsi="Arial" w:cs="Arial"/>
          <w:i/>
          <w:sz w:val="22"/>
          <w:szCs w:val="22"/>
        </w:rPr>
        <w:t xml:space="preserve"> </w:t>
      </w:r>
      <w:r w:rsidRPr="003C55AB">
        <w:rPr>
          <w:rFonts w:ascii="Arial" w:hAnsi="Arial" w:cs="Arial"/>
          <w:sz w:val="22"/>
          <w:szCs w:val="22"/>
        </w:rPr>
        <w:t>(19 students).</w:t>
      </w:r>
    </w:p>
    <w:p w14:paraId="6B009B91" w14:textId="27A8F93B" w:rsidR="004F0FDE" w:rsidRPr="003C55AB" w:rsidRDefault="004F0FDE" w:rsidP="005D126C">
      <w:pPr>
        <w:ind w:right="36"/>
        <w:rPr>
          <w:rFonts w:ascii="Arial" w:hAnsi="Arial" w:cs="Arial"/>
          <w:sz w:val="22"/>
          <w:szCs w:val="22"/>
        </w:rPr>
      </w:pPr>
    </w:p>
    <w:p w14:paraId="31764A10" w14:textId="77777777" w:rsidR="005D126C" w:rsidRPr="003C55AB" w:rsidRDefault="005D126C" w:rsidP="005D126C">
      <w:pPr>
        <w:rPr>
          <w:rFonts w:ascii="Arial" w:hAnsi="Arial" w:cs="Arial"/>
          <w:i/>
          <w:sz w:val="22"/>
          <w:szCs w:val="22"/>
        </w:rPr>
      </w:pPr>
    </w:p>
    <w:p w14:paraId="5C69E164" w14:textId="6BE4DD98" w:rsidR="003C55AB" w:rsidRPr="00297D90" w:rsidRDefault="00D916F5" w:rsidP="00100A5C">
      <w:pPr>
        <w:rPr>
          <w:rFonts w:ascii="Arial" w:hAnsi="Arial" w:cs="Arial"/>
          <w:b/>
          <w:sz w:val="22"/>
          <w:szCs w:val="22"/>
        </w:rPr>
      </w:pPr>
      <w:r w:rsidRPr="003C55AB">
        <w:rPr>
          <w:rFonts w:ascii="Arial" w:hAnsi="Arial" w:cs="Arial"/>
          <w:b/>
          <w:sz w:val="22"/>
          <w:szCs w:val="22"/>
        </w:rPr>
        <w:t>Professional Service</w:t>
      </w:r>
      <w:r w:rsidR="003C55AB" w:rsidRPr="003C55AB">
        <w:rPr>
          <w:rFonts w:ascii="Arial" w:hAnsi="Arial" w:cs="Arial"/>
          <w:bCs/>
          <w:sz w:val="22"/>
          <w:szCs w:val="22"/>
        </w:rPr>
        <w:t xml:space="preserve">  </w:t>
      </w:r>
    </w:p>
    <w:p w14:paraId="315DC7D8" w14:textId="761F5DA0" w:rsidR="00100A5C" w:rsidRPr="003C55AB" w:rsidRDefault="00100A5C" w:rsidP="00100A5C">
      <w:pPr>
        <w:rPr>
          <w:rFonts w:ascii="Arial" w:hAnsi="Arial" w:cs="Arial"/>
          <w:sz w:val="22"/>
          <w:szCs w:val="22"/>
        </w:rPr>
      </w:pPr>
      <w:r w:rsidRPr="003C55AB">
        <w:rPr>
          <w:rFonts w:ascii="Arial" w:hAnsi="Arial" w:cs="Arial"/>
          <w:bCs/>
          <w:sz w:val="22"/>
          <w:szCs w:val="22"/>
        </w:rPr>
        <w:lastRenderedPageBreak/>
        <w:t xml:space="preserve">2022  </w:t>
      </w:r>
      <w:r w:rsidRPr="003C55AB">
        <w:rPr>
          <w:rFonts w:ascii="Arial" w:hAnsi="Arial" w:cs="Arial"/>
          <w:bCs/>
          <w:i/>
          <w:iCs/>
          <w:sz w:val="22"/>
          <w:szCs w:val="22"/>
        </w:rPr>
        <w:t>Honors Thesis Committee Member for Jaya Mishra</w:t>
      </w:r>
      <w:r w:rsidRPr="003C55AB">
        <w:rPr>
          <w:rFonts w:ascii="Arial" w:hAnsi="Arial" w:cs="Arial"/>
          <w:bCs/>
          <w:sz w:val="22"/>
          <w:szCs w:val="22"/>
        </w:rPr>
        <w:t xml:space="preserve">. </w:t>
      </w:r>
      <w:r w:rsidR="007E5766" w:rsidRPr="003C55AB">
        <w:rPr>
          <w:rFonts w:ascii="Arial" w:hAnsi="Arial" w:cs="Arial"/>
          <w:bCs/>
          <w:sz w:val="22"/>
          <w:szCs w:val="22"/>
        </w:rPr>
        <w:t>“</w:t>
      </w:r>
      <w:r w:rsidR="007E5766" w:rsidRPr="003C55AB">
        <w:rPr>
          <w:rFonts w:ascii="Arial" w:hAnsi="Arial" w:cs="Arial"/>
          <w:sz w:val="22"/>
          <w:szCs w:val="22"/>
        </w:rPr>
        <w:t xml:space="preserve">The Power of Women’s Global Health: A Comparison of Multipurpose Prevention Reproductive Technologies.” </w:t>
      </w:r>
      <w:r w:rsidRPr="003C55AB">
        <w:rPr>
          <w:rFonts w:ascii="Arial" w:hAnsi="Arial" w:cs="Arial"/>
          <w:bCs/>
          <w:sz w:val="22"/>
          <w:szCs w:val="22"/>
        </w:rPr>
        <w:t xml:space="preserve">Curriculum in Global Studies. </w:t>
      </w:r>
    </w:p>
    <w:p w14:paraId="5CA26D7A" w14:textId="77777777" w:rsidR="00100A5C" w:rsidRPr="003C55AB" w:rsidRDefault="00100A5C" w:rsidP="005D126C">
      <w:pPr>
        <w:rPr>
          <w:rFonts w:ascii="Arial" w:hAnsi="Arial" w:cs="Arial"/>
          <w:bCs/>
          <w:sz w:val="22"/>
          <w:szCs w:val="22"/>
        </w:rPr>
      </w:pPr>
    </w:p>
    <w:p w14:paraId="27B237B3" w14:textId="2C57A6EE" w:rsidR="00CB6780" w:rsidRPr="003C55AB" w:rsidRDefault="00CB6780" w:rsidP="005D126C">
      <w:pPr>
        <w:rPr>
          <w:rFonts w:ascii="Arial" w:hAnsi="Arial" w:cs="Arial"/>
          <w:sz w:val="22"/>
          <w:szCs w:val="22"/>
        </w:rPr>
      </w:pPr>
      <w:r w:rsidRPr="003C55AB">
        <w:rPr>
          <w:rFonts w:ascii="Arial" w:hAnsi="Arial" w:cs="Arial"/>
          <w:bCs/>
          <w:sz w:val="22"/>
          <w:szCs w:val="22"/>
        </w:rPr>
        <w:t xml:space="preserve">2022 </w:t>
      </w:r>
      <w:r w:rsidRPr="003C55AB">
        <w:rPr>
          <w:rFonts w:ascii="Arial" w:hAnsi="Arial" w:cs="Arial"/>
          <w:bCs/>
          <w:i/>
          <w:iCs/>
          <w:sz w:val="22"/>
          <w:szCs w:val="22"/>
        </w:rPr>
        <w:t xml:space="preserve">Honors Committee Member for Meredith Huffline: </w:t>
      </w:r>
      <w:r w:rsidRPr="003C55AB">
        <w:rPr>
          <w:rFonts w:ascii="Arial" w:hAnsi="Arial" w:cs="Arial"/>
          <w:sz w:val="22"/>
          <w:szCs w:val="22"/>
        </w:rPr>
        <w:t xml:space="preserve">“Because I was meant to </w:t>
      </w:r>
      <w:r w:rsidRPr="003C55AB">
        <w:rPr>
          <w:rFonts w:ascii="Arial" w:hAnsi="Arial" w:cs="Arial"/>
          <w:i/>
          <w:iCs/>
          <w:sz w:val="22"/>
          <w:szCs w:val="22"/>
        </w:rPr>
        <w:t>sing</w:t>
      </w:r>
      <w:r w:rsidRPr="003C55AB">
        <w:rPr>
          <w:rFonts w:ascii="Arial" w:hAnsi="Arial" w:cs="Arial"/>
          <w:sz w:val="22"/>
          <w:szCs w:val="22"/>
        </w:rPr>
        <w:t>:” Dusty Springfield’s Life and Legacy as Art</w:t>
      </w:r>
      <w:r w:rsidR="003C59C1" w:rsidRPr="003C55AB">
        <w:rPr>
          <w:rFonts w:ascii="Arial" w:hAnsi="Arial" w:cs="Arial"/>
          <w:sz w:val="22"/>
          <w:szCs w:val="22"/>
        </w:rPr>
        <w:t>.”</w:t>
      </w:r>
    </w:p>
    <w:p w14:paraId="3DBF3AFE" w14:textId="6C46E7F4" w:rsidR="003C59C1" w:rsidRPr="003C55AB" w:rsidRDefault="003C59C1" w:rsidP="005D126C">
      <w:pPr>
        <w:rPr>
          <w:rFonts w:ascii="Arial" w:hAnsi="Arial" w:cs="Arial"/>
          <w:sz w:val="22"/>
          <w:szCs w:val="22"/>
        </w:rPr>
      </w:pPr>
    </w:p>
    <w:p w14:paraId="563CB426" w14:textId="39ABD034" w:rsidR="00CF698D" w:rsidRPr="003C55AB" w:rsidRDefault="003C59C1" w:rsidP="00CF698D">
      <w:pPr>
        <w:rPr>
          <w:rFonts w:ascii="Arial" w:hAnsi="Arial" w:cs="Arial"/>
          <w:sz w:val="22"/>
          <w:szCs w:val="22"/>
        </w:rPr>
      </w:pPr>
      <w:r w:rsidRPr="003C55AB">
        <w:rPr>
          <w:rFonts w:ascii="Arial" w:hAnsi="Arial" w:cs="Arial"/>
          <w:sz w:val="22"/>
          <w:szCs w:val="22"/>
        </w:rPr>
        <w:t xml:space="preserve">2022 </w:t>
      </w:r>
      <w:r w:rsidRPr="003C55AB">
        <w:rPr>
          <w:rFonts w:ascii="Arial" w:hAnsi="Arial" w:cs="Arial"/>
          <w:i/>
          <w:iCs/>
          <w:sz w:val="22"/>
          <w:szCs w:val="22"/>
        </w:rPr>
        <w:t xml:space="preserve">Honors Committee Member for Aleah Tilson: </w:t>
      </w:r>
      <w:r w:rsidR="00CF698D" w:rsidRPr="003C55AB">
        <w:rPr>
          <w:rFonts w:ascii="Arial" w:hAnsi="Arial" w:cs="Arial"/>
          <w:i/>
          <w:iCs/>
          <w:sz w:val="22"/>
          <w:szCs w:val="22"/>
        </w:rPr>
        <w:t>“</w:t>
      </w:r>
      <w:r w:rsidR="00CF698D" w:rsidRPr="003C55AB">
        <w:rPr>
          <w:rFonts w:ascii="Arial" w:hAnsi="Arial" w:cs="Arial"/>
          <w:sz w:val="22"/>
          <w:szCs w:val="22"/>
        </w:rPr>
        <w:t>Abundance &amp; Reciprocity:</w:t>
      </w:r>
      <w:r w:rsidR="00DA72EB" w:rsidRPr="003C55AB">
        <w:rPr>
          <w:rFonts w:ascii="Arial" w:hAnsi="Arial" w:cs="Arial"/>
          <w:sz w:val="22"/>
          <w:szCs w:val="22"/>
        </w:rPr>
        <w:t xml:space="preserve"> </w:t>
      </w:r>
      <w:r w:rsidR="00CF698D" w:rsidRPr="003C55AB">
        <w:rPr>
          <w:rFonts w:ascii="Arial" w:hAnsi="Arial" w:cs="Arial"/>
          <w:sz w:val="22"/>
          <w:szCs w:val="22"/>
        </w:rPr>
        <w:t>Indigenous Perspectives of Sacred Land, Life, and Environmental Justice.”</w:t>
      </w:r>
    </w:p>
    <w:p w14:paraId="773D78FE" w14:textId="71D805F8" w:rsidR="003C59C1" w:rsidRPr="003C55AB" w:rsidRDefault="003C59C1" w:rsidP="00CF698D">
      <w:pPr>
        <w:jc w:val="both"/>
        <w:rPr>
          <w:rFonts w:ascii="Arial" w:hAnsi="Arial" w:cs="Arial"/>
          <w:bCs/>
          <w:sz w:val="22"/>
          <w:szCs w:val="22"/>
        </w:rPr>
      </w:pPr>
    </w:p>
    <w:p w14:paraId="13124A60" w14:textId="77777777" w:rsidR="00CB6780" w:rsidRPr="003C55AB" w:rsidRDefault="00CB6780" w:rsidP="005D126C">
      <w:pPr>
        <w:rPr>
          <w:rFonts w:ascii="Arial" w:hAnsi="Arial" w:cs="Arial"/>
          <w:bCs/>
          <w:sz w:val="22"/>
          <w:szCs w:val="22"/>
        </w:rPr>
      </w:pPr>
    </w:p>
    <w:p w14:paraId="5236DA97" w14:textId="0F5F2945" w:rsidR="00917C2A" w:rsidRPr="003C55AB" w:rsidRDefault="00917C2A" w:rsidP="005D126C">
      <w:pPr>
        <w:rPr>
          <w:rFonts w:ascii="Arial" w:hAnsi="Arial" w:cs="Arial"/>
          <w:bCs/>
          <w:sz w:val="22"/>
          <w:szCs w:val="22"/>
        </w:rPr>
      </w:pPr>
      <w:r w:rsidRPr="003C55AB">
        <w:rPr>
          <w:rFonts w:ascii="Arial" w:hAnsi="Arial" w:cs="Arial"/>
          <w:bCs/>
          <w:sz w:val="22"/>
          <w:szCs w:val="22"/>
        </w:rPr>
        <w:t xml:space="preserve">2022 </w:t>
      </w:r>
      <w:r w:rsidRPr="003C55AB">
        <w:rPr>
          <w:rFonts w:ascii="Arial" w:hAnsi="Arial" w:cs="Arial"/>
          <w:bCs/>
          <w:i/>
          <w:iCs/>
          <w:sz w:val="22"/>
          <w:szCs w:val="22"/>
        </w:rPr>
        <w:t xml:space="preserve">Faculty Mentor for Michael Maizel’s Undergraduate Research Presentation: </w:t>
      </w:r>
      <w:r w:rsidRPr="003C55AB">
        <w:rPr>
          <w:rFonts w:ascii="Arial" w:hAnsi="Arial" w:cs="Arial"/>
          <w:bCs/>
          <w:sz w:val="22"/>
          <w:szCs w:val="22"/>
        </w:rPr>
        <w:t>“Point of care testing for liver disease.”</w:t>
      </w:r>
    </w:p>
    <w:p w14:paraId="28B57434" w14:textId="398BB4AC" w:rsidR="001A4C9B" w:rsidRPr="003C55AB" w:rsidRDefault="00917C2A" w:rsidP="00537F29">
      <w:pPr>
        <w:rPr>
          <w:rFonts w:ascii="Arial" w:hAnsi="Arial" w:cs="Arial"/>
          <w:bCs/>
          <w:sz w:val="22"/>
          <w:szCs w:val="22"/>
        </w:rPr>
      </w:pPr>
      <w:r w:rsidRPr="003C55AB">
        <w:rPr>
          <w:rFonts w:ascii="Arial" w:hAnsi="Arial" w:cs="Arial"/>
          <w:bCs/>
          <w:i/>
          <w:iCs/>
          <w:sz w:val="22"/>
          <w:szCs w:val="22"/>
        </w:rPr>
        <w:t xml:space="preserve"> </w:t>
      </w:r>
    </w:p>
    <w:p w14:paraId="05707DA6" w14:textId="50BEEF64" w:rsidR="00917C2A" w:rsidRPr="003C55AB" w:rsidRDefault="00917C2A" w:rsidP="00917C2A">
      <w:pPr>
        <w:rPr>
          <w:rFonts w:ascii="Arial" w:hAnsi="Arial" w:cs="Arial"/>
          <w:sz w:val="22"/>
          <w:szCs w:val="22"/>
        </w:rPr>
      </w:pPr>
      <w:r w:rsidRPr="003C55AB">
        <w:rPr>
          <w:rFonts w:ascii="Arial" w:hAnsi="Arial" w:cs="Arial"/>
          <w:sz w:val="22"/>
          <w:szCs w:val="22"/>
        </w:rPr>
        <w:t xml:space="preserve">2018-2022 </w:t>
      </w:r>
      <w:r w:rsidRPr="003C55AB">
        <w:rPr>
          <w:rFonts w:ascii="Arial" w:hAnsi="Arial" w:cs="Arial"/>
          <w:i/>
          <w:sz w:val="22"/>
          <w:szCs w:val="22"/>
        </w:rPr>
        <w:t xml:space="preserve">Johnston Scholar Mentor. </w:t>
      </w:r>
      <w:r w:rsidRPr="003C55AB">
        <w:rPr>
          <w:rFonts w:ascii="Arial" w:hAnsi="Arial" w:cs="Arial"/>
          <w:sz w:val="22"/>
          <w:szCs w:val="22"/>
        </w:rPr>
        <w:t xml:space="preserve">Mentor a group of Johnston Scholars across their four years at UNC. </w:t>
      </w:r>
    </w:p>
    <w:p w14:paraId="1FF67990" w14:textId="77777777" w:rsidR="00917C2A" w:rsidRPr="003C55AB" w:rsidRDefault="00917C2A" w:rsidP="00537F29">
      <w:pPr>
        <w:rPr>
          <w:rFonts w:ascii="Arial" w:hAnsi="Arial" w:cs="Arial"/>
          <w:color w:val="212121"/>
          <w:sz w:val="22"/>
          <w:szCs w:val="22"/>
        </w:rPr>
      </w:pPr>
    </w:p>
    <w:p w14:paraId="6354D920" w14:textId="47F2B96D" w:rsidR="00917C2A" w:rsidRPr="003C55AB" w:rsidRDefault="00917C2A" w:rsidP="00917C2A">
      <w:pPr>
        <w:pStyle w:val="NormalWeb"/>
        <w:spacing w:before="0" w:after="0"/>
        <w:rPr>
          <w:rFonts w:cs="Arial"/>
          <w:color w:val="auto"/>
          <w:sz w:val="22"/>
          <w:szCs w:val="22"/>
        </w:rPr>
      </w:pPr>
      <w:r w:rsidRPr="003C55AB">
        <w:rPr>
          <w:rFonts w:cs="Arial"/>
          <w:color w:val="auto"/>
          <w:sz w:val="22"/>
          <w:szCs w:val="22"/>
        </w:rPr>
        <w:t xml:space="preserve">2013-present </w:t>
      </w:r>
      <w:r w:rsidRPr="003C55AB">
        <w:rPr>
          <w:rFonts w:cs="Arial"/>
          <w:i/>
          <w:color w:val="auto"/>
          <w:sz w:val="22"/>
          <w:szCs w:val="22"/>
        </w:rPr>
        <w:t>Carolina Firsts Mentor</w:t>
      </w:r>
      <w:r w:rsidRPr="003C55AB">
        <w:rPr>
          <w:rFonts w:cs="Arial"/>
          <w:color w:val="auto"/>
          <w:sz w:val="22"/>
          <w:szCs w:val="22"/>
        </w:rPr>
        <w:t xml:space="preserve">. Mentoring program for first generation college students at University of North Carolina. Service includes individual mentoring, roundtable discussions, and panels for incoming students and students throughout their experience at UNC. </w:t>
      </w:r>
    </w:p>
    <w:p w14:paraId="1A851A20" w14:textId="77777777" w:rsidR="00917C2A" w:rsidRPr="003C55AB" w:rsidRDefault="00917C2A" w:rsidP="00917C2A">
      <w:pPr>
        <w:rPr>
          <w:rFonts w:ascii="Arial" w:hAnsi="Arial" w:cs="Arial"/>
          <w:color w:val="212121"/>
          <w:sz w:val="22"/>
          <w:szCs w:val="22"/>
        </w:rPr>
      </w:pPr>
    </w:p>
    <w:p w14:paraId="71413EB7" w14:textId="45C06C3B" w:rsidR="00917C2A" w:rsidRPr="003C55AB" w:rsidRDefault="00917C2A" w:rsidP="00917C2A">
      <w:pPr>
        <w:rPr>
          <w:rFonts w:ascii="Arial" w:hAnsi="Arial" w:cs="Arial"/>
          <w:color w:val="212121"/>
          <w:sz w:val="22"/>
          <w:szCs w:val="22"/>
        </w:rPr>
      </w:pPr>
      <w:r w:rsidRPr="003C55AB">
        <w:rPr>
          <w:rFonts w:ascii="Arial" w:hAnsi="Arial" w:cs="Arial"/>
          <w:color w:val="212121"/>
          <w:sz w:val="22"/>
          <w:szCs w:val="22"/>
        </w:rPr>
        <w:t xml:space="preserve">2019-21 </w:t>
      </w:r>
      <w:r w:rsidRPr="003C55AB">
        <w:rPr>
          <w:rFonts w:ascii="Arial" w:hAnsi="Arial" w:cs="Arial"/>
          <w:i/>
          <w:iCs/>
          <w:color w:val="212121"/>
          <w:sz w:val="22"/>
          <w:szCs w:val="22"/>
        </w:rPr>
        <w:t>University Teaching Awards Committee.</w:t>
      </w:r>
      <w:r w:rsidRPr="003C55AB">
        <w:rPr>
          <w:rFonts w:ascii="Arial" w:hAnsi="Arial" w:cs="Arial"/>
          <w:color w:val="212121"/>
          <w:sz w:val="22"/>
          <w:szCs w:val="22"/>
        </w:rPr>
        <w:t xml:space="preserve"> Member of the Johnston’s Scholars Award Committee where members work through the nomination, review and selection process for this University-wide teaching award.</w:t>
      </w:r>
    </w:p>
    <w:p w14:paraId="517970DA" w14:textId="77777777" w:rsidR="00917C2A" w:rsidRPr="003C55AB" w:rsidRDefault="00917C2A" w:rsidP="00537F29">
      <w:pPr>
        <w:rPr>
          <w:rFonts w:ascii="Arial" w:hAnsi="Arial" w:cs="Arial"/>
          <w:color w:val="212121"/>
          <w:sz w:val="22"/>
          <w:szCs w:val="22"/>
        </w:rPr>
      </w:pPr>
    </w:p>
    <w:p w14:paraId="4B468A33" w14:textId="0204E0EA" w:rsidR="00537F29" w:rsidRPr="003C55AB" w:rsidRDefault="006B1182" w:rsidP="00537F29">
      <w:pPr>
        <w:rPr>
          <w:rFonts w:ascii="Arial" w:hAnsi="Arial" w:cs="Arial"/>
          <w:color w:val="212121"/>
          <w:sz w:val="22"/>
          <w:szCs w:val="22"/>
        </w:rPr>
      </w:pPr>
      <w:r w:rsidRPr="003C55AB">
        <w:rPr>
          <w:rFonts w:ascii="Arial" w:hAnsi="Arial" w:cs="Arial"/>
          <w:color w:val="212121"/>
          <w:sz w:val="22"/>
          <w:szCs w:val="22"/>
        </w:rPr>
        <w:t>2018-</w:t>
      </w:r>
      <w:r w:rsidR="007C21AF" w:rsidRPr="003C55AB">
        <w:rPr>
          <w:rFonts w:ascii="Arial" w:hAnsi="Arial" w:cs="Arial"/>
          <w:color w:val="212121"/>
          <w:sz w:val="22"/>
          <w:szCs w:val="22"/>
        </w:rPr>
        <w:t>19</w:t>
      </w:r>
      <w:r w:rsidRPr="003C55AB">
        <w:rPr>
          <w:rFonts w:ascii="Arial" w:hAnsi="Arial" w:cs="Arial"/>
          <w:i/>
          <w:sz w:val="22"/>
          <w:szCs w:val="22"/>
        </w:rPr>
        <w:t xml:space="preserve"> </w:t>
      </w:r>
      <w:r w:rsidR="00537F29" w:rsidRPr="003C55AB">
        <w:rPr>
          <w:rFonts w:ascii="Arial" w:hAnsi="Arial" w:cs="Arial"/>
          <w:i/>
          <w:sz w:val="22"/>
          <w:szCs w:val="22"/>
        </w:rPr>
        <w:t xml:space="preserve">University </w:t>
      </w:r>
      <w:r w:rsidR="005A59E0" w:rsidRPr="003C55AB">
        <w:rPr>
          <w:rFonts w:ascii="Arial" w:hAnsi="Arial" w:cs="Arial"/>
          <w:i/>
          <w:sz w:val="22"/>
          <w:szCs w:val="22"/>
        </w:rPr>
        <w:t>Teaching Award</w:t>
      </w:r>
      <w:r w:rsidR="00537F29" w:rsidRPr="003C55AB">
        <w:rPr>
          <w:rFonts w:ascii="Arial" w:hAnsi="Arial" w:cs="Arial"/>
          <w:i/>
          <w:sz w:val="22"/>
          <w:szCs w:val="22"/>
        </w:rPr>
        <w:t>s</w:t>
      </w:r>
      <w:r w:rsidR="005A59E0" w:rsidRPr="003C55AB">
        <w:rPr>
          <w:rFonts w:ascii="Arial" w:hAnsi="Arial" w:cs="Arial"/>
          <w:i/>
          <w:sz w:val="22"/>
          <w:szCs w:val="22"/>
        </w:rPr>
        <w:t xml:space="preserve"> Committee. </w:t>
      </w:r>
      <w:r w:rsidR="003A5B49" w:rsidRPr="003C55AB">
        <w:rPr>
          <w:rFonts w:ascii="Arial" w:hAnsi="Arial" w:cs="Arial"/>
          <w:sz w:val="22"/>
          <w:szCs w:val="22"/>
        </w:rPr>
        <w:t xml:space="preserve">Member of the Board of </w:t>
      </w:r>
      <w:r w:rsidR="00E44295" w:rsidRPr="003C55AB">
        <w:rPr>
          <w:rFonts w:ascii="Arial" w:hAnsi="Arial" w:cs="Arial"/>
          <w:sz w:val="22"/>
          <w:szCs w:val="22"/>
        </w:rPr>
        <w:t>Governors’</w:t>
      </w:r>
      <w:r w:rsidR="003A5B49" w:rsidRPr="003C55AB">
        <w:rPr>
          <w:rFonts w:ascii="Arial" w:hAnsi="Arial" w:cs="Arial"/>
          <w:sz w:val="22"/>
          <w:szCs w:val="22"/>
        </w:rPr>
        <w:t xml:space="preserve"> Award </w:t>
      </w:r>
      <w:r w:rsidR="00537F29" w:rsidRPr="003C55AB">
        <w:rPr>
          <w:rFonts w:ascii="Arial" w:hAnsi="Arial" w:cs="Arial"/>
          <w:color w:val="212121"/>
          <w:sz w:val="22"/>
          <w:szCs w:val="22"/>
        </w:rPr>
        <w:t xml:space="preserve">Committee </w:t>
      </w:r>
      <w:r w:rsidR="003A5B49" w:rsidRPr="003C55AB">
        <w:rPr>
          <w:rFonts w:ascii="Arial" w:hAnsi="Arial" w:cs="Arial"/>
          <w:color w:val="212121"/>
          <w:sz w:val="22"/>
          <w:szCs w:val="22"/>
        </w:rPr>
        <w:t xml:space="preserve">where </w:t>
      </w:r>
      <w:r w:rsidR="00537F29" w:rsidRPr="003C55AB">
        <w:rPr>
          <w:rFonts w:ascii="Arial" w:hAnsi="Arial" w:cs="Arial"/>
          <w:color w:val="212121"/>
          <w:sz w:val="22"/>
          <w:szCs w:val="22"/>
        </w:rPr>
        <w:t xml:space="preserve">members </w:t>
      </w:r>
      <w:r w:rsidR="002F1F73" w:rsidRPr="003C55AB">
        <w:rPr>
          <w:rFonts w:ascii="Arial" w:hAnsi="Arial" w:cs="Arial"/>
          <w:color w:val="212121"/>
          <w:sz w:val="22"/>
          <w:szCs w:val="22"/>
        </w:rPr>
        <w:t>work</w:t>
      </w:r>
      <w:r w:rsidR="00537F29" w:rsidRPr="003C55AB">
        <w:rPr>
          <w:rFonts w:ascii="Arial" w:hAnsi="Arial" w:cs="Arial"/>
          <w:color w:val="212121"/>
          <w:sz w:val="22"/>
          <w:szCs w:val="22"/>
        </w:rPr>
        <w:t xml:space="preserve"> through </w:t>
      </w:r>
      <w:r w:rsidR="002F1F73" w:rsidRPr="003C55AB">
        <w:rPr>
          <w:rFonts w:ascii="Arial" w:hAnsi="Arial" w:cs="Arial"/>
          <w:color w:val="212121"/>
          <w:sz w:val="22"/>
          <w:szCs w:val="22"/>
        </w:rPr>
        <w:t>the</w:t>
      </w:r>
      <w:r w:rsidR="00537F29" w:rsidRPr="003C55AB">
        <w:rPr>
          <w:rFonts w:ascii="Arial" w:hAnsi="Arial" w:cs="Arial"/>
          <w:color w:val="212121"/>
          <w:sz w:val="22"/>
          <w:szCs w:val="22"/>
        </w:rPr>
        <w:t xml:space="preserve"> nomination, review and selection process</w:t>
      </w:r>
      <w:r w:rsidR="003C37EB" w:rsidRPr="003C55AB">
        <w:rPr>
          <w:rFonts w:ascii="Arial" w:hAnsi="Arial" w:cs="Arial"/>
          <w:color w:val="212121"/>
          <w:sz w:val="22"/>
          <w:szCs w:val="22"/>
        </w:rPr>
        <w:t xml:space="preserve"> for </w:t>
      </w:r>
      <w:r w:rsidR="003A5B49" w:rsidRPr="003C55AB">
        <w:rPr>
          <w:rFonts w:ascii="Arial" w:hAnsi="Arial" w:cs="Arial"/>
          <w:color w:val="212121"/>
          <w:sz w:val="22"/>
          <w:szCs w:val="22"/>
        </w:rPr>
        <w:t xml:space="preserve">this </w:t>
      </w:r>
      <w:r w:rsidR="003C37EB" w:rsidRPr="003C55AB">
        <w:rPr>
          <w:rFonts w:ascii="Arial" w:hAnsi="Arial" w:cs="Arial"/>
          <w:color w:val="212121"/>
          <w:sz w:val="22"/>
          <w:szCs w:val="22"/>
        </w:rPr>
        <w:t>University-wide teach</w:t>
      </w:r>
      <w:r w:rsidR="003A5B49" w:rsidRPr="003C55AB">
        <w:rPr>
          <w:rFonts w:ascii="Arial" w:hAnsi="Arial" w:cs="Arial"/>
          <w:color w:val="212121"/>
          <w:sz w:val="22"/>
          <w:szCs w:val="22"/>
        </w:rPr>
        <w:t>ing award</w:t>
      </w:r>
      <w:r w:rsidR="00F82D11" w:rsidRPr="003C55AB">
        <w:rPr>
          <w:rFonts w:ascii="Arial" w:hAnsi="Arial" w:cs="Arial"/>
          <w:color w:val="212121"/>
          <w:sz w:val="22"/>
          <w:szCs w:val="22"/>
        </w:rPr>
        <w:t>.</w:t>
      </w:r>
    </w:p>
    <w:p w14:paraId="56D7A2AA" w14:textId="4F3E2046" w:rsidR="005A59E0" w:rsidRPr="003C55AB" w:rsidRDefault="005A59E0" w:rsidP="005D126C">
      <w:pPr>
        <w:rPr>
          <w:rFonts w:ascii="Arial" w:hAnsi="Arial" w:cs="Arial"/>
          <w:sz w:val="22"/>
          <w:szCs w:val="22"/>
        </w:rPr>
      </w:pPr>
    </w:p>
    <w:p w14:paraId="7F1C05D6" w14:textId="10351D72" w:rsidR="005D5BA6" w:rsidRPr="003C55AB" w:rsidRDefault="006B1182" w:rsidP="005D126C">
      <w:pPr>
        <w:rPr>
          <w:rFonts w:ascii="Arial" w:hAnsi="Arial" w:cs="Arial"/>
          <w:i/>
          <w:sz w:val="22"/>
          <w:szCs w:val="22"/>
        </w:rPr>
      </w:pPr>
      <w:r w:rsidRPr="003C55AB">
        <w:rPr>
          <w:rFonts w:ascii="Arial" w:hAnsi="Arial" w:cs="Arial"/>
          <w:sz w:val="22"/>
          <w:szCs w:val="22"/>
        </w:rPr>
        <w:t>2018-</w:t>
      </w:r>
      <w:r w:rsidR="00A42D40" w:rsidRPr="003C55AB">
        <w:rPr>
          <w:rFonts w:ascii="Arial" w:hAnsi="Arial" w:cs="Arial"/>
          <w:sz w:val="22"/>
          <w:szCs w:val="22"/>
        </w:rPr>
        <w:t>2019</w:t>
      </w:r>
      <w:r w:rsidRPr="003C55AB">
        <w:rPr>
          <w:rFonts w:ascii="Arial" w:hAnsi="Arial" w:cs="Arial"/>
          <w:sz w:val="22"/>
          <w:szCs w:val="22"/>
        </w:rPr>
        <w:t xml:space="preserve"> </w:t>
      </w:r>
      <w:r w:rsidR="00176065" w:rsidRPr="003C55AB">
        <w:rPr>
          <w:rFonts w:ascii="Arial" w:hAnsi="Arial" w:cs="Arial"/>
          <w:i/>
          <w:sz w:val="22"/>
          <w:szCs w:val="22"/>
        </w:rPr>
        <w:t xml:space="preserve">Diversity Committee. </w:t>
      </w:r>
      <w:r w:rsidR="00176065" w:rsidRPr="003C55AB">
        <w:rPr>
          <w:rFonts w:ascii="Arial" w:hAnsi="Arial" w:cs="Arial"/>
          <w:sz w:val="22"/>
          <w:szCs w:val="22"/>
        </w:rPr>
        <w:t xml:space="preserve">UNC Department of English and Comparative Literature. </w:t>
      </w:r>
    </w:p>
    <w:p w14:paraId="193B4FD2" w14:textId="77777777" w:rsidR="005D126C" w:rsidRPr="003C55AB" w:rsidRDefault="005D126C" w:rsidP="005D126C">
      <w:pPr>
        <w:rPr>
          <w:rFonts w:ascii="Arial" w:hAnsi="Arial" w:cs="Arial"/>
          <w:b/>
          <w:sz w:val="22"/>
          <w:szCs w:val="22"/>
        </w:rPr>
      </w:pPr>
    </w:p>
    <w:p w14:paraId="40748A37" w14:textId="60B746E0" w:rsidR="00C83038" w:rsidRPr="003C55AB" w:rsidRDefault="006B1182" w:rsidP="00C83038">
      <w:pPr>
        <w:rPr>
          <w:rFonts w:ascii="Arial" w:hAnsi="Arial" w:cs="Arial"/>
          <w:sz w:val="22"/>
          <w:szCs w:val="22"/>
        </w:rPr>
      </w:pPr>
      <w:r w:rsidRPr="003C55AB">
        <w:rPr>
          <w:rFonts w:ascii="Arial" w:hAnsi="Arial" w:cs="Arial"/>
          <w:sz w:val="22"/>
          <w:szCs w:val="22"/>
        </w:rPr>
        <w:t xml:space="preserve">2015-18 </w:t>
      </w:r>
      <w:r w:rsidR="00C00D3E" w:rsidRPr="003C55AB">
        <w:rPr>
          <w:rFonts w:ascii="Arial" w:hAnsi="Arial" w:cs="Arial"/>
          <w:i/>
          <w:sz w:val="22"/>
          <w:szCs w:val="22"/>
        </w:rPr>
        <w:t xml:space="preserve">Provost’s </w:t>
      </w:r>
      <w:r w:rsidR="005D5BA6" w:rsidRPr="003C55AB">
        <w:rPr>
          <w:rFonts w:ascii="Arial" w:hAnsi="Arial" w:cs="Arial"/>
          <w:i/>
          <w:sz w:val="22"/>
          <w:szCs w:val="22"/>
        </w:rPr>
        <w:t>Committee on LGBTQ Life at UNC.</w:t>
      </w:r>
      <w:r w:rsidR="00144BB7" w:rsidRPr="003C55AB">
        <w:rPr>
          <w:rFonts w:ascii="Arial" w:hAnsi="Arial" w:cs="Arial"/>
          <w:sz w:val="22"/>
          <w:szCs w:val="22"/>
        </w:rPr>
        <w:t xml:space="preserve"> </w:t>
      </w:r>
      <w:r w:rsidR="00E62DDE" w:rsidRPr="003C55AB">
        <w:rPr>
          <w:rFonts w:ascii="Arial" w:hAnsi="Arial" w:cs="Arial"/>
          <w:color w:val="231F20"/>
          <w:sz w:val="22"/>
          <w:szCs w:val="22"/>
          <w:shd w:val="clear" w:color="auto" w:fill="FFFFFF"/>
        </w:rPr>
        <w:t>The Committee</w:t>
      </w:r>
      <w:r w:rsidR="00C83038" w:rsidRPr="003C55AB">
        <w:rPr>
          <w:rFonts w:ascii="Arial" w:hAnsi="Arial" w:cs="Arial"/>
          <w:color w:val="231F20"/>
          <w:sz w:val="22"/>
          <w:szCs w:val="22"/>
          <w:shd w:val="clear" w:color="auto" w:fill="FFFFFF"/>
        </w:rPr>
        <w:t xml:space="preserve"> is charged with providing advice and counsel to the Provost on all matters related to LGBTQ concerns</w:t>
      </w:r>
      <w:r w:rsidR="00E62DDE" w:rsidRPr="003C55AB">
        <w:rPr>
          <w:rFonts w:ascii="Arial" w:hAnsi="Arial" w:cs="Arial"/>
          <w:color w:val="231F20"/>
          <w:sz w:val="22"/>
          <w:szCs w:val="22"/>
          <w:shd w:val="clear" w:color="auto" w:fill="FFFFFF"/>
        </w:rPr>
        <w:t>. </w:t>
      </w:r>
      <w:r w:rsidR="00C83038" w:rsidRPr="003C55AB">
        <w:rPr>
          <w:rFonts w:ascii="Arial" w:hAnsi="Arial" w:cs="Arial"/>
          <w:color w:val="231F20"/>
          <w:sz w:val="22"/>
          <w:szCs w:val="22"/>
          <w:shd w:val="clear" w:color="auto" w:fill="FFFFFF"/>
        </w:rPr>
        <w:t xml:space="preserve">As part of </w:t>
      </w:r>
      <w:r w:rsidR="00E62DDE" w:rsidRPr="003C55AB">
        <w:rPr>
          <w:rFonts w:ascii="Arial" w:hAnsi="Arial" w:cs="Arial"/>
          <w:color w:val="231F20"/>
          <w:sz w:val="22"/>
          <w:szCs w:val="22"/>
          <w:shd w:val="clear" w:color="auto" w:fill="FFFFFF"/>
        </w:rPr>
        <w:t xml:space="preserve">the mission to </w:t>
      </w:r>
      <w:r w:rsidR="00C83038" w:rsidRPr="003C55AB">
        <w:rPr>
          <w:rFonts w:ascii="Arial" w:hAnsi="Arial" w:cs="Arial"/>
          <w:color w:val="231F20"/>
          <w:sz w:val="22"/>
          <w:szCs w:val="22"/>
          <w:shd w:val="clear" w:color="auto" w:fill="FFFFFF"/>
        </w:rPr>
        <w:t xml:space="preserve">foster and sustain the quality of LGBTQ life in the University community, </w:t>
      </w:r>
      <w:r w:rsidR="00E62DDE" w:rsidRPr="003C55AB">
        <w:rPr>
          <w:rFonts w:ascii="Arial" w:hAnsi="Arial" w:cs="Arial"/>
          <w:color w:val="231F20"/>
          <w:sz w:val="22"/>
          <w:szCs w:val="22"/>
          <w:shd w:val="clear" w:color="auto" w:fill="FFFFFF"/>
        </w:rPr>
        <w:t>the Committee</w:t>
      </w:r>
      <w:r w:rsidR="00C83038" w:rsidRPr="003C55AB">
        <w:rPr>
          <w:rFonts w:ascii="Arial" w:hAnsi="Arial" w:cs="Arial"/>
          <w:color w:val="231F20"/>
          <w:sz w:val="22"/>
          <w:szCs w:val="22"/>
          <w:shd w:val="clear" w:color="auto" w:fill="FFFFFF"/>
        </w:rPr>
        <w:t xml:space="preserve"> offer</w:t>
      </w:r>
      <w:r w:rsidR="00E62DDE" w:rsidRPr="003C55AB">
        <w:rPr>
          <w:rFonts w:ascii="Arial" w:hAnsi="Arial" w:cs="Arial"/>
          <w:color w:val="231F20"/>
          <w:sz w:val="22"/>
          <w:szCs w:val="22"/>
          <w:shd w:val="clear" w:color="auto" w:fill="FFFFFF"/>
        </w:rPr>
        <w:t>s</w:t>
      </w:r>
      <w:r w:rsidR="00C83038" w:rsidRPr="003C55AB">
        <w:rPr>
          <w:rFonts w:ascii="Arial" w:hAnsi="Arial" w:cs="Arial"/>
          <w:color w:val="231F20"/>
          <w:sz w:val="22"/>
          <w:szCs w:val="22"/>
          <w:shd w:val="clear" w:color="auto" w:fill="FFFFFF"/>
        </w:rPr>
        <w:t xml:space="preserve"> financial support for speakers, colloquia, performances, and other professional activities and innovative programs.</w:t>
      </w:r>
    </w:p>
    <w:p w14:paraId="403D38CC" w14:textId="77777777" w:rsidR="00DD0239" w:rsidRPr="003C55AB" w:rsidRDefault="00DD0239" w:rsidP="006B1182">
      <w:pPr>
        <w:pStyle w:val="NormalWeb"/>
        <w:spacing w:before="0" w:after="0"/>
        <w:rPr>
          <w:rFonts w:cs="Arial"/>
          <w:color w:val="auto"/>
          <w:sz w:val="22"/>
          <w:szCs w:val="22"/>
        </w:rPr>
      </w:pPr>
    </w:p>
    <w:p w14:paraId="10612913" w14:textId="7226F383" w:rsidR="00AD32A2" w:rsidRPr="003C55AB" w:rsidRDefault="006B1182" w:rsidP="006B1182">
      <w:pPr>
        <w:pStyle w:val="NormalWeb"/>
        <w:spacing w:before="0" w:after="0"/>
        <w:rPr>
          <w:rFonts w:cs="Arial"/>
          <w:color w:val="auto"/>
          <w:sz w:val="22"/>
          <w:szCs w:val="22"/>
        </w:rPr>
      </w:pPr>
      <w:r w:rsidRPr="003C55AB">
        <w:rPr>
          <w:rFonts w:cs="Arial"/>
          <w:color w:val="auto"/>
          <w:sz w:val="22"/>
          <w:szCs w:val="22"/>
        </w:rPr>
        <w:t xml:space="preserve">2014-16 </w:t>
      </w:r>
      <w:r w:rsidR="00AD32A2" w:rsidRPr="003C55AB">
        <w:rPr>
          <w:rFonts w:cs="Arial"/>
          <w:i/>
          <w:color w:val="auto"/>
          <w:sz w:val="22"/>
          <w:szCs w:val="22"/>
        </w:rPr>
        <w:t xml:space="preserve">Contingent Labor in the Profession. </w:t>
      </w:r>
      <w:r w:rsidR="00923069" w:rsidRPr="003C55AB">
        <w:rPr>
          <w:rFonts w:cs="Arial"/>
          <w:color w:val="auto"/>
          <w:sz w:val="22"/>
          <w:szCs w:val="22"/>
        </w:rPr>
        <w:t xml:space="preserve">Committee Chair. </w:t>
      </w:r>
      <w:r w:rsidR="00AD32A2" w:rsidRPr="003C55AB">
        <w:rPr>
          <w:rFonts w:cs="Arial"/>
          <w:color w:val="auto"/>
          <w:sz w:val="22"/>
          <w:szCs w:val="22"/>
        </w:rPr>
        <w:t>Moder</w:t>
      </w:r>
      <w:r w:rsidR="004470DA" w:rsidRPr="003C55AB">
        <w:rPr>
          <w:rFonts w:cs="Arial"/>
          <w:color w:val="auto"/>
          <w:sz w:val="22"/>
          <w:szCs w:val="22"/>
        </w:rPr>
        <w:t>n Language Association</w:t>
      </w:r>
      <w:r w:rsidR="00AD32A2" w:rsidRPr="003C55AB">
        <w:rPr>
          <w:rFonts w:cs="Arial"/>
          <w:color w:val="auto"/>
          <w:sz w:val="22"/>
          <w:szCs w:val="22"/>
        </w:rPr>
        <w:t xml:space="preserve">. </w:t>
      </w:r>
      <w:r w:rsidR="00810A84" w:rsidRPr="003C55AB">
        <w:rPr>
          <w:rFonts w:eastAsiaTheme="minorHAnsi" w:cs="Arial"/>
          <w:color w:val="auto"/>
          <w:sz w:val="22"/>
          <w:szCs w:val="22"/>
        </w:rPr>
        <w:t xml:space="preserve">The Committee is charged with considering a range of issues that affect teachers of modern languages and literatures in institutions of higher education who hold non-tenure-track appointments (e.g., salary and benefits, workplace issues and conditions of employment, demographics, participation in departmental and institutional governance, academic freedom, professional development). The committee collects information useful to individuals and departments and identifies effective policies and practices. The committee organizes convention sessions and considers proposing association publications and other projects that address the concerns of non-tenure-track faculty members and the departments that employ them. </w:t>
      </w:r>
      <w:r w:rsidR="00AD32A2" w:rsidRPr="003C55AB">
        <w:rPr>
          <w:rFonts w:cs="Arial"/>
          <w:i/>
          <w:color w:val="auto"/>
          <w:sz w:val="22"/>
          <w:szCs w:val="22"/>
        </w:rPr>
        <w:t>Contingent</w:t>
      </w:r>
      <w:r w:rsidR="00AD32A2" w:rsidRPr="003C55AB">
        <w:rPr>
          <w:rFonts w:cs="Arial"/>
          <w:color w:val="auto"/>
          <w:sz w:val="22"/>
          <w:szCs w:val="22"/>
        </w:rPr>
        <w:t xml:space="preserve"> (</w:t>
      </w:r>
      <w:hyperlink r:id="rId9" w:history="1">
        <w:r w:rsidR="00AD32A2" w:rsidRPr="003C55AB">
          <w:rPr>
            <w:rStyle w:val="Hyperlink"/>
            <w:rFonts w:cs="Arial"/>
            <w:sz w:val="22"/>
            <w:szCs w:val="22"/>
          </w:rPr>
          <w:t>https://contingent.commons.mla.org</w:t>
        </w:r>
      </w:hyperlink>
      <w:r w:rsidR="00AD32A2" w:rsidRPr="003C55AB">
        <w:rPr>
          <w:rFonts w:cs="Arial"/>
          <w:color w:val="auto"/>
          <w:sz w:val="22"/>
          <w:szCs w:val="22"/>
        </w:rPr>
        <w:t>)</w:t>
      </w:r>
    </w:p>
    <w:p w14:paraId="5CEA26F2" w14:textId="77777777" w:rsidR="004470DA" w:rsidRPr="003C55AB" w:rsidRDefault="004470DA" w:rsidP="004470DA">
      <w:pPr>
        <w:rPr>
          <w:rFonts w:ascii="Arial" w:hAnsi="Arial" w:cs="Arial"/>
          <w:i/>
          <w:sz w:val="22"/>
          <w:szCs w:val="22"/>
        </w:rPr>
      </w:pPr>
    </w:p>
    <w:p w14:paraId="4DEE8D3E" w14:textId="77777777" w:rsidR="006B1182" w:rsidRPr="003C55AB" w:rsidRDefault="006B1182">
      <w:pPr>
        <w:rPr>
          <w:rFonts w:ascii="Arial" w:hAnsi="Arial" w:cs="Arial"/>
          <w:sz w:val="22"/>
          <w:szCs w:val="22"/>
        </w:rPr>
      </w:pPr>
    </w:p>
    <w:sectPr w:rsidR="006B1182" w:rsidRPr="003C55AB" w:rsidSect="00C573BE">
      <w:headerReference w:type="even" r:id="rId10"/>
      <w:headerReference w:type="default" r:id="rId11"/>
      <w:footerReference w:type="even" r:id="rId12"/>
      <w:footerReference w:type="defaul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6DCA" w14:textId="77777777" w:rsidR="00103AB3" w:rsidRDefault="00103AB3">
      <w:r>
        <w:separator/>
      </w:r>
    </w:p>
  </w:endnote>
  <w:endnote w:type="continuationSeparator" w:id="0">
    <w:p w14:paraId="76F05464" w14:textId="77777777" w:rsidR="00103AB3" w:rsidRDefault="0010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Bold Italic">
    <w:panose1 w:val="020B0604020202020204"/>
    <w:charset w:val="00"/>
    <w:family w:val="auto"/>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Bold">
    <w:panose1 w:val="020B0604020202020204"/>
    <w:charset w:val="00"/>
    <w:family w:val="auto"/>
    <w:pitch w:val="variable"/>
    <w:sig w:usb0="E00002FF" w:usb1="4000045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B9A7" w14:textId="77777777" w:rsidR="00C573BE" w:rsidRDefault="00C573BE">
    <w:pPr>
      <w:pStyle w:val="Footer1"/>
      <w:jc w:val="center"/>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4</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2E37" w14:textId="77777777" w:rsidR="00C573BE" w:rsidRDefault="00C573BE">
    <w:pPr>
      <w:pStyle w:val="Footer1"/>
      <w:jc w:val="center"/>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383E" w14:textId="77777777" w:rsidR="00103AB3" w:rsidRDefault="00103AB3">
      <w:r>
        <w:separator/>
      </w:r>
    </w:p>
  </w:footnote>
  <w:footnote w:type="continuationSeparator" w:id="0">
    <w:p w14:paraId="4B482591" w14:textId="77777777" w:rsidR="00103AB3" w:rsidRDefault="0010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8C7D" w14:textId="77777777" w:rsidR="00C573BE" w:rsidRDefault="00C573BE">
    <w:pPr>
      <w:pStyle w:val="Header1"/>
      <w:rPr>
        <w:rFonts w:eastAsia="Times New Roman"/>
        <w:color w:val="auto"/>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6CD" w14:textId="77777777" w:rsidR="00C573BE" w:rsidRDefault="00C573BE">
    <w:pPr>
      <w:pStyle w:val="Header1"/>
      <w:rPr>
        <w:rFonts w:eastAsia="Times New Roman"/>
        <w:color w:val="auto"/>
        <w:sz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3859"/>
    <w:multiLevelType w:val="hybridMultilevel"/>
    <w:tmpl w:val="EF94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B7650"/>
    <w:multiLevelType w:val="multilevel"/>
    <w:tmpl w:val="568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453A7"/>
    <w:multiLevelType w:val="multilevel"/>
    <w:tmpl w:val="EF949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2912960">
    <w:abstractNumId w:val="1"/>
  </w:num>
  <w:num w:numId="2" w16cid:durableId="762803438">
    <w:abstractNumId w:val="0"/>
  </w:num>
  <w:num w:numId="3" w16cid:durableId="2015452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6E"/>
    <w:rsid w:val="0000306E"/>
    <w:rsid w:val="00005006"/>
    <w:rsid w:val="000104EE"/>
    <w:rsid w:val="000127A2"/>
    <w:rsid w:val="00015E7A"/>
    <w:rsid w:val="000438F2"/>
    <w:rsid w:val="00050E4B"/>
    <w:rsid w:val="0005738D"/>
    <w:rsid w:val="00067CC7"/>
    <w:rsid w:val="00082382"/>
    <w:rsid w:val="00091255"/>
    <w:rsid w:val="000A28B1"/>
    <w:rsid w:val="000A71DA"/>
    <w:rsid w:val="000A73CC"/>
    <w:rsid w:val="000B4EEE"/>
    <w:rsid w:val="000B72EC"/>
    <w:rsid w:val="000C117F"/>
    <w:rsid w:val="000C3C21"/>
    <w:rsid w:val="000C3F8C"/>
    <w:rsid w:val="000C62D2"/>
    <w:rsid w:val="000D64E4"/>
    <w:rsid w:val="000F0F13"/>
    <w:rsid w:val="000F6B0B"/>
    <w:rsid w:val="000F7604"/>
    <w:rsid w:val="00100A5C"/>
    <w:rsid w:val="00103AB3"/>
    <w:rsid w:val="00110C4F"/>
    <w:rsid w:val="00111D9D"/>
    <w:rsid w:val="00117062"/>
    <w:rsid w:val="00123461"/>
    <w:rsid w:val="001306E5"/>
    <w:rsid w:val="00133833"/>
    <w:rsid w:val="001343B8"/>
    <w:rsid w:val="00140638"/>
    <w:rsid w:val="00144286"/>
    <w:rsid w:val="001444EB"/>
    <w:rsid w:val="00144BB7"/>
    <w:rsid w:val="001450DA"/>
    <w:rsid w:val="00155198"/>
    <w:rsid w:val="00162991"/>
    <w:rsid w:val="00176065"/>
    <w:rsid w:val="00176131"/>
    <w:rsid w:val="0018140C"/>
    <w:rsid w:val="00190BE5"/>
    <w:rsid w:val="001941CD"/>
    <w:rsid w:val="001A2CC7"/>
    <w:rsid w:val="001A307B"/>
    <w:rsid w:val="001A4C9B"/>
    <w:rsid w:val="001A5ED8"/>
    <w:rsid w:val="001C1F21"/>
    <w:rsid w:val="001C496A"/>
    <w:rsid w:val="001C4B4E"/>
    <w:rsid w:val="001C6F50"/>
    <w:rsid w:val="001D50E7"/>
    <w:rsid w:val="001E1A97"/>
    <w:rsid w:val="001F5979"/>
    <w:rsid w:val="001F62AF"/>
    <w:rsid w:val="00205898"/>
    <w:rsid w:val="00214787"/>
    <w:rsid w:val="00216445"/>
    <w:rsid w:val="00217AF4"/>
    <w:rsid w:val="00231EA2"/>
    <w:rsid w:val="00234C0C"/>
    <w:rsid w:val="00235721"/>
    <w:rsid w:val="00237309"/>
    <w:rsid w:val="00237687"/>
    <w:rsid w:val="00242F63"/>
    <w:rsid w:val="00243E55"/>
    <w:rsid w:val="002445FF"/>
    <w:rsid w:val="002452EF"/>
    <w:rsid w:val="00247C62"/>
    <w:rsid w:val="00250CC2"/>
    <w:rsid w:val="00265538"/>
    <w:rsid w:val="00267BE8"/>
    <w:rsid w:val="002709C9"/>
    <w:rsid w:val="0028763A"/>
    <w:rsid w:val="002925E9"/>
    <w:rsid w:val="0029383E"/>
    <w:rsid w:val="00297BF8"/>
    <w:rsid w:val="00297D90"/>
    <w:rsid w:val="002A2B23"/>
    <w:rsid w:val="002B1311"/>
    <w:rsid w:val="002C729A"/>
    <w:rsid w:val="002C7FC3"/>
    <w:rsid w:val="002D3E13"/>
    <w:rsid w:val="002D63B0"/>
    <w:rsid w:val="002D7E1C"/>
    <w:rsid w:val="002E0646"/>
    <w:rsid w:val="002E0B07"/>
    <w:rsid w:val="002E2BD9"/>
    <w:rsid w:val="002E5646"/>
    <w:rsid w:val="002E6B2B"/>
    <w:rsid w:val="002E79BD"/>
    <w:rsid w:val="002E7DA8"/>
    <w:rsid w:val="002F0C50"/>
    <w:rsid w:val="002F1F73"/>
    <w:rsid w:val="002F6534"/>
    <w:rsid w:val="0030238D"/>
    <w:rsid w:val="003137E5"/>
    <w:rsid w:val="0032061C"/>
    <w:rsid w:val="003208D3"/>
    <w:rsid w:val="0032586E"/>
    <w:rsid w:val="00331A12"/>
    <w:rsid w:val="0035230C"/>
    <w:rsid w:val="00360CAB"/>
    <w:rsid w:val="00362455"/>
    <w:rsid w:val="003646FF"/>
    <w:rsid w:val="00383E81"/>
    <w:rsid w:val="003922EC"/>
    <w:rsid w:val="003A13E9"/>
    <w:rsid w:val="003A22CD"/>
    <w:rsid w:val="003A2F48"/>
    <w:rsid w:val="003A5B49"/>
    <w:rsid w:val="003A67EC"/>
    <w:rsid w:val="003B03E3"/>
    <w:rsid w:val="003B0B34"/>
    <w:rsid w:val="003B4027"/>
    <w:rsid w:val="003C37EB"/>
    <w:rsid w:val="003C4BA4"/>
    <w:rsid w:val="003C4CDC"/>
    <w:rsid w:val="003C55AB"/>
    <w:rsid w:val="003C59C1"/>
    <w:rsid w:val="003D3154"/>
    <w:rsid w:val="003D560E"/>
    <w:rsid w:val="003E622D"/>
    <w:rsid w:val="003F779A"/>
    <w:rsid w:val="00410341"/>
    <w:rsid w:val="00414983"/>
    <w:rsid w:val="00420A27"/>
    <w:rsid w:val="00424DC6"/>
    <w:rsid w:val="004357EF"/>
    <w:rsid w:val="004470DA"/>
    <w:rsid w:val="00450614"/>
    <w:rsid w:val="004526BB"/>
    <w:rsid w:val="004624E6"/>
    <w:rsid w:val="00462DEF"/>
    <w:rsid w:val="004633A1"/>
    <w:rsid w:val="00464B9B"/>
    <w:rsid w:val="00466627"/>
    <w:rsid w:val="00470B84"/>
    <w:rsid w:val="00483F4E"/>
    <w:rsid w:val="004A3774"/>
    <w:rsid w:val="004A5069"/>
    <w:rsid w:val="004A6F48"/>
    <w:rsid w:val="004B1CB8"/>
    <w:rsid w:val="004B32F4"/>
    <w:rsid w:val="004C03A1"/>
    <w:rsid w:val="004C2A57"/>
    <w:rsid w:val="004C4749"/>
    <w:rsid w:val="004D5EA8"/>
    <w:rsid w:val="004D640A"/>
    <w:rsid w:val="004F0FDE"/>
    <w:rsid w:val="005014CB"/>
    <w:rsid w:val="00505BB1"/>
    <w:rsid w:val="005075C5"/>
    <w:rsid w:val="005241F9"/>
    <w:rsid w:val="005327EE"/>
    <w:rsid w:val="005329C5"/>
    <w:rsid w:val="00536AA8"/>
    <w:rsid w:val="00537F29"/>
    <w:rsid w:val="00537F88"/>
    <w:rsid w:val="00545BA0"/>
    <w:rsid w:val="005604F4"/>
    <w:rsid w:val="0056094F"/>
    <w:rsid w:val="00565B74"/>
    <w:rsid w:val="00572183"/>
    <w:rsid w:val="00576FD1"/>
    <w:rsid w:val="0057743B"/>
    <w:rsid w:val="0058395F"/>
    <w:rsid w:val="005940E7"/>
    <w:rsid w:val="005A4124"/>
    <w:rsid w:val="005A4AC7"/>
    <w:rsid w:val="005A5092"/>
    <w:rsid w:val="005A59E0"/>
    <w:rsid w:val="005A5E40"/>
    <w:rsid w:val="005A7D97"/>
    <w:rsid w:val="005B1CD4"/>
    <w:rsid w:val="005B29A0"/>
    <w:rsid w:val="005C4FDA"/>
    <w:rsid w:val="005C71A7"/>
    <w:rsid w:val="005D126C"/>
    <w:rsid w:val="005D3DFF"/>
    <w:rsid w:val="005D5BA6"/>
    <w:rsid w:val="005E05FE"/>
    <w:rsid w:val="005E1E2E"/>
    <w:rsid w:val="005E22FC"/>
    <w:rsid w:val="005F2DD5"/>
    <w:rsid w:val="005F5E39"/>
    <w:rsid w:val="005F698E"/>
    <w:rsid w:val="00604C6E"/>
    <w:rsid w:val="0060710B"/>
    <w:rsid w:val="00612912"/>
    <w:rsid w:val="00612F45"/>
    <w:rsid w:val="00624EDD"/>
    <w:rsid w:val="00625798"/>
    <w:rsid w:val="00627465"/>
    <w:rsid w:val="006352C0"/>
    <w:rsid w:val="00640F75"/>
    <w:rsid w:val="00641D54"/>
    <w:rsid w:val="0066280A"/>
    <w:rsid w:val="00675633"/>
    <w:rsid w:val="00675EC5"/>
    <w:rsid w:val="006828F8"/>
    <w:rsid w:val="006866C9"/>
    <w:rsid w:val="00690A1A"/>
    <w:rsid w:val="00692139"/>
    <w:rsid w:val="0069728D"/>
    <w:rsid w:val="006B1182"/>
    <w:rsid w:val="006B309D"/>
    <w:rsid w:val="006B433E"/>
    <w:rsid w:val="006C0683"/>
    <w:rsid w:val="006C162F"/>
    <w:rsid w:val="006C3171"/>
    <w:rsid w:val="006D0DA9"/>
    <w:rsid w:val="006E036C"/>
    <w:rsid w:val="006F3BAB"/>
    <w:rsid w:val="006F4F1C"/>
    <w:rsid w:val="007014E8"/>
    <w:rsid w:val="00703218"/>
    <w:rsid w:val="00703E2E"/>
    <w:rsid w:val="007110DC"/>
    <w:rsid w:val="0071484B"/>
    <w:rsid w:val="007278F7"/>
    <w:rsid w:val="00727B82"/>
    <w:rsid w:val="00733B8E"/>
    <w:rsid w:val="00740CAB"/>
    <w:rsid w:val="0074798F"/>
    <w:rsid w:val="00752AB4"/>
    <w:rsid w:val="007545B8"/>
    <w:rsid w:val="00756830"/>
    <w:rsid w:val="00772404"/>
    <w:rsid w:val="0077682B"/>
    <w:rsid w:val="007779E3"/>
    <w:rsid w:val="00782EDC"/>
    <w:rsid w:val="00783FD4"/>
    <w:rsid w:val="007844E1"/>
    <w:rsid w:val="007A2D07"/>
    <w:rsid w:val="007A63C6"/>
    <w:rsid w:val="007A649A"/>
    <w:rsid w:val="007A710D"/>
    <w:rsid w:val="007B2D25"/>
    <w:rsid w:val="007B75B8"/>
    <w:rsid w:val="007C1F40"/>
    <w:rsid w:val="007C21AF"/>
    <w:rsid w:val="007C3983"/>
    <w:rsid w:val="007C4432"/>
    <w:rsid w:val="007C7496"/>
    <w:rsid w:val="007E0746"/>
    <w:rsid w:val="007E09F3"/>
    <w:rsid w:val="007E5766"/>
    <w:rsid w:val="0080790D"/>
    <w:rsid w:val="00810A84"/>
    <w:rsid w:val="00811D7C"/>
    <w:rsid w:val="00817342"/>
    <w:rsid w:val="00821AF4"/>
    <w:rsid w:val="00825B85"/>
    <w:rsid w:val="00835043"/>
    <w:rsid w:val="0083536B"/>
    <w:rsid w:val="00837494"/>
    <w:rsid w:val="00837D97"/>
    <w:rsid w:val="00841B26"/>
    <w:rsid w:val="00862F96"/>
    <w:rsid w:val="008708E4"/>
    <w:rsid w:val="00874E23"/>
    <w:rsid w:val="00881ACA"/>
    <w:rsid w:val="008869A2"/>
    <w:rsid w:val="008876AC"/>
    <w:rsid w:val="0089048E"/>
    <w:rsid w:val="00893752"/>
    <w:rsid w:val="00894CBD"/>
    <w:rsid w:val="008A4F42"/>
    <w:rsid w:val="008B6998"/>
    <w:rsid w:val="008B7C6A"/>
    <w:rsid w:val="008C2D05"/>
    <w:rsid w:val="008C437E"/>
    <w:rsid w:val="008D532B"/>
    <w:rsid w:val="008D7C8A"/>
    <w:rsid w:val="008E0395"/>
    <w:rsid w:val="008E57D6"/>
    <w:rsid w:val="00917C2A"/>
    <w:rsid w:val="00923069"/>
    <w:rsid w:val="00926B62"/>
    <w:rsid w:val="00930F75"/>
    <w:rsid w:val="00935558"/>
    <w:rsid w:val="009410FF"/>
    <w:rsid w:val="0094324C"/>
    <w:rsid w:val="009450B8"/>
    <w:rsid w:val="009513FB"/>
    <w:rsid w:val="009544FE"/>
    <w:rsid w:val="00961143"/>
    <w:rsid w:val="00963D6E"/>
    <w:rsid w:val="00973D41"/>
    <w:rsid w:val="0097555E"/>
    <w:rsid w:val="00975C06"/>
    <w:rsid w:val="00976C42"/>
    <w:rsid w:val="0098426E"/>
    <w:rsid w:val="00995820"/>
    <w:rsid w:val="00995DFB"/>
    <w:rsid w:val="00996E0C"/>
    <w:rsid w:val="0099794E"/>
    <w:rsid w:val="009A0095"/>
    <w:rsid w:val="009A7FA1"/>
    <w:rsid w:val="009B68AB"/>
    <w:rsid w:val="009B6E68"/>
    <w:rsid w:val="009C0DD2"/>
    <w:rsid w:val="009C30B3"/>
    <w:rsid w:val="009C566B"/>
    <w:rsid w:val="009D0520"/>
    <w:rsid w:val="009E52A4"/>
    <w:rsid w:val="009E65D6"/>
    <w:rsid w:val="009E79E9"/>
    <w:rsid w:val="009F61B7"/>
    <w:rsid w:val="009F6230"/>
    <w:rsid w:val="009F7E98"/>
    <w:rsid w:val="00A078DC"/>
    <w:rsid w:val="00A14E49"/>
    <w:rsid w:val="00A2136A"/>
    <w:rsid w:val="00A223EC"/>
    <w:rsid w:val="00A23977"/>
    <w:rsid w:val="00A26A38"/>
    <w:rsid w:val="00A32CBD"/>
    <w:rsid w:val="00A3543D"/>
    <w:rsid w:val="00A42D40"/>
    <w:rsid w:val="00A453D5"/>
    <w:rsid w:val="00A52329"/>
    <w:rsid w:val="00A550A3"/>
    <w:rsid w:val="00A55C06"/>
    <w:rsid w:val="00A62086"/>
    <w:rsid w:val="00A6312E"/>
    <w:rsid w:val="00A63D0C"/>
    <w:rsid w:val="00A668EF"/>
    <w:rsid w:val="00A70048"/>
    <w:rsid w:val="00A708BF"/>
    <w:rsid w:val="00A72D4E"/>
    <w:rsid w:val="00A72EAD"/>
    <w:rsid w:val="00A7383E"/>
    <w:rsid w:val="00A745ED"/>
    <w:rsid w:val="00A80D93"/>
    <w:rsid w:val="00A906EA"/>
    <w:rsid w:val="00AA187A"/>
    <w:rsid w:val="00AA34D4"/>
    <w:rsid w:val="00AB1CEE"/>
    <w:rsid w:val="00AB43B0"/>
    <w:rsid w:val="00AC15B4"/>
    <w:rsid w:val="00AC3DBE"/>
    <w:rsid w:val="00AC48F3"/>
    <w:rsid w:val="00AC710A"/>
    <w:rsid w:val="00AD193C"/>
    <w:rsid w:val="00AD31A5"/>
    <w:rsid w:val="00AD32A2"/>
    <w:rsid w:val="00AD6B36"/>
    <w:rsid w:val="00AE37EE"/>
    <w:rsid w:val="00AE4447"/>
    <w:rsid w:val="00AF4EF1"/>
    <w:rsid w:val="00B11CA0"/>
    <w:rsid w:val="00B12DCA"/>
    <w:rsid w:val="00B172FC"/>
    <w:rsid w:val="00B230F1"/>
    <w:rsid w:val="00B24F0A"/>
    <w:rsid w:val="00B300EE"/>
    <w:rsid w:val="00B309D2"/>
    <w:rsid w:val="00B335D6"/>
    <w:rsid w:val="00B37C99"/>
    <w:rsid w:val="00B52CCF"/>
    <w:rsid w:val="00B65160"/>
    <w:rsid w:val="00B7143A"/>
    <w:rsid w:val="00B73C69"/>
    <w:rsid w:val="00B753D3"/>
    <w:rsid w:val="00B80065"/>
    <w:rsid w:val="00B94F9E"/>
    <w:rsid w:val="00B953E6"/>
    <w:rsid w:val="00BA394C"/>
    <w:rsid w:val="00BA4A9A"/>
    <w:rsid w:val="00BB066C"/>
    <w:rsid w:val="00BB1FB4"/>
    <w:rsid w:val="00BD2449"/>
    <w:rsid w:val="00BE0793"/>
    <w:rsid w:val="00BF4C4A"/>
    <w:rsid w:val="00BF4D5D"/>
    <w:rsid w:val="00BF6F3F"/>
    <w:rsid w:val="00C00D3E"/>
    <w:rsid w:val="00C20D7E"/>
    <w:rsid w:val="00C35DBA"/>
    <w:rsid w:val="00C36402"/>
    <w:rsid w:val="00C36891"/>
    <w:rsid w:val="00C42C09"/>
    <w:rsid w:val="00C51C91"/>
    <w:rsid w:val="00C573BE"/>
    <w:rsid w:val="00C57926"/>
    <w:rsid w:val="00C6424B"/>
    <w:rsid w:val="00C66D3E"/>
    <w:rsid w:val="00C67C95"/>
    <w:rsid w:val="00C75164"/>
    <w:rsid w:val="00C75E55"/>
    <w:rsid w:val="00C766C7"/>
    <w:rsid w:val="00C77EF5"/>
    <w:rsid w:val="00C83038"/>
    <w:rsid w:val="00C9092C"/>
    <w:rsid w:val="00CA2470"/>
    <w:rsid w:val="00CA6210"/>
    <w:rsid w:val="00CA76FD"/>
    <w:rsid w:val="00CA7B4B"/>
    <w:rsid w:val="00CB6780"/>
    <w:rsid w:val="00CC731F"/>
    <w:rsid w:val="00CD2CD2"/>
    <w:rsid w:val="00CE3423"/>
    <w:rsid w:val="00CE34FC"/>
    <w:rsid w:val="00CF4841"/>
    <w:rsid w:val="00CF698D"/>
    <w:rsid w:val="00D04BF5"/>
    <w:rsid w:val="00D06211"/>
    <w:rsid w:val="00D161FC"/>
    <w:rsid w:val="00D169E3"/>
    <w:rsid w:val="00D27C15"/>
    <w:rsid w:val="00D3149F"/>
    <w:rsid w:val="00D31694"/>
    <w:rsid w:val="00D36017"/>
    <w:rsid w:val="00D520DC"/>
    <w:rsid w:val="00D52956"/>
    <w:rsid w:val="00D57407"/>
    <w:rsid w:val="00D622B7"/>
    <w:rsid w:val="00D633E1"/>
    <w:rsid w:val="00D67764"/>
    <w:rsid w:val="00D72308"/>
    <w:rsid w:val="00D8110F"/>
    <w:rsid w:val="00D84EDC"/>
    <w:rsid w:val="00D86131"/>
    <w:rsid w:val="00D863E4"/>
    <w:rsid w:val="00D86B94"/>
    <w:rsid w:val="00D916F5"/>
    <w:rsid w:val="00D95E87"/>
    <w:rsid w:val="00DA54F6"/>
    <w:rsid w:val="00DA72EB"/>
    <w:rsid w:val="00DA77B3"/>
    <w:rsid w:val="00DB04FB"/>
    <w:rsid w:val="00DC0714"/>
    <w:rsid w:val="00DC2851"/>
    <w:rsid w:val="00DC7E2A"/>
    <w:rsid w:val="00DD0239"/>
    <w:rsid w:val="00DD16A3"/>
    <w:rsid w:val="00DD6158"/>
    <w:rsid w:val="00DE4DE9"/>
    <w:rsid w:val="00DF2A3C"/>
    <w:rsid w:val="00DF4286"/>
    <w:rsid w:val="00E207DF"/>
    <w:rsid w:val="00E44295"/>
    <w:rsid w:val="00E446E9"/>
    <w:rsid w:val="00E475C9"/>
    <w:rsid w:val="00E50901"/>
    <w:rsid w:val="00E5348C"/>
    <w:rsid w:val="00E54020"/>
    <w:rsid w:val="00E55C35"/>
    <w:rsid w:val="00E62DDE"/>
    <w:rsid w:val="00E6736B"/>
    <w:rsid w:val="00E72312"/>
    <w:rsid w:val="00E734B6"/>
    <w:rsid w:val="00E75718"/>
    <w:rsid w:val="00E76841"/>
    <w:rsid w:val="00E851FD"/>
    <w:rsid w:val="00E937EF"/>
    <w:rsid w:val="00E94F0E"/>
    <w:rsid w:val="00EA1377"/>
    <w:rsid w:val="00EA35F4"/>
    <w:rsid w:val="00EA44AA"/>
    <w:rsid w:val="00EB4D71"/>
    <w:rsid w:val="00EC18C4"/>
    <w:rsid w:val="00EC4E24"/>
    <w:rsid w:val="00EC6246"/>
    <w:rsid w:val="00ED1F5A"/>
    <w:rsid w:val="00ED45D7"/>
    <w:rsid w:val="00ED4814"/>
    <w:rsid w:val="00EF7A57"/>
    <w:rsid w:val="00EF7CB5"/>
    <w:rsid w:val="00F042DD"/>
    <w:rsid w:val="00F07149"/>
    <w:rsid w:val="00F27CA1"/>
    <w:rsid w:val="00F336AD"/>
    <w:rsid w:val="00F3542C"/>
    <w:rsid w:val="00F73131"/>
    <w:rsid w:val="00F75D40"/>
    <w:rsid w:val="00F77D01"/>
    <w:rsid w:val="00F8130A"/>
    <w:rsid w:val="00F82D11"/>
    <w:rsid w:val="00F84A3E"/>
    <w:rsid w:val="00F872CF"/>
    <w:rsid w:val="00F878D2"/>
    <w:rsid w:val="00F95AF4"/>
    <w:rsid w:val="00FA3C97"/>
    <w:rsid w:val="00FA7A7E"/>
    <w:rsid w:val="00FB1550"/>
    <w:rsid w:val="00FB2D1F"/>
    <w:rsid w:val="00FB2D54"/>
    <w:rsid w:val="00FB309A"/>
    <w:rsid w:val="00FB64C7"/>
    <w:rsid w:val="00FB74AA"/>
    <w:rsid w:val="00FC120F"/>
    <w:rsid w:val="00FC20A2"/>
    <w:rsid w:val="00FC5740"/>
    <w:rsid w:val="00FD274F"/>
    <w:rsid w:val="00FD7935"/>
    <w:rsid w:val="00FE4D95"/>
    <w:rsid w:val="00FE5E00"/>
    <w:rsid w:val="00FF241F"/>
    <w:rsid w:val="00FF2964"/>
    <w:rsid w:val="00FF3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4AEA2"/>
  <w15:docId w15:val="{E2E8853B-08D7-1D45-9B99-047FBE42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AB"/>
    <w:rPr>
      <w:rFonts w:ascii="Times New Roman" w:eastAsia="Times New Roman" w:hAnsi="Times New Roman" w:cs="Times New Roman"/>
    </w:rPr>
  </w:style>
  <w:style w:type="paragraph" w:styleId="Heading1">
    <w:name w:val="heading 1"/>
    <w:basedOn w:val="Normal"/>
    <w:link w:val="Heading1Char"/>
    <w:uiPriority w:val="9"/>
    <w:rsid w:val="0098426E"/>
    <w:pPr>
      <w:spacing w:beforeLines="1" w:afterLines="1"/>
      <w:outlineLvl w:val="0"/>
    </w:pPr>
    <w:rPr>
      <w:rFonts w:ascii="Times" w:eastAsia="Cambria" w:hAnsi="Times"/>
      <w:b/>
      <w:kern w:val="36"/>
      <w:sz w:val="48"/>
      <w:szCs w:val="20"/>
    </w:rPr>
  </w:style>
  <w:style w:type="paragraph" w:styleId="Heading3">
    <w:name w:val="heading 3"/>
    <w:basedOn w:val="Normal"/>
    <w:next w:val="Normal"/>
    <w:link w:val="Heading3Char"/>
    <w:uiPriority w:val="9"/>
    <w:semiHidden/>
    <w:unhideWhenUsed/>
    <w:qFormat/>
    <w:rsid w:val="007278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26E"/>
    <w:rPr>
      <w:rFonts w:ascii="Times" w:eastAsia="Cambria" w:hAnsi="Times" w:cs="Times New Roman"/>
      <w:b/>
      <w:kern w:val="36"/>
      <w:sz w:val="48"/>
      <w:szCs w:val="20"/>
    </w:rPr>
  </w:style>
  <w:style w:type="paragraph" w:customStyle="1" w:styleId="Header1">
    <w:name w:val="Header1"/>
    <w:rsid w:val="0098426E"/>
    <w:pPr>
      <w:tabs>
        <w:tab w:val="center" w:pos="4320"/>
        <w:tab w:val="right" w:pos="8640"/>
      </w:tabs>
    </w:pPr>
    <w:rPr>
      <w:rFonts w:ascii="Times New Roman" w:eastAsia="ヒラギノ角ゴ Pro W3" w:hAnsi="Times New Roman" w:cs="Times New Roman"/>
      <w:color w:val="000000"/>
      <w:szCs w:val="20"/>
    </w:rPr>
  </w:style>
  <w:style w:type="paragraph" w:customStyle="1" w:styleId="Footer1">
    <w:name w:val="Footer1"/>
    <w:rsid w:val="0098426E"/>
    <w:pPr>
      <w:tabs>
        <w:tab w:val="center" w:pos="4320"/>
        <w:tab w:val="right" w:pos="8640"/>
      </w:tabs>
    </w:pPr>
    <w:rPr>
      <w:rFonts w:ascii="Times New Roman" w:eastAsia="ヒラギノ角ゴ Pro W3" w:hAnsi="Times New Roman" w:cs="Times New Roman"/>
      <w:color w:val="000000"/>
      <w:szCs w:val="20"/>
    </w:rPr>
  </w:style>
  <w:style w:type="character" w:customStyle="1" w:styleId="PageNumber1">
    <w:name w:val="Page Number1"/>
    <w:rsid w:val="0098426E"/>
    <w:rPr>
      <w:color w:val="000000"/>
      <w:sz w:val="20"/>
    </w:rPr>
  </w:style>
  <w:style w:type="paragraph" w:customStyle="1" w:styleId="FreeForm">
    <w:name w:val="Free Form"/>
    <w:rsid w:val="0098426E"/>
    <w:rPr>
      <w:rFonts w:ascii="Times New Roman" w:eastAsia="ヒラギノ角ゴ Pro W3" w:hAnsi="Times New Roman" w:cs="Times New Roman"/>
      <w:color w:val="000000"/>
      <w:sz w:val="20"/>
      <w:szCs w:val="20"/>
    </w:rPr>
  </w:style>
  <w:style w:type="character" w:styleId="Hyperlink">
    <w:name w:val="Hyperlink"/>
    <w:autoRedefine/>
    <w:rsid w:val="0098426E"/>
    <w:rPr>
      <w:color w:val="002BF9"/>
      <w:sz w:val="20"/>
      <w:u w:val="single"/>
    </w:rPr>
  </w:style>
  <w:style w:type="paragraph" w:customStyle="1" w:styleId="Heading21">
    <w:name w:val="Heading 21"/>
    <w:next w:val="Normal"/>
    <w:autoRedefine/>
    <w:rsid w:val="0098426E"/>
    <w:pPr>
      <w:keepNext/>
      <w:spacing w:before="240" w:after="60"/>
      <w:outlineLvl w:val="1"/>
    </w:pPr>
    <w:rPr>
      <w:rFonts w:ascii="Cambria Bold Italic" w:eastAsia="ヒラギノ角ゴ Pro W3" w:hAnsi="Cambria Bold Italic" w:cs="Times New Roman"/>
      <w:color w:val="000000"/>
      <w:sz w:val="28"/>
      <w:szCs w:val="20"/>
    </w:rPr>
  </w:style>
  <w:style w:type="paragraph" w:styleId="NormalWeb">
    <w:name w:val="Normal (Web)"/>
    <w:uiPriority w:val="99"/>
    <w:rsid w:val="0098426E"/>
    <w:pPr>
      <w:spacing w:before="100" w:after="100"/>
    </w:pPr>
    <w:rPr>
      <w:rFonts w:ascii="Arial" w:eastAsia="ヒラギノ角ゴ Pro W3" w:hAnsi="Arial" w:cs="Times New Roman"/>
      <w:color w:val="000000"/>
      <w:sz w:val="20"/>
      <w:szCs w:val="20"/>
    </w:rPr>
  </w:style>
  <w:style w:type="paragraph" w:customStyle="1" w:styleId="Heading31">
    <w:name w:val="Heading 31"/>
    <w:next w:val="Normal"/>
    <w:rsid w:val="0098426E"/>
    <w:pPr>
      <w:keepNext/>
      <w:spacing w:before="240" w:after="60"/>
      <w:outlineLvl w:val="2"/>
    </w:pPr>
    <w:rPr>
      <w:rFonts w:ascii="Cambria Bold" w:eastAsia="ヒラギノ角ゴ Pro W3" w:hAnsi="Cambria Bold" w:cs="Times New Roman"/>
      <w:color w:val="000000"/>
      <w:sz w:val="26"/>
      <w:szCs w:val="20"/>
    </w:rPr>
  </w:style>
  <w:style w:type="character" w:styleId="FollowedHyperlink">
    <w:name w:val="FollowedHyperlink"/>
    <w:basedOn w:val="DefaultParagraphFont"/>
    <w:rsid w:val="0098426E"/>
    <w:rPr>
      <w:color w:val="800080"/>
      <w:u w:val="single"/>
    </w:rPr>
  </w:style>
  <w:style w:type="paragraph" w:customStyle="1" w:styleId="Body">
    <w:name w:val="Body"/>
    <w:rsid w:val="0098426E"/>
    <w:rPr>
      <w:rFonts w:ascii="Helvetica" w:eastAsia="ヒラギノ角ゴ Pro W3" w:hAnsi="Helvetica" w:cs="Times New Roman"/>
      <w:color w:val="000000"/>
      <w:szCs w:val="20"/>
    </w:rPr>
  </w:style>
  <w:style w:type="paragraph" w:styleId="EndnoteText">
    <w:name w:val="endnote text"/>
    <w:basedOn w:val="Normal"/>
    <w:link w:val="EndnoteTextChar"/>
    <w:rsid w:val="0098426E"/>
  </w:style>
  <w:style w:type="character" w:customStyle="1" w:styleId="EndnoteTextChar">
    <w:name w:val="Endnote Text Char"/>
    <w:basedOn w:val="DefaultParagraphFont"/>
    <w:link w:val="EndnoteText"/>
    <w:rsid w:val="0098426E"/>
    <w:rPr>
      <w:rFonts w:ascii="Times New Roman" w:eastAsia="Times New Roman" w:hAnsi="Times New Roman" w:cs="Times New Roman"/>
    </w:rPr>
  </w:style>
  <w:style w:type="character" w:customStyle="1" w:styleId="tel">
    <w:name w:val="tel"/>
    <w:basedOn w:val="DefaultParagraphFont"/>
    <w:rsid w:val="0098426E"/>
  </w:style>
  <w:style w:type="paragraph" w:styleId="ListParagraph">
    <w:name w:val="List Paragraph"/>
    <w:basedOn w:val="Normal"/>
    <w:uiPriority w:val="34"/>
    <w:qFormat/>
    <w:rsid w:val="005C71A7"/>
    <w:pPr>
      <w:ind w:left="720"/>
      <w:contextualSpacing/>
    </w:pPr>
    <w:rPr>
      <w:rFonts w:ascii="Arial" w:eastAsiaTheme="minorEastAsia" w:hAnsi="Arial" w:cstheme="minorBidi"/>
    </w:rPr>
  </w:style>
  <w:style w:type="character" w:customStyle="1" w:styleId="apple-converted-space">
    <w:name w:val="apple-converted-space"/>
    <w:basedOn w:val="DefaultParagraphFont"/>
    <w:rsid w:val="00537F29"/>
  </w:style>
  <w:style w:type="character" w:customStyle="1" w:styleId="Heading3Char">
    <w:name w:val="Heading 3 Char"/>
    <w:basedOn w:val="DefaultParagraphFont"/>
    <w:link w:val="Heading3"/>
    <w:uiPriority w:val="9"/>
    <w:semiHidden/>
    <w:rsid w:val="007278F7"/>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6B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1952">
      <w:bodyDiv w:val="1"/>
      <w:marLeft w:val="0"/>
      <w:marRight w:val="0"/>
      <w:marTop w:val="0"/>
      <w:marBottom w:val="0"/>
      <w:divBdr>
        <w:top w:val="none" w:sz="0" w:space="0" w:color="auto"/>
        <w:left w:val="none" w:sz="0" w:space="0" w:color="auto"/>
        <w:bottom w:val="none" w:sz="0" w:space="0" w:color="auto"/>
        <w:right w:val="none" w:sz="0" w:space="0" w:color="auto"/>
      </w:divBdr>
    </w:div>
    <w:div w:id="410810179">
      <w:bodyDiv w:val="1"/>
      <w:marLeft w:val="0"/>
      <w:marRight w:val="0"/>
      <w:marTop w:val="0"/>
      <w:marBottom w:val="0"/>
      <w:divBdr>
        <w:top w:val="none" w:sz="0" w:space="0" w:color="auto"/>
        <w:left w:val="none" w:sz="0" w:space="0" w:color="auto"/>
        <w:bottom w:val="none" w:sz="0" w:space="0" w:color="auto"/>
        <w:right w:val="none" w:sz="0" w:space="0" w:color="auto"/>
      </w:divBdr>
    </w:div>
    <w:div w:id="432363047">
      <w:bodyDiv w:val="1"/>
      <w:marLeft w:val="0"/>
      <w:marRight w:val="0"/>
      <w:marTop w:val="0"/>
      <w:marBottom w:val="0"/>
      <w:divBdr>
        <w:top w:val="none" w:sz="0" w:space="0" w:color="auto"/>
        <w:left w:val="none" w:sz="0" w:space="0" w:color="auto"/>
        <w:bottom w:val="none" w:sz="0" w:space="0" w:color="auto"/>
        <w:right w:val="none" w:sz="0" w:space="0" w:color="auto"/>
      </w:divBdr>
    </w:div>
    <w:div w:id="969285337">
      <w:bodyDiv w:val="1"/>
      <w:marLeft w:val="0"/>
      <w:marRight w:val="0"/>
      <w:marTop w:val="0"/>
      <w:marBottom w:val="0"/>
      <w:divBdr>
        <w:top w:val="none" w:sz="0" w:space="0" w:color="auto"/>
        <w:left w:val="none" w:sz="0" w:space="0" w:color="auto"/>
        <w:bottom w:val="none" w:sz="0" w:space="0" w:color="auto"/>
        <w:right w:val="none" w:sz="0" w:space="0" w:color="auto"/>
      </w:divBdr>
    </w:div>
    <w:div w:id="1129200862">
      <w:bodyDiv w:val="1"/>
      <w:marLeft w:val="0"/>
      <w:marRight w:val="0"/>
      <w:marTop w:val="0"/>
      <w:marBottom w:val="0"/>
      <w:divBdr>
        <w:top w:val="none" w:sz="0" w:space="0" w:color="auto"/>
        <w:left w:val="none" w:sz="0" w:space="0" w:color="auto"/>
        <w:bottom w:val="none" w:sz="0" w:space="0" w:color="auto"/>
        <w:right w:val="none" w:sz="0" w:space="0" w:color="auto"/>
      </w:divBdr>
      <w:divsChild>
        <w:div w:id="196936013">
          <w:marLeft w:val="0"/>
          <w:marRight w:val="0"/>
          <w:marTop w:val="0"/>
          <w:marBottom w:val="0"/>
          <w:divBdr>
            <w:top w:val="none" w:sz="0" w:space="0" w:color="auto"/>
            <w:left w:val="none" w:sz="0" w:space="0" w:color="auto"/>
            <w:bottom w:val="none" w:sz="0" w:space="0" w:color="auto"/>
            <w:right w:val="none" w:sz="0" w:space="0" w:color="auto"/>
          </w:divBdr>
        </w:div>
        <w:div w:id="34161181">
          <w:marLeft w:val="0"/>
          <w:marRight w:val="0"/>
          <w:marTop w:val="0"/>
          <w:marBottom w:val="0"/>
          <w:divBdr>
            <w:top w:val="none" w:sz="0" w:space="0" w:color="auto"/>
            <w:left w:val="none" w:sz="0" w:space="0" w:color="auto"/>
            <w:bottom w:val="none" w:sz="0" w:space="0" w:color="auto"/>
            <w:right w:val="none" w:sz="0" w:space="0" w:color="auto"/>
          </w:divBdr>
        </w:div>
        <w:div w:id="2027906867">
          <w:marLeft w:val="0"/>
          <w:marRight w:val="0"/>
          <w:marTop w:val="0"/>
          <w:marBottom w:val="0"/>
          <w:divBdr>
            <w:top w:val="none" w:sz="0" w:space="0" w:color="auto"/>
            <w:left w:val="none" w:sz="0" w:space="0" w:color="auto"/>
            <w:bottom w:val="none" w:sz="0" w:space="0" w:color="auto"/>
            <w:right w:val="none" w:sz="0" w:space="0" w:color="auto"/>
          </w:divBdr>
        </w:div>
      </w:divsChild>
    </w:div>
    <w:div w:id="1201438375">
      <w:bodyDiv w:val="1"/>
      <w:marLeft w:val="0"/>
      <w:marRight w:val="0"/>
      <w:marTop w:val="0"/>
      <w:marBottom w:val="0"/>
      <w:divBdr>
        <w:top w:val="none" w:sz="0" w:space="0" w:color="auto"/>
        <w:left w:val="none" w:sz="0" w:space="0" w:color="auto"/>
        <w:bottom w:val="none" w:sz="0" w:space="0" w:color="auto"/>
        <w:right w:val="none" w:sz="0" w:space="0" w:color="auto"/>
      </w:divBdr>
    </w:div>
    <w:div w:id="1840151645">
      <w:bodyDiv w:val="1"/>
      <w:marLeft w:val="0"/>
      <w:marRight w:val="0"/>
      <w:marTop w:val="0"/>
      <w:marBottom w:val="0"/>
      <w:divBdr>
        <w:top w:val="none" w:sz="0" w:space="0" w:color="auto"/>
        <w:left w:val="none" w:sz="0" w:space="0" w:color="auto"/>
        <w:bottom w:val="none" w:sz="0" w:space="0" w:color="auto"/>
        <w:right w:val="none" w:sz="0" w:space="0" w:color="auto"/>
      </w:divBdr>
    </w:div>
    <w:div w:id="1864785219">
      <w:bodyDiv w:val="1"/>
      <w:marLeft w:val="0"/>
      <w:marRight w:val="0"/>
      <w:marTop w:val="0"/>
      <w:marBottom w:val="0"/>
      <w:divBdr>
        <w:top w:val="none" w:sz="0" w:space="0" w:color="auto"/>
        <w:left w:val="none" w:sz="0" w:space="0" w:color="auto"/>
        <w:bottom w:val="none" w:sz="0" w:space="0" w:color="auto"/>
        <w:right w:val="none" w:sz="0" w:space="0" w:color="auto"/>
      </w:divBdr>
      <w:divsChild>
        <w:div w:id="283537295">
          <w:marLeft w:val="0"/>
          <w:marRight w:val="0"/>
          <w:marTop w:val="0"/>
          <w:marBottom w:val="0"/>
          <w:divBdr>
            <w:top w:val="none" w:sz="0" w:space="0" w:color="auto"/>
            <w:left w:val="none" w:sz="0" w:space="0" w:color="auto"/>
            <w:bottom w:val="none" w:sz="0" w:space="0" w:color="auto"/>
            <w:right w:val="none" w:sz="0" w:space="0" w:color="auto"/>
          </w:divBdr>
          <w:divsChild>
            <w:div w:id="148907608">
              <w:marLeft w:val="0"/>
              <w:marRight w:val="0"/>
              <w:marTop w:val="0"/>
              <w:marBottom w:val="0"/>
              <w:divBdr>
                <w:top w:val="none" w:sz="0" w:space="0" w:color="auto"/>
                <w:left w:val="none" w:sz="0" w:space="0" w:color="auto"/>
                <w:bottom w:val="none" w:sz="0" w:space="0" w:color="auto"/>
                <w:right w:val="none" w:sz="0" w:space="0" w:color="auto"/>
              </w:divBdr>
              <w:divsChild>
                <w:div w:id="16090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ois.fas.harvard.edu/aan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ent@email.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ingent.commons.m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5</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cp:lastModifiedBy>Current, Cynthia A</cp:lastModifiedBy>
  <cp:revision>64</cp:revision>
  <dcterms:created xsi:type="dcterms:W3CDTF">2018-04-09T15:40:00Z</dcterms:created>
  <dcterms:modified xsi:type="dcterms:W3CDTF">2022-08-01T15:42:00Z</dcterms:modified>
</cp:coreProperties>
</file>