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0843" w14:textId="77777777" w:rsidR="00027F7E" w:rsidRDefault="00027F7E" w:rsidP="00B85B7B">
      <w:pPr>
        <w:jc w:val="center"/>
        <w:rPr>
          <w:rFonts w:ascii="Monotype Corsiva"/>
          <w:b/>
          <w:i/>
          <w:sz w:val="40"/>
        </w:rPr>
      </w:pPr>
      <w:r>
        <w:rPr>
          <w:rFonts w:ascii="Monotype Corsiva"/>
          <w:b/>
          <w:i/>
          <w:sz w:val="40"/>
        </w:rPr>
        <w:t>Mindy L</w:t>
      </w:r>
      <w:r w:rsidR="00715058">
        <w:rPr>
          <w:rFonts w:ascii="Monotype Corsiva"/>
          <w:b/>
          <w:i/>
          <w:sz w:val="40"/>
        </w:rPr>
        <w:t>eigh</w:t>
      </w:r>
      <w:r>
        <w:rPr>
          <w:rFonts w:ascii="Monotype Corsiva"/>
          <w:b/>
          <w:i/>
          <w:sz w:val="40"/>
        </w:rPr>
        <w:t xml:space="preserve"> Buchanan-King</w:t>
      </w:r>
    </w:p>
    <w:p w14:paraId="255D2373" w14:textId="77777777" w:rsidR="00027F7E" w:rsidRPr="00B85B7B" w:rsidRDefault="00027F7E" w:rsidP="00027F7E">
      <w:pPr>
        <w:pStyle w:val="BodyText"/>
        <w:ind w:left="0" w:firstLine="0"/>
        <w:rPr>
          <w:rFonts w:ascii="Times New Roman" w:hAnsi="Times New Roman" w:cs="Times New Roman"/>
          <w:sz w:val="20"/>
        </w:rPr>
      </w:pPr>
    </w:p>
    <w:p w14:paraId="0125AD13" w14:textId="77777777" w:rsidR="00027F7E" w:rsidRPr="00B85B7B" w:rsidRDefault="00027F7E" w:rsidP="0061327D">
      <w:pPr>
        <w:pBdr>
          <w:top w:val="single" w:sz="4" w:space="1" w:color="auto"/>
          <w:bottom w:val="single" w:sz="4" w:space="1" w:color="auto"/>
        </w:pBdr>
        <w:spacing w:before="14" w:after="21"/>
        <w:ind w:left="136"/>
        <w:rPr>
          <w:rFonts w:ascii="Times New Roman" w:hAnsi="Times New Roman" w:cs="Times New Roman"/>
          <w:b/>
          <w:sz w:val="19"/>
        </w:rPr>
      </w:pPr>
      <w:r w:rsidRPr="00B85B7B">
        <w:rPr>
          <w:rFonts w:ascii="Times New Roman" w:hAnsi="Times New Roman" w:cs="Times New Roman"/>
          <w:b/>
          <w:sz w:val="24"/>
        </w:rPr>
        <w:t>E</w:t>
      </w:r>
      <w:r w:rsidRPr="00B85B7B">
        <w:rPr>
          <w:rFonts w:ascii="Times New Roman" w:hAnsi="Times New Roman" w:cs="Times New Roman"/>
          <w:b/>
          <w:sz w:val="19"/>
        </w:rPr>
        <w:t>DUCATION</w:t>
      </w:r>
    </w:p>
    <w:p w14:paraId="1D6D7185" w14:textId="77777777" w:rsidR="00027F7E" w:rsidRPr="00B85B7B" w:rsidRDefault="00027F7E" w:rsidP="00027F7E">
      <w:pPr>
        <w:pStyle w:val="BodyText"/>
        <w:spacing w:line="20" w:lineRule="exact"/>
        <w:ind w:left="102" w:firstLine="0"/>
        <w:rPr>
          <w:rFonts w:ascii="Times New Roman" w:hAnsi="Times New Roman" w:cs="Times New Roman"/>
          <w:sz w:val="2"/>
        </w:rPr>
      </w:pPr>
    </w:p>
    <w:p w14:paraId="0AA8B6F7" w14:textId="77777777" w:rsidR="00AB7745" w:rsidRDefault="00AB7745" w:rsidP="00393B30">
      <w:pPr>
        <w:tabs>
          <w:tab w:val="left" w:pos="525"/>
        </w:tabs>
        <w:spacing w:before="240"/>
        <w:ind w:left="144" w:righ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Pursuing Ph.D. in English and Comparative Literature, University of North Carolina at Chapel Hill (in progress)</w:t>
      </w:r>
      <w:r w:rsidR="00AF01D0">
        <w:rPr>
          <w:rFonts w:ascii="Times New Roman" w:hAnsi="Times New Roman" w:cs="Times New Roman"/>
          <w:sz w:val="24"/>
        </w:rPr>
        <w:t>, Teaching Fellowship</w:t>
      </w:r>
    </w:p>
    <w:p w14:paraId="057FD0D4" w14:textId="77777777" w:rsidR="00027F7E" w:rsidRDefault="00027F7E" w:rsidP="00393B30">
      <w:pPr>
        <w:tabs>
          <w:tab w:val="left" w:pos="525"/>
        </w:tabs>
        <w:spacing w:before="240"/>
        <w:ind w:left="144" w:right="1440"/>
        <w:rPr>
          <w:rFonts w:ascii="Times New Roman" w:hAnsi="Times New Roman" w:cs="Times New Roman"/>
          <w:sz w:val="24"/>
        </w:rPr>
      </w:pPr>
      <w:r w:rsidRPr="00B85B7B">
        <w:rPr>
          <w:rFonts w:ascii="Times New Roman" w:hAnsi="Times New Roman" w:cs="Times New Roman"/>
          <w:sz w:val="24"/>
        </w:rPr>
        <w:t>M.A.</w:t>
      </w:r>
      <w:r w:rsidR="00EE1577">
        <w:rPr>
          <w:rFonts w:ascii="Times New Roman" w:hAnsi="Times New Roman" w:cs="Times New Roman"/>
          <w:sz w:val="24"/>
        </w:rPr>
        <w:t>,</w:t>
      </w:r>
      <w:r w:rsidR="00B85B7B">
        <w:rPr>
          <w:rFonts w:ascii="Times New Roman" w:hAnsi="Times New Roman" w:cs="Times New Roman"/>
          <w:sz w:val="24"/>
        </w:rPr>
        <w:t xml:space="preserve"> </w:t>
      </w:r>
      <w:r w:rsidRPr="00B85B7B">
        <w:rPr>
          <w:rFonts w:ascii="Times New Roman" w:hAnsi="Times New Roman" w:cs="Times New Roman"/>
          <w:sz w:val="24"/>
        </w:rPr>
        <w:t xml:space="preserve">English, </w:t>
      </w:r>
      <w:r w:rsidR="00EE1577">
        <w:rPr>
          <w:rFonts w:ascii="Times New Roman" w:hAnsi="Times New Roman" w:cs="Times New Roman"/>
          <w:sz w:val="24"/>
        </w:rPr>
        <w:t>J</w:t>
      </w:r>
      <w:r w:rsidR="00B85B7B">
        <w:rPr>
          <w:rFonts w:ascii="Times New Roman" w:hAnsi="Times New Roman" w:cs="Times New Roman"/>
          <w:sz w:val="24"/>
        </w:rPr>
        <w:t xml:space="preserve">oint </w:t>
      </w:r>
      <w:r w:rsidR="00EE1577">
        <w:rPr>
          <w:rFonts w:ascii="Times New Roman" w:hAnsi="Times New Roman" w:cs="Times New Roman"/>
          <w:sz w:val="24"/>
        </w:rPr>
        <w:t>P</w:t>
      </w:r>
      <w:r w:rsidR="00B85B7B">
        <w:rPr>
          <w:rFonts w:ascii="Times New Roman" w:hAnsi="Times New Roman" w:cs="Times New Roman"/>
          <w:sz w:val="24"/>
        </w:rPr>
        <w:t xml:space="preserve">rogram of </w:t>
      </w:r>
      <w:r w:rsidR="00647B83" w:rsidRPr="00B85B7B">
        <w:rPr>
          <w:rFonts w:ascii="Times New Roman" w:hAnsi="Times New Roman" w:cs="Times New Roman"/>
          <w:sz w:val="24"/>
        </w:rPr>
        <w:t>The University of Charleston</w:t>
      </w:r>
      <w:r w:rsidRPr="00B85B7B">
        <w:rPr>
          <w:rFonts w:ascii="Times New Roman" w:hAnsi="Times New Roman" w:cs="Times New Roman"/>
          <w:sz w:val="24"/>
        </w:rPr>
        <w:t xml:space="preserve">, </w:t>
      </w:r>
      <w:r w:rsidR="00647B83" w:rsidRPr="00B85B7B">
        <w:rPr>
          <w:rFonts w:ascii="Times New Roman" w:hAnsi="Times New Roman" w:cs="Times New Roman"/>
          <w:sz w:val="24"/>
        </w:rPr>
        <w:t>South Carolina</w:t>
      </w:r>
      <w:r w:rsidR="00B85B7B">
        <w:rPr>
          <w:rFonts w:ascii="Times New Roman" w:hAnsi="Times New Roman" w:cs="Times New Roman"/>
          <w:sz w:val="24"/>
        </w:rPr>
        <w:t xml:space="preserve">, and The Citadel </w:t>
      </w:r>
      <w:r w:rsidRPr="00B85B7B">
        <w:rPr>
          <w:rFonts w:ascii="Times New Roman" w:hAnsi="Times New Roman" w:cs="Times New Roman"/>
          <w:sz w:val="24"/>
        </w:rPr>
        <w:t>(</w:t>
      </w:r>
      <w:r w:rsidR="00EE1577">
        <w:rPr>
          <w:rFonts w:ascii="Times New Roman" w:hAnsi="Times New Roman" w:cs="Times New Roman"/>
          <w:sz w:val="24"/>
        </w:rPr>
        <w:t>Outstanding Graduate Student Award</w:t>
      </w:r>
      <w:r w:rsidRPr="00B85B7B">
        <w:rPr>
          <w:rFonts w:ascii="Times New Roman" w:hAnsi="Times New Roman" w:cs="Times New Roman"/>
          <w:sz w:val="24"/>
        </w:rPr>
        <w:t>)</w:t>
      </w:r>
      <w:r w:rsidR="00EE1577">
        <w:rPr>
          <w:rFonts w:ascii="Times New Roman" w:hAnsi="Times New Roman" w:cs="Times New Roman"/>
          <w:sz w:val="24"/>
        </w:rPr>
        <w:t>, December 2019</w:t>
      </w:r>
    </w:p>
    <w:p w14:paraId="137AFB7F" w14:textId="77777777" w:rsidR="001F1D45" w:rsidRPr="001F1D45" w:rsidRDefault="001F1D45" w:rsidP="001F1D45">
      <w:pPr>
        <w:tabs>
          <w:tab w:val="left" w:pos="525"/>
        </w:tabs>
        <w:ind w:left="144" w:right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Thesis: </w:t>
      </w:r>
      <w:r w:rsidRPr="001F1D45">
        <w:rPr>
          <w:rFonts w:ascii="Times New Roman" w:hAnsi="Times New Roman" w:cs="Times New Roman"/>
          <w:i/>
          <w:sz w:val="24"/>
        </w:rPr>
        <w:t xml:space="preserve">Edith Wharton and Romanticism: A Study of the [Bracketed] Artistic Self </w:t>
      </w:r>
    </w:p>
    <w:p w14:paraId="700EE1E1" w14:textId="77777777" w:rsidR="00027F7E" w:rsidRPr="00A22CBA" w:rsidRDefault="00027F7E" w:rsidP="00A22CBA">
      <w:pPr>
        <w:tabs>
          <w:tab w:val="left" w:pos="525"/>
        </w:tabs>
        <w:spacing w:before="240"/>
        <w:ind w:left="144" w:right="1440"/>
        <w:rPr>
          <w:rFonts w:ascii="Times New Roman" w:hAnsi="Times New Roman" w:cs="Times New Roman"/>
          <w:sz w:val="24"/>
        </w:rPr>
      </w:pPr>
      <w:r w:rsidRPr="00B85B7B">
        <w:rPr>
          <w:rFonts w:ascii="Times New Roman" w:hAnsi="Times New Roman" w:cs="Times New Roman"/>
          <w:sz w:val="24"/>
        </w:rPr>
        <w:t xml:space="preserve">B.A., Mass Communications, Emory &amp; Henry College, Emory, VA, </w:t>
      </w:r>
      <w:r w:rsidR="0091162B" w:rsidRPr="00B85B7B">
        <w:rPr>
          <w:rFonts w:ascii="Times New Roman" w:hAnsi="Times New Roman" w:cs="Times New Roman"/>
          <w:sz w:val="24"/>
        </w:rPr>
        <w:t xml:space="preserve">May </w:t>
      </w:r>
      <w:r w:rsidRPr="00B85B7B">
        <w:rPr>
          <w:rFonts w:ascii="Times New Roman" w:hAnsi="Times New Roman" w:cs="Times New Roman"/>
          <w:sz w:val="24"/>
        </w:rPr>
        <w:t xml:space="preserve">2001 </w:t>
      </w:r>
    </w:p>
    <w:p w14:paraId="05FC79C7" w14:textId="77777777" w:rsidR="00B85B7B" w:rsidRPr="00B85B7B" w:rsidRDefault="00B85B7B" w:rsidP="00B85B7B">
      <w:pPr>
        <w:pStyle w:val="Heading1"/>
        <w:ind w:right="202"/>
        <w:rPr>
          <w:rFonts w:ascii="Times New Roman" w:hAnsi="Times New Roman" w:cs="Times New Roman"/>
          <w:b w:val="0"/>
        </w:rPr>
      </w:pPr>
    </w:p>
    <w:p w14:paraId="41D87AEB" w14:textId="77777777" w:rsidR="00B85B7B" w:rsidRPr="00B85B7B" w:rsidRDefault="00B85B7B" w:rsidP="00B85B7B">
      <w:pPr>
        <w:pBdr>
          <w:top w:val="single" w:sz="4" w:space="1" w:color="auto"/>
          <w:bottom w:val="single" w:sz="4" w:space="1" w:color="auto"/>
        </w:pBdr>
        <w:spacing w:after="23"/>
        <w:ind w:left="136"/>
        <w:rPr>
          <w:rFonts w:ascii="Times New Roman" w:hAnsi="Times New Roman" w:cs="Times New Roman"/>
          <w:b/>
          <w:smallCaps/>
          <w:sz w:val="19"/>
        </w:rPr>
      </w:pPr>
      <w:r w:rsidRPr="00B85B7B">
        <w:rPr>
          <w:rFonts w:ascii="Times New Roman" w:hAnsi="Times New Roman" w:cs="Times New Roman"/>
          <w:b/>
          <w:smallCaps/>
          <w:sz w:val="24"/>
        </w:rPr>
        <w:t>Professional E</w:t>
      </w:r>
      <w:r w:rsidRPr="00B85B7B">
        <w:rPr>
          <w:rFonts w:ascii="Times New Roman" w:hAnsi="Times New Roman" w:cs="Times New Roman"/>
          <w:b/>
          <w:smallCaps/>
          <w:sz w:val="19"/>
        </w:rPr>
        <w:t>XPERIENCE</w:t>
      </w:r>
    </w:p>
    <w:p w14:paraId="598C3245" w14:textId="2DC7A764" w:rsidR="00C53423" w:rsidRDefault="00C53423" w:rsidP="00393B30">
      <w:pPr>
        <w:pStyle w:val="Heading1"/>
        <w:spacing w:before="240"/>
        <w:ind w:left="0" w:firstLine="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Fellow: English 105 (August 2020 – Present)</w:t>
      </w:r>
    </w:p>
    <w:p w14:paraId="2D49AFE0" w14:textId="705C2265" w:rsidR="00C53423" w:rsidRPr="00C53423" w:rsidRDefault="00C53423" w:rsidP="004C7FD0">
      <w:pPr>
        <w:pStyle w:val="Heading1"/>
        <w:ind w:left="0" w:firstLine="13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University of North Carolina at Chapel Hill, </w:t>
      </w:r>
      <w:r w:rsidR="004C7FD0">
        <w:rPr>
          <w:rFonts w:ascii="Times New Roman" w:hAnsi="Times New Roman" w:cs="Times New Roman"/>
          <w:b w:val="0"/>
          <w:bCs w:val="0"/>
        </w:rPr>
        <w:t>NC</w:t>
      </w:r>
    </w:p>
    <w:p w14:paraId="28F068FB" w14:textId="339317E1" w:rsidR="00027F7E" w:rsidRPr="00B85B7B" w:rsidRDefault="004C7FD0" w:rsidP="00393B30">
      <w:pPr>
        <w:pStyle w:val="Heading1"/>
        <w:spacing w:before="240"/>
        <w:ind w:left="0" w:firstLine="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Editor/Writer</w:t>
      </w:r>
      <w:r w:rsidR="00FD6067" w:rsidRPr="00B85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July 2009</w:t>
      </w:r>
      <w:r w:rsidR="00027F7E" w:rsidRPr="00B85B7B">
        <w:rPr>
          <w:rFonts w:ascii="Times New Roman" w:hAnsi="Times New Roman" w:cs="Times New Roman"/>
        </w:rPr>
        <w:t xml:space="preserve"> – </w:t>
      </w:r>
      <w:r w:rsidR="001F1D45">
        <w:rPr>
          <w:rFonts w:ascii="Times New Roman" w:hAnsi="Times New Roman" w:cs="Times New Roman"/>
        </w:rPr>
        <w:t>August 2020</w:t>
      </w:r>
      <w:r w:rsidR="00027F7E" w:rsidRPr="00B85B7B">
        <w:rPr>
          <w:rFonts w:ascii="Times New Roman" w:hAnsi="Times New Roman" w:cs="Times New Roman"/>
        </w:rPr>
        <w:t>)</w:t>
      </w:r>
    </w:p>
    <w:p w14:paraId="29F83655" w14:textId="77777777" w:rsidR="00027F7E" w:rsidRPr="00B85B7B" w:rsidRDefault="00027F7E" w:rsidP="00027F7E">
      <w:pPr>
        <w:pStyle w:val="BodyText"/>
        <w:ind w:left="136" w:firstLine="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Virginia Tech Transportation Institute (VTTI), Blacksburg, VA</w:t>
      </w:r>
    </w:p>
    <w:p w14:paraId="66567818" w14:textId="57903812" w:rsidR="001C00B2" w:rsidRPr="00B85B7B" w:rsidRDefault="0091162B" w:rsidP="004C7FD0">
      <w:pPr>
        <w:pStyle w:val="Heading1"/>
        <w:spacing w:before="240"/>
        <w:ind w:left="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  </w:t>
      </w:r>
      <w:r w:rsidR="00A330C0" w:rsidRPr="00B85B7B">
        <w:rPr>
          <w:rFonts w:ascii="Times New Roman" w:hAnsi="Times New Roman" w:cs="Times New Roman"/>
        </w:rPr>
        <w:t>Editor/Communications Coordinator (March 2007 – July 2009)</w:t>
      </w:r>
    </w:p>
    <w:p w14:paraId="1E4A15F3" w14:textId="77777777" w:rsidR="001C00B2" w:rsidRPr="00B85B7B" w:rsidRDefault="00A330C0">
      <w:pPr>
        <w:pStyle w:val="BodyText"/>
        <w:spacing w:line="275" w:lineRule="exact"/>
        <w:ind w:left="136" w:firstLine="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Radford University, Radford, VA</w:t>
      </w:r>
    </w:p>
    <w:p w14:paraId="556F154B" w14:textId="77777777" w:rsidR="00AF01D0" w:rsidRDefault="00AF01D0">
      <w:pPr>
        <w:pStyle w:val="Heading1"/>
        <w:rPr>
          <w:rFonts w:ascii="Times New Roman" w:hAnsi="Times New Roman" w:cs="Times New Roman"/>
        </w:rPr>
      </w:pPr>
    </w:p>
    <w:p w14:paraId="2190B949" w14:textId="77777777" w:rsidR="001C00B2" w:rsidRPr="00B85B7B" w:rsidRDefault="00A330C0">
      <w:pPr>
        <w:pStyle w:val="Heading1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Special Events Coordinator (July 2004 – March 2007)</w:t>
      </w:r>
    </w:p>
    <w:p w14:paraId="4820F398" w14:textId="77777777" w:rsidR="001C00B2" w:rsidRPr="00B85B7B" w:rsidRDefault="00A330C0">
      <w:pPr>
        <w:pStyle w:val="BodyText"/>
        <w:ind w:left="136" w:firstLine="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University Development, Virginia Tech, Blacksburg, VA</w:t>
      </w:r>
    </w:p>
    <w:p w14:paraId="54D856E5" w14:textId="77777777" w:rsidR="00393B30" w:rsidRDefault="00393B30" w:rsidP="00393B30">
      <w:pPr>
        <w:pStyle w:val="Heading1"/>
        <w:spacing w:line="275" w:lineRule="exact"/>
        <w:jc w:val="both"/>
        <w:rPr>
          <w:rFonts w:ascii="Times New Roman" w:hAnsi="Times New Roman" w:cs="Times New Roman"/>
        </w:rPr>
      </w:pPr>
    </w:p>
    <w:p w14:paraId="0A8A78EB" w14:textId="77777777" w:rsidR="001C00B2" w:rsidRPr="00B85B7B" w:rsidRDefault="00A330C0" w:rsidP="00393B30">
      <w:pPr>
        <w:pStyle w:val="Heading1"/>
        <w:spacing w:line="275" w:lineRule="exact"/>
        <w:jc w:val="both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Freelance Writer (2002 – 2004)</w:t>
      </w:r>
    </w:p>
    <w:p w14:paraId="7D4D8E28" w14:textId="77777777" w:rsidR="001C00B2" w:rsidRPr="00B85B7B" w:rsidRDefault="00A330C0">
      <w:pPr>
        <w:spacing w:line="275" w:lineRule="exact"/>
        <w:ind w:left="136"/>
        <w:jc w:val="both"/>
        <w:rPr>
          <w:rFonts w:ascii="Times New Roman" w:hAnsi="Times New Roman" w:cs="Times New Roman"/>
          <w:sz w:val="24"/>
        </w:rPr>
      </w:pPr>
      <w:r w:rsidRPr="00B85B7B">
        <w:rPr>
          <w:rFonts w:ascii="Times New Roman" w:hAnsi="Times New Roman" w:cs="Times New Roman"/>
          <w:i/>
          <w:sz w:val="24"/>
        </w:rPr>
        <w:t>A! Magazine for the Arts</w:t>
      </w:r>
      <w:r w:rsidRPr="00B85B7B">
        <w:rPr>
          <w:rFonts w:ascii="Times New Roman" w:hAnsi="Times New Roman" w:cs="Times New Roman"/>
          <w:sz w:val="24"/>
        </w:rPr>
        <w:t>, Bristol, VA</w:t>
      </w:r>
    </w:p>
    <w:p w14:paraId="59B9F3D1" w14:textId="77777777" w:rsidR="001C00B2" w:rsidRPr="00393B30" w:rsidRDefault="001C00B2" w:rsidP="00393B30">
      <w:pPr>
        <w:pStyle w:val="BodyText"/>
        <w:ind w:left="0" w:firstLine="0"/>
        <w:rPr>
          <w:rFonts w:ascii="Times New Roman" w:hAnsi="Times New Roman" w:cs="Times New Roman"/>
        </w:rPr>
      </w:pPr>
    </w:p>
    <w:p w14:paraId="4DCB8054" w14:textId="77777777" w:rsidR="001C00B2" w:rsidRPr="00B85B7B" w:rsidRDefault="00A330C0">
      <w:pPr>
        <w:pStyle w:val="Heading1"/>
        <w:jc w:val="both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Director of Summer Programs (May 2001 – July 2004)</w:t>
      </w:r>
    </w:p>
    <w:p w14:paraId="1306E378" w14:textId="77777777" w:rsidR="001C00B2" w:rsidRPr="00B85B7B" w:rsidRDefault="00A330C0">
      <w:pPr>
        <w:pStyle w:val="BodyText"/>
        <w:ind w:left="136" w:firstLine="0"/>
        <w:jc w:val="both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Emory &amp; Henry College, Emory, VA</w:t>
      </w:r>
    </w:p>
    <w:p w14:paraId="50BABEAC" w14:textId="77777777" w:rsidR="00A22CBA" w:rsidRDefault="00A22CBA" w:rsidP="00A22CBA">
      <w:pPr>
        <w:tabs>
          <w:tab w:val="left" w:pos="856"/>
          <w:tab w:val="left" w:pos="857"/>
        </w:tabs>
        <w:spacing w:line="292" w:lineRule="exact"/>
        <w:rPr>
          <w:rFonts w:ascii="Times New Roman" w:hAnsi="Times New Roman" w:cs="Times New Roman"/>
          <w:sz w:val="24"/>
        </w:rPr>
      </w:pPr>
    </w:p>
    <w:p w14:paraId="2731BD41" w14:textId="77777777" w:rsidR="00A22CBA" w:rsidRPr="00B85B7B" w:rsidRDefault="00A22CBA" w:rsidP="00A22CBA">
      <w:pPr>
        <w:pBdr>
          <w:top w:val="single" w:sz="4" w:space="1" w:color="auto"/>
          <w:bottom w:val="single" w:sz="4" w:space="1" w:color="auto"/>
        </w:pBdr>
        <w:spacing w:after="23"/>
        <w:ind w:left="136"/>
        <w:rPr>
          <w:rFonts w:ascii="Times New Roman" w:hAnsi="Times New Roman" w:cs="Times New Roman"/>
          <w:b/>
          <w:smallCaps/>
          <w:sz w:val="19"/>
        </w:rPr>
      </w:pPr>
      <w:r w:rsidRPr="00B85B7B">
        <w:rPr>
          <w:rFonts w:ascii="Times New Roman" w:hAnsi="Times New Roman" w:cs="Times New Roman"/>
          <w:b/>
          <w:smallCaps/>
          <w:sz w:val="24"/>
        </w:rPr>
        <w:t>Graduate Assistantships</w:t>
      </w:r>
    </w:p>
    <w:p w14:paraId="3A362840" w14:textId="77777777" w:rsidR="00A22CBA" w:rsidRPr="00B85B7B" w:rsidRDefault="00A22CBA" w:rsidP="00A22CBA">
      <w:pPr>
        <w:pStyle w:val="BodyText"/>
        <w:spacing w:line="20" w:lineRule="exact"/>
        <w:ind w:left="102" w:firstLine="0"/>
        <w:rPr>
          <w:rFonts w:ascii="Times New Roman" w:hAnsi="Times New Roman" w:cs="Times New Roman"/>
          <w:sz w:val="2"/>
        </w:rPr>
      </w:pPr>
    </w:p>
    <w:p w14:paraId="4AB2FD96" w14:textId="77777777" w:rsidR="00A22CBA" w:rsidRPr="00B85B7B" w:rsidRDefault="00A22CBA" w:rsidP="00A22CBA">
      <w:pPr>
        <w:pStyle w:val="Heading1"/>
        <w:spacing w:before="240"/>
        <w:ind w:left="144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Graduate Assistant for Dr. Simon Lewis, Professor of English (October 2019 – </w:t>
      </w:r>
      <w:r>
        <w:rPr>
          <w:rFonts w:ascii="Times New Roman" w:hAnsi="Times New Roman" w:cs="Times New Roman"/>
        </w:rPr>
        <w:t>December 2019</w:t>
      </w:r>
      <w:r w:rsidRPr="00B85B7B">
        <w:rPr>
          <w:rFonts w:ascii="Times New Roman" w:hAnsi="Times New Roman" w:cs="Times New Roman"/>
        </w:rPr>
        <w:t>)</w:t>
      </w:r>
    </w:p>
    <w:p w14:paraId="4FB73144" w14:textId="77777777" w:rsidR="00A22CBA" w:rsidRPr="00B85B7B" w:rsidRDefault="00A22CBA" w:rsidP="00A22CBA">
      <w:pPr>
        <w:pStyle w:val="Heading1"/>
        <w:ind w:left="0" w:firstLine="136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The University of Charleston, South Carolina</w:t>
      </w:r>
    </w:p>
    <w:p w14:paraId="41E9EC5F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Assist</w:t>
      </w:r>
      <w:r>
        <w:rPr>
          <w:rFonts w:ascii="Times New Roman" w:hAnsi="Times New Roman" w:cs="Times New Roman"/>
          <w:b w:val="0"/>
        </w:rPr>
        <w:t>ed</w:t>
      </w:r>
      <w:r w:rsidRPr="00B85B7B">
        <w:rPr>
          <w:rFonts w:ascii="Times New Roman" w:hAnsi="Times New Roman" w:cs="Times New Roman"/>
          <w:b w:val="0"/>
        </w:rPr>
        <w:t xml:space="preserve"> in selecting poetry for inclusion in Issue 35 of </w:t>
      </w:r>
      <w:r w:rsidRPr="00B85B7B">
        <w:rPr>
          <w:rFonts w:ascii="Times New Roman" w:hAnsi="Times New Roman" w:cs="Times New Roman"/>
          <w:b w:val="0"/>
          <w:i/>
        </w:rPr>
        <w:t>Illuminations</w:t>
      </w:r>
      <w:r w:rsidRPr="00B85B7B">
        <w:rPr>
          <w:rFonts w:ascii="Times New Roman" w:hAnsi="Times New Roman" w:cs="Times New Roman"/>
          <w:b w:val="0"/>
        </w:rPr>
        <w:t>, a literary magazine focused on publishing</w:t>
      </w:r>
      <w:r>
        <w:rPr>
          <w:rFonts w:ascii="Times New Roman" w:hAnsi="Times New Roman" w:cs="Times New Roman"/>
          <w:b w:val="0"/>
        </w:rPr>
        <w:t xml:space="preserve"> the works of</w:t>
      </w:r>
      <w:r w:rsidRPr="00B85B7B">
        <w:rPr>
          <w:rFonts w:ascii="Times New Roman" w:hAnsi="Times New Roman" w:cs="Times New Roman"/>
          <w:b w:val="0"/>
        </w:rPr>
        <w:t xml:space="preserve"> new writers (primarily poets) alongside some of the world’s finest writers.</w:t>
      </w:r>
    </w:p>
    <w:p w14:paraId="461DDD37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Organize</w:t>
      </w:r>
      <w:r>
        <w:rPr>
          <w:rFonts w:ascii="Times New Roman" w:hAnsi="Times New Roman" w:cs="Times New Roman"/>
          <w:b w:val="0"/>
        </w:rPr>
        <w:t>d</w:t>
      </w:r>
      <w:r w:rsidRPr="00B85B7B">
        <w:rPr>
          <w:rFonts w:ascii="Times New Roman" w:hAnsi="Times New Roman" w:cs="Times New Roman"/>
          <w:b w:val="0"/>
        </w:rPr>
        <w:t xml:space="preserve"> contact information </w:t>
      </w:r>
      <w:r>
        <w:rPr>
          <w:rFonts w:ascii="Times New Roman" w:hAnsi="Times New Roman" w:cs="Times New Roman"/>
          <w:b w:val="0"/>
        </w:rPr>
        <w:t xml:space="preserve">and biographies </w:t>
      </w:r>
      <w:r w:rsidRPr="00B85B7B">
        <w:rPr>
          <w:rFonts w:ascii="Times New Roman" w:hAnsi="Times New Roman" w:cs="Times New Roman"/>
          <w:b w:val="0"/>
        </w:rPr>
        <w:t xml:space="preserve">for </w:t>
      </w:r>
      <w:r>
        <w:rPr>
          <w:rFonts w:ascii="Times New Roman" w:hAnsi="Times New Roman" w:cs="Times New Roman"/>
          <w:b w:val="0"/>
        </w:rPr>
        <w:t>writers</w:t>
      </w:r>
      <w:r w:rsidRPr="00B85B7B">
        <w:rPr>
          <w:rFonts w:ascii="Times New Roman" w:hAnsi="Times New Roman" w:cs="Times New Roman"/>
          <w:b w:val="0"/>
        </w:rPr>
        <w:t xml:space="preserve"> accepted for publication in Issue 35.</w:t>
      </w:r>
    </w:p>
    <w:p w14:paraId="02BC659E" w14:textId="77777777" w:rsidR="00A22CBA" w:rsidRPr="00B85B7B" w:rsidRDefault="00A22CBA" w:rsidP="00A22CBA">
      <w:pPr>
        <w:pStyle w:val="Heading1"/>
        <w:ind w:left="850" w:right="202"/>
        <w:rPr>
          <w:rFonts w:ascii="Times New Roman" w:hAnsi="Times New Roman" w:cs="Times New Roman"/>
          <w:b w:val="0"/>
        </w:rPr>
      </w:pPr>
    </w:p>
    <w:p w14:paraId="492F9925" w14:textId="77777777" w:rsidR="0045325A" w:rsidRDefault="0045325A" w:rsidP="00A22CBA">
      <w:pPr>
        <w:pStyle w:val="Heading1"/>
        <w:ind w:left="144"/>
        <w:rPr>
          <w:rFonts w:ascii="Times New Roman" w:hAnsi="Times New Roman" w:cs="Times New Roman"/>
        </w:rPr>
      </w:pPr>
    </w:p>
    <w:p w14:paraId="109321B0" w14:textId="57934E4C" w:rsidR="00A22CBA" w:rsidRPr="00B85B7B" w:rsidRDefault="00A22CBA" w:rsidP="00A22CBA">
      <w:pPr>
        <w:pStyle w:val="Heading1"/>
        <w:ind w:left="144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lastRenderedPageBreak/>
        <w:t xml:space="preserve">Graduate Assistant for Dr. J. Michael Duvall, M.A. in English Program Director (August 2018 – December 2018, January 2019 – May 2019) </w:t>
      </w:r>
    </w:p>
    <w:p w14:paraId="778014C2" w14:textId="77777777" w:rsidR="00A22CBA" w:rsidRPr="00B85B7B" w:rsidRDefault="00A22CBA" w:rsidP="00A22CBA">
      <w:pPr>
        <w:pStyle w:val="Heading1"/>
        <w:ind w:left="0" w:firstLine="136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The University of Charleston, South Carolina</w:t>
      </w:r>
    </w:p>
    <w:p w14:paraId="07A953AF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 xml:space="preserve">Provided research and editorial assistance in the creation of two journal articles focused on late </w:t>
      </w:r>
      <w:r>
        <w:rPr>
          <w:rFonts w:ascii="Times New Roman" w:hAnsi="Times New Roman" w:cs="Times New Roman"/>
          <w:b w:val="0"/>
        </w:rPr>
        <w:t>nineteenth</w:t>
      </w:r>
      <w:r w:rsidRPr="00B85B7B">
        <w:rPr>
          <w:rFonts w:ascii="Times New Roman" w:hAnsi="Times New Roman" w:cs="Times New Roman"/>
          <w:b w:val="0"/>
        </w:rPr>
        <w:t xml:space="preserve">- and early </w:t>
      </w:r>
      <w:r>
        <w:rPr>
          <w:rFonts w:ascii="Times New Roman" w:hAnsi="Times New Roman" w:cs="Times New Roman"/>
          <w:b w:val="0"/>
        </w:rPr>
        <w:t>twentieth</w:t>
      </w:r>
      <w:r w:rsidRPr="00B85B7B">
        <w:rPr>
          <w:rFonts w:ascii="Times New Roman" w:hAnsi="Times New Roman" w:cs="Times New Roman"/>
          <w:b w:val="0"/>
        </w:rPr>
        <w:t xml:space="preserve">-century works of literature: </w:t>
      </w:r>
      <w:r>
        <w:rPr>
          <w:rFonts w:ascii="Times New Roman" w:hAnsi="Times New Roman" w:cs="Times New Roman"/>
          <w:b w:val="0"/>
          <w:i/>
        </w:rPr>
        <w:t>When I was a Boy in China</w:t>
      </w:r>
      <w:r w:rsidRPr="00B85B7B">
        <w:rPr>
          <w:rFonts w:ascii="Times New Roman" w:hAnsi="Times New Roman" w:cs="Times New Roman"/>
          <w:b w:val="0"/>
        </w:rPr>
        <w:t xml:space="preserve"> and </w:t>
      </w:r>
      <w:r w:rsidRPr="00B85B7B">
        <w:rPr>
          <w:rFonts w:ascii="Times New Roman" w:hAnsi="Times New Roman" w:cs="Times New Roman"/>
          <w:b w:val="0"/>
          <w:i/>
        </w:rPr>
        <w:t>The Scarlet Empire</w:t>
      </w:r>
      <w:r w:rsidRPr="00B85B7B">
        <w:rPr>
          <w:rFonts w:ascii="Times New Roman" w:hAnsi="Times New Roman" w:cs="Times New Roman"/>
          <w:b w:val="0"/>
        </w:rPr>
        <w:t>.</w:t>
      </w:r>
    </w:p>
    <w:p w14:paraId="05FC2822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Assisted in maintaining the M.A. in English blog (blogs.cofc.edu/ma-in-</w:t>
      </w:r>
      <w:proofErr w:type="spellStart"/>
      <w:r w:rsidRPr="00B85B7B">
        <w:rPr>
          <w:rFonts w:ascii="Times New Roman" w:hAnsi="Times New Roman" w:cs="Times New Roman"/>
          <w:b w:val="0"/>
        </w:rPr>
        <w:t>english</w:t>
      </w:r>
      <w:proofErr w:type="spellEnd"/>
      <w:r w:rsidRPr="00B85B7B">
        <w:rPr>
          <w:rFonts w:ascii="Times New Roman" w:hAnsi="Times New Roman" w:cs="Times New Roman"/>
          <w:b w:val="0"/>
        </w:rPr>
        <w:t>).</w:t>
      </w:r>
    </w:p>
    <w:p w14:paraId="359C65BC" w14:textId="77777777" w:rsidR="00A22CBA" w:rsidRPr="00B85B7B" w:rsidRDefault="00A22CBA" w:rsidP="00A22CBA">
      <w:pPr>
        <w:pStyle w:val="Heading1"/>
        <w:rPr>
          <w:rFonts w:ascii="Times New Roman" w:hAnsi="Times New Roman" w:cs="Times New Roman"/>
        </w:rPr>
      </w:pPr>
    </w:p>
    <w:p w14:paraId="4BF7BEC7" w14:textId="77777777" w:rsidR="00A22CBA" w:rsidRPr="00B85B7B" w:rsidRDefault="00A22CBA" w:rsidP="00A22CBA">
      <w:pPr>
        <w:pStyle w:val="Heading1"/>
        <w:ind w:left="144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Graduate Assistant for Dr. Kathleen </w:t>
      </w:r>
      <w:proofErr w:type="spellStart"/>
      <w:r w:rsidRPr="00B85B7B">
        <w:rPr>
          <w:rFonts w:ascii="Times New Roman" w:hAnsi="Times New Roman" w:cs="Times New Roman"/>
        </w:rPr>
        <w:t>Béres</w:t>
      </w:r>
      <w:proofErr w:type="spellEnd"/>
      <w:r w:rsidRPr="00B85B7B">
        <w:rPr>
          <w:rFonts w:ascii="Times New Roman" w:hAnsi="Times New Roman" w:cs="Times New Roman"/>
        </w:rPr>
        <w:t xml:space="preserve"> Rogers, </w:t>
      </w:r>
      <w:r>
        <w:rPr>
          <w:rFonts w:ascii="Times New Roman" w:hAnsi="Times New Roman" w:cs="Times New Roman"/>
        </w:rPr>
        <w:t>Associate</w:t>
      </w:r>
      <w:r w:rsidRPr="00B85B7B">
        <w:rPr>
          <w:rFonts w:ascii="Times New Roman" w:hAnsi="Times New Roman" w:cs="Times New Roman"/>
        </w:rPr>
        <w:t xml:space="preserve"> Professor of English (January 2018 – May 2018)</w:t>
      </w:r>
    </w:p>
    <w:p w14:paraId="7A5EBE31" w14:textId="77777777" w:rsidR="00A22CBA" w:rsidRPr="00B85B7B" w:rsidRDefault="00A22CBA" w:rsidP="00A22CBA">
      <w:pPr>
        <w:pStyle w:val="Heading1"/>
        <w:ind w:left="0" w:firstLine="136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The University of Charleston, South Carolina</w:t>
      </w:r>
    </w:p>
    <w:p w14:paraId="1FB35F34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 xml:space="preserve">Reviewed and edited the final draft of </w:t>
      </w:r>
      <w:r>
        <w:rPr>
          <w:rFonts w:ascii="Times New Roman" w:hAnsi="Times New Roman" w:cs="Times New Roman"/>
          <w:b w:val="0"/>
        </w:rPr>
        <w:t xml:space="preserve">Dr. Rogers’ </w:t>
      </w:r>
      <w:r w:rsidRPr="00B85B7B">
        <w:rPr>
          <w:rFonts w:ascii="Times New Roman" w:hAnsi="Times New Roman" w:cs="Times New Roman"/>
          <w:b w:val="0"/>
          <w:i/>
        </w:rPr>
        <w:t xml:space="preserve">Creating Romantic Obsession: Scorpions in the Mind, </w:t>
      </w:r>
      <w:r w:rsidRPr="00B85B7B">
        <w:rPr>
          <w:rFonts w:ascii="Times New Roman" w:hAnsi="Times New Roman" w:cs="Times New Roman"/>
          <w:b w:val="0"/>
        </w:rPr>
        <w:t xml:space="preserve">a scholarly book published by Palgrave Macmillan and focused on obsession in Romantic literature; editing included formatting all references for compliance with </w:t>
      </w:r>
      <w:r w:rsidRPr="00B85B7B">
        <w:rPr>
          <w:rFonts w:ascii="Times New Roman" w:hAnsi="Times New Roman" w:cs="Times New Roman"/>
          <w:b w:val="0"/>
          <w:i/>
        </w:rPr>
        <w:t>Chicago Manual of Style</w:t>
      </w:r>
      <w:r w:rsidRPr="00B85B7B">
        <w:rPr>
          <w:rFonts w:ascii="Times New Roman" w:hAnsi="Times New Roman" w:cs="Times New Roman"/>
          <w:b w:val="0"/>
        </w:rPr>
        <w:t>.</w:t>
      </w:r>
    </w:p>
    <w:p w14:paraId="3F581C0B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 xml:space="preserve">Reviewed and formatted submission of </w:t>
      </w:r>
      <w:r>
        <w:rPr>
          <w:rFonts w:ascii="Times New Roman" w:hAnsi="Times New Roman" w:cs="Times New Roman"/>
          <w:b w:val="0"/>
        </w:rPr>
        <w:t xml:space="preserve">Dr. Rogers’ </w:t>
      </w:r>
      <w:r w:rsidRPr="00B85B7B">
        <w:rPr>
          <w:rFonts w:ascii="Times New Roman" w:hAnsi="Times New Roman" w:cs="Times New Roman"/>
          <w:b w:val="0"/>
        </w:rPr>
        <w:t>scholarly article</w:t>
      </w:r>
      <w:r>
        <w:rPr>
          <w:rFonts w:ascii="Times New Roman" w:hAnsi="Times New Roman" w:cs="Times New Roman"/>
          <w:b w:val="0"/>
        </w:rPr>
        <w:t xml:space="preserve"> (“‘A Common Case’: Disability, the Gothic, and Abolition in George Crabbe’s ‘Ellen </w:t>
      </w:r>
      <w:proofErr w:type="spellStart"/>
      <w:r>
        <w:rPr>
          <w:rFonts w:ascii="Times New Roman" w:hAnsi="Times New Roman" w:cs="Times New Roman"/>
          <w:b w:val="0"/>
        </w:rPr>
        <w:t>Orford</w:t>
      </w:r>
      <w:proofErr w:type="spellEnd"/>
      <w:r>
        <w:rPr>
          <w:rFonts w:ascii="Times New Roman" w:hAnsi="Times New Roman" w:cs="Times New Roman"/>
          <w:b w:val="0"/>
        </w:rPr>
        <w:t>’”)</w:t>
      </w:r>
      <w:r w:rsidRPr="00B85B7B">
        <w:rPr>
          <w:rFonts w:ascii="Times New Roman" w:hAnsi="Times New Roman" w:cs="Times New Roman"/>
          <w:b w:val="0"/>
        </w:rPr>
        <w:t xml:space="preserve"> to disability</w:t>
      </w:r>
      <w:r>
        <w:rPr>
          <w:rFonts w:ascii="Times New Roman" w:hAnsi="Times New Roman" w:cs="Times New Roman"/>
          <w:b w:val="0"/>
        </w:rPr>
        <w:t xml:space="preserve"> and </w:t>
      </w:r>
      <w:r w:rsidRPr="00B85B7B">
        <w:rPr>
          <w:rFonts w:ascii="Times New Roman" w:hAnsi="Times New Roman" w:cs="Times New Roman"/>
          <w:b w:val="0"/>
        </w:rPr>
        <w:t>Romantic literature journals.</w:t>
      </w:r>
    </w:p>
    <w:p w14:paraId="3FFD46C1" w14:textId="77777777" w:rsidR="00A22CBA" w:rsidRDefault="00A22CBA" w:rsidP="00A22CBA">
      <w:pPr>
        <w:pStyle w:val="Heading1"/>
        <w:rPr>
          <w:rFonts w:ascii="Times New Roman" w:hAnsi="Times New Roman" w:cs="Times New Roman"/>
        </w:rPr>
      </w:pPr>
    </w:p>
    <w:p w14:paraId="72903A9E" w14:textId="77777777" w:rsidR="00A22CBA" w:rsidRPr="00B85B7B" w:rsidRDefault="00A22CBA" w:rsidP="00A22CBA">
      <w:pPr>
        <w:pStyle w:val="Heading1"/>
        <w:ind w:left="144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Graduate Assistant for Dr. Simon Lewis, Professor of English (August 2017 – December 2017)</w:t>
      </w:r>
    </w:p>
    <w:p w14:paraId="2225BDCE" w14:textId="77777777" w:rsidR="00A22CBA" w:rsidRPr="00B85B7B" w:rsidRDefault="00A22CBA" w:rsidP="00A22CBA">
      <w:pPr>
        <w:pStyle w:val="Heading1"/>
        <w:ind w:left="0" w:firstLine="136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The University of Charleston, South Carolina</w:t>
      </w:r>
    </w:p>
    <w:p w14:paraId="1CEF4BCC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 xml:space="preserve">Researched, contacted, and organized reviewers for a special issue of the </w:t>
      </w:r>
      <w:r w:rsidRPr="00B85B7B">
        <w:rPr>
          <w:rFonts w:ascii="Times New Roman" w:hAnsi="Times New Roman" w:cs="Times New Roman"/>
          <w:b w:val="0"/>
          <w:i/>
        </w:rPr>
        <w:t>Journal of Commonwealth and Postcolonial Studies</w:t>
      </w:r>
      <w:r>
        <w:rPr>
          <w:rFonts w:ascii="Times New Roman" w:hAnsi="Times New Roman" w:cs="Times New Roman"/>
          <w:b w:val="0"/>
        </w:rPr>
        <w:t xml:space="preserve"> (to be published in late 2019/early 2020).</w:t>
      </w:r>
    </w:p>
    <w:p w14:paraId="233BA149" w14:textId="77777777" w:rsidR="00A22CBA" w:rsidRPr="00B85B7B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 xml:space="preserve">Researched articles related to the poetry of </w:t>
      </w:r>
      <w:proofErr w:type="spellStart"/>
      <w:r w:rsidRPr="00B85B7B">
        <w:rPr>
          <w:rFonts w:ascii="Times New Roman" w:hAnsi="Times New Roman" w:cs="Times New Roman"/>
          <w:b w:val="0"/>
        </w:rPr>
        <w:t>Antjie</w:t>
      </w:r>
      <w:proofErr w:type="spellEnd"/>
      <w:r w:rsidRPr="00B85B7B">
        <w:rPr>
          <w:rFonts w:ascii="Times New Roman" w:hAnsi="Times New Roman" w:cs="Times New Roman"/>
          <w:b w:val="0"/>
        </w:rPr>
        <w:t xml:space="preserve"> </w:t>
      </w:r>
      <w:proofErr w:type="spellStart"/>
      <w:r w:rsidRPr="00B85B7B">
        <w:rPr>
          <w:rFonts w:ascii="Times New Roman" w:hAnsi="Times New Roman" w:cs="Times New Roman"/>
          <w:b w:val="0"/>
        </w:rPr>
        <w:t>Krog</w:t>
      </w:r>
      <w:proofErr w:type="spellEnd"/>
      <w:r>
        <w:rPr>
          <w:rFonts w:ascii="Times New Roman" w:hAnsi="Times New Roman" w:cs="Times New Roman"/>
          <w:b w:val="0"/>
        </w:rPr>
        <w:t xml:space="preserve"> for use in an interview led by Dr. Lewis.</w:t>
      </w:r>
    </w:p>
    <w:p w14:paraId="41A72EA2" w14:textId="77777777" w:rsidR="00A22CBA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B85B7B">
        <w:rPr>
          <w:rFonts w:ascii="Times New Roman" w:hAnsi="Times New Roman" w:cs="Times New Roman"/>
          <w:b w:val="0"/>
        </w:rPr>
        <w:t>Researched texts and related courses for an undergraduate world literature course proposal.</w:t>
      </w:r>
    </w:p>
    <w:p w14:paraId="45B4D0C5" w14:textId="77777777" w:rsidR="00A22CBA" w:rsidRDefault="00A22CBA" w:rsidP="00A22CBA">
      <w:pPr>
        <w:pStyle w:val="Heading1"/>
        <w:numPr>
          <w:ilvl w:val="0"/>
          <w:numId w:val="3"/>
        </w:numPr>
        <w:ind w:left="850" w:right="202"/>
        <w:rPr>
          <w:rFonts w:ascii="Times New Roman" w:hAnsi="Times New Roman" w:cs="Times New Roman"/>
          <w:b w:val="0"/>
        </w:rPr>
      </w:pPr>
      <w:r w:rsidRPr="00A22CBA">
        <w:rPr>
          <w:rFonts w:ascii="Times New Roman" w:hAnsi="Times New Roman" w:cs="Times New Roman"/>
          <w:b w:val="0"/>
        </w:rPr>
        <w:t>Indexed South African poetry anthologies.</w:t>
      </w:r>
    </w:p>
    <w:p w14:paraId="44BA0030" w14:textId="77777777" w:rsidR="00004725" w:rsidRPr="00A22CBA" w:rsidRDefault="00004725" w:rsidP="00A22CBA">
      <w:pPr>
        <w:pStyle w:val="Heading1"/>
        <w:ind w:left="850" w:right="202"/>
        <w:rPr>
          <w:rFonts w:ascii="Times New Roman" w:hAnsi="Times New Roman" w:cs="Times New Roman"/>
          <w:b w:val="0"/>
        </w:rPr>
      </w:pPr>
    </w:p>
    <w:p w14:paraId="2EA61D7C" w14:textId="5FA277D1" w:rsidR="00AB7745" w:rsidRPr="00393B30" w:rsidRDefault="00AB7745" w:rsidP="00AB7745">
      <w:pPr>
        <w:pBdr>
          <w:top w:val="single" w:sz="4" w:space="1" w:color="auto"/>
          <w:bottom w:val="single" w:sz="4" w:space="1" w:color="auto"/>
        </w:pBdr>
        <w:spacing w:before="14" w:after="21"/>
        <w:ind w:left="136"/>
        <w:rPr>
          <w:rFonts w:ascii="Times New Roman" w:hAnsi="Times New Roman" w:cs="Times New Roman"/>
          <w:b/>
          <w:smallCaps/>
          <w:sz w:val="19"/>
        </w:rPr>
      </w:pPr>
      <w:r w:rsidRPr="00393B30">
        <w:rPr>
          <w:rFonts w:ascii="Times New Roman" w:hAnsi="Times New Roman" w:cs="Times New Roman"/>
          <w:b/>
          <w:smallCaps/>
          <w:sz w:val="24"/>
        </w:rPr>
        <w:t>Publications</w:t>
      </w:r>
      <w:r w:rsidR="00A70F51">
        <w:rPr>
          <w:rFonts w:ascii="Times New Roman" w:hAnsi="Times New Roman" w:cs="Times New Roman"/>
          <w:b/>
          <w:smallCaps/>
          <w:sz w:val="24"/>
        </w:rPr>
        <w:t xml:space="preserve"> – Refereed Articles</w:t>
      </w:r>
    </w:p>
    <w:p w14:paraId="35C5F50A" w14:textId="77777777" w:rsidR="00AB7745" w:rsidRDefault="00AB7745" w:rsidP="00AB7745">
      <w:pPr>
        <w:pStyle w:val="BodyText"/>
        <w:spacing w:before="240"/>
        <w:ind w:left="864" w:hanging="720"/>
        <w:rPr>
          <w:rFonts w:ascii="Times New Roman" w:hAnsi="Times New Roman" w:cs="Times New Roman"/>
        </w:rPr>
      </w:pPr>
      <w:r w:rsidRPr="006A4EF4">
        <w:rPr>
          <w:rFonts w:ascii="Times New Roman" w:hAnsi="Times New Roman" w:cs="Times New Roman"/>
        </w:rPr>
        <w:t xml:space="preserve">Buchanan-King, Mindy. </w:t>
      </w:r>
      <w:r>
        <w:rPr>
          <w:rFonts w:ascii="Times New Roman" w:hAnsi="Times New Roman" w:cs="Times New Roman"/>
        </w:rPr>
        <w:t>“</w:t>
      </w:r>
      <w:r w:rsidRPr="006A4EF4">
        <w:rPr>
          <w:rFonts w:ascii="Times New Roman" w:hAnsi="Times New Roman" w:cs="Times New Roman"/>
        </w:rPr>
        <w:t xml:space="preserve">Joan Crawford: Problematizing the (Aging) Female Image and Sexuality in </w:t>
      </w:r>
      <w:r w:rsidRPr="006A4EF4">
        <w:rPr>
          <w:rFonts w:ascii="Times New Roman" w:hAnsi="Times New Roman" w:cs="Times New Roman"/>
          <w:i/>
        </w:rPr>
        <w:t>What Ever Happened to Baby Jane?</w:t>
      </w:r>
      <w:r>
        <w:rPr>
          <w:rFonts w:ascii="Times New Roman" w:hAnsi="Times New Roman" w:cs="Times New Roman"/>
        </w:rPr>
        <w:t xml:space="preserve">” </w:t>
      </w:r>
      <w:r w:rsidRPr="006A4EF4">
        <w:rPr>
          <w:rFonts w:ascii="Times New Roman" w:hAnsi="Times New Roman" w:cs="Times New Roman"/>
          <w:i/>
        </w:rPr>
        <w:t>Quarterly Review of Film and Video</w:t>
      </w:r>
      <w:r w:rsidRPr="006A4EF4">
        <w:rPr>
          <w:rFonts w:ascii="Times New Roman" w:hAnsi="Times New Roman" w:cs="Times New Roman"/>
        </w:rPr>
        <w:t xml:space="preserve"> (2019): 1-23.</w:t>
      </w:r>
      <w:r w:rsidRPr="00B85B7B">
        <w:rPr>
          <w:rFonts w:ascii="Times New Roman" w:hAnsi="Times New Roman" w:cs="Times New Roman"/>
        </w:rPr>
        <w:t xml:space="preserve">  </w:t>
      </w:r>
    </w:p>
    <w:p w14:paraId="0656560E" w14:textId="77777777" w:rsidR="00AB7745" w:rsidRDefault="00AB7745" w:rsidP="00AB7745">
      <w:pPr>
        <w:pStyle w:val="BodyText"/>
        <w:spacing w:before="240"/>
        <w:ind w:left="86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Dingus, Thomas A., et al. “</w:t>
      </w:r>
      <w:r w:rsidRPr="006A4EF4">
        <w:rPr>
          <w:rFonts w:ascii="Times New Roman" w:hAnsi="Times New Roman" w:cs="Times New Roman"/>
        </w:rPr>
        <w:t>The prevalence of and crash risk associated with primarily cognitive secondary tasks.</w:t>
      </w:r>
      <w:r>
        <w:rPr>
          <w:rFonts w:ascii="Times New Roman" w:hAnsi="Times New Roman" w:cs="Times New Roman"/>
        </w:rPr>
        <w:t xml:space="preserve">” </w:t>
      </w:r>
      <w:r w:rsidRPr="006A4EF4">
        <w:rPr>
          <w:rFonts w:ascii="Times New Roman" w:hAnsi="Times New Roman" w:cs="Times New Roman"/>
          <w:i/>
        </w:rPr>
        <w:t>Safety Science</w:t>
      </w:r>
      <w:r w:rsidRPr="006A4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119 </w:t>
      </w:r>
      <w:r w:rsidRPr="006A4EF4">
        <w:rPr>
          <w:rFonts w:ascii="Times New Roman" w:hAnsi="Times New Roman" w:cs="Times New Roman"/>
        </w:rPr>
        <w:t>(2019)</w:t>
      </w:r>
      <w:r>
        <w:rPr>
          <w:rFonts w:ascii="Times New Roman" w:hAnsi="Times New Roman" w:cs="Times New Roman"/>
        </w:rPr>
        <w:t xml:space="preserve">: 98-105. </w:t>
      </w:r>
    </w:p>
    <w:p w14:paraId="39300D43" w14:textId="77777777" w:rsidR="00AB7745" w:rsidRPr="00B85B7B" w:rsidRDefault="00AB7745" w:rsidP="00AB7745">
      <w:pPr>
        <w:pStyle w:val="BodyText"/>
        <w:spacing w:before="240"/>
        <w:ind w:left="864" w:hanging="72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>Dingus, T</w:t>
      </w:r>
      <w:r>
        <w:rPr>
          <w:rFonts w:ascii="Times New Roman" w:hAnsi="Times New Roman" w:cs="Times New Roman"/>
        </w:rPr>
        <w:t>homas A., et al.</w:t>
      </w:r>
      <w:r w:rsidRPr="00B8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B85B7B">
        <w:rPr>
          <w:rFonts w:ascii="Times New Roman" w:hAnsi="Times New Roman" w:cs="Times New Roman"/>
        </w:rPr>
        <w:t>Driver crash risk factors and prevalence evaluation using naturalistic driving data.</w:t>
      </w:r>
      <w:r>
        <w:rPr>
          <w:rFonts w:ascii="Times New Roman" w:hAnsi="Times New Roman" w:cs="Times New Roman"/>
        </w:rPr>
        <w:t>”</w:t>
      </w:r>
      <w:r w:rsidRPr="00B85B7B">
        <w:rPr>
          <w:rFonts w:ascii="Times New Roman" w:hAnsi="Times New Roman" w:cs="Times New Roman"/>
        </w:rPr>
        <w:t xml:space="preserve"> </w:t>
      </w:r>
      <w:r w:rsidRPr="00B85B7B">
        <w:rPr>
          <w:rFonts w:ascii="Times New Roman" w:hAnsi="Times New Roman" w:cs="Times New Roman"/>
          <w:i/>
        </w:rPr>
        <w:t xml:space="preserve">Proceedings of the National Academy of Sciences </w:t>
      </w:r>
      <w:r>
        <w:rPr>
          <w:rFonts w:ascii="Times New Roman" w:hAnsi="Times New Roman" w:cs="Times New Roman"/>
        </w:rPr>
        <w:t>113.10 (2016):</w:t>
      </w:r>
      <w:r w:rsidRPr="00B85B7B">
        <w:rPr>
          <w:rFonts w:ascii="Times New Roman" w:hAnsi="Times New Roman" w:cs="Times New Roman"/>
        </w:rPr>
        <w:t xml:space="preserve"> 2636-2641. </w:t>
      </w:r>
    </w:p>
    <w:p w14:paraId="03798355" w14:textId="77777777" w:rsidR="00AB7745" w:rsidRDefault="00AB7745" w:rsidP="00A70F51">
      <w:pPr>
        <w:rPr>
          <w:rFonts w:ascii="Times New Roman" w:hAnsi="Times New Roman" w:cs="Times New Roman"/>
          <w:sz w:val="24"/>
        </w:rPr>
      </w:pPr>
    </w:p>
    <w:p w14:paraId="4457CC74" w14:textId="5BC594A0" w:rsidR="00A70F51" w:rsidRDefault="00AB7745" w:rsidP="00B76134">
      <w:pPr>
        <w:ind w:left="864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Wotring</w:t>
      </w:r>
      <w:proofErr w:type="spellEnd"/>
      <w:r>
        <w:rPr>
          <w:rFonts w:ascii="Times New Roman" w:hAnsi="Times New Roman" w:cs="Times New Roman"/>
          <w:sz w:val="24"/>
        </w:rPr>
        <w:t xml:space="preserve">, Brian, et al. “The Prevalence of Cognitive Disengagement in Automobile Crashes.” </w:t>
      </w:r>
      <w:r>
        <w:rPr>
          <w:rFonts w:ascii="Times New Roman" w:hAnsi="Times New Roman" w:cs="Times New Roman"/>
          <w:i/>
          <w:sz w:val="24"/>
        </w:rPr>
        <w:t>Applied Cognitive Psychology</w:t>
      </w:r>
      <w:r w:rsidR="00004725">
        <w:rPr>
          <w:rFonts w:ascii="Times New Roman" w:hAnsi="Times New Roman" w:cs="Times New Roman"/>
          <w:i/>
          <w:sz w:val="24"/>
        </w:rPr>
        <w:t xml:space="preserve"> </w:t>
      </w:r>
      <w:r w:rsidR="00004725">
        <w:rPr>
          <w:rFonts w:ascii="Times New Roman" w:hAnsi="Times New Roman" w:cs="Times New Roman"/>
          <w:sz w:val="24"/>
        </w:rPr>
        <w:t>34.2</w:t>
      </w:r>
      <w:r w:rsidR="00004725">
        <w:rPr>
          <w:rFonts w:ascii="Times New Roman" w:hAnsi="Times New Roman" w:cs="Times New Roman"/>
          <w:i/>
          <w:sz w:val="24"/>
        </w:rPr>
        <w:t xml:space="preserve"> </w:t>
      </w:r>
      <w:r w:rsidR="00004725">
        <w:rPr>
          <w:rFonts w:ascii="Times New Roman" w:hAnsi="Times New Roman" w:cs="Times New Roman"/>
          <w:sz w:val="24"/>
        </w:rPr>
        <w:t>(2019): 543-550</w:t>
      </w:r>
      <w:r>
        <w:rPr>
          <w:rFonts w:ascii="Times New Roman" w:hAnsi="Times New Roman" w:cs="Times New Roman"/>
          <w:sz w:val="24"/>
        </w:rPr>
        <w:t>.</w:t>
      </w:r>
    </w:p>
    <w:p w14:paraId="45E39903" w14:textId="77777777" w:rsidR="004924D9" w:rsidRDefault="004924D9" w:rsidP="00B76134">
      <w:pPr>
        <w:ind w:left="864" w:hanging="720"/>
        <w:rPr>
          <w:rFonts w:ascii="Times New Roman" w:hAnsi="Times New Roman" w:cs="Times New Roman"/>
          <w:sz w:val="24"/>
        </w:rPr>
      </w:pPr>
    </w:p>
    <w:p w14:paraId="774B50B5" w14:textId="77777777" w:rsidR="00AB7745" w:rsidRPr="00B85B7B" w:rsidRDefault="00AB7745" w:rsidP="00AB7745">
      <w:pPr>
        <w:pBdr>
          <w:top w:val="single" w:sz="4" w:space="1" w:color="auto"/>
          <w:bottom w:val="single" w:sz="4" w:space="1" w:color="auto"/>
        </w:pBdr>
        <w:spacing w:before="14"/>
        <w:ind w:left="130"/>
        <w:rPr>
          <w:rFonts w:ascii="Times New Roman" w:hAnsi="Times New Roman" w:cs="Times New Roman"/>
          <w:b/>
          <w:smallCaps/>
          <w:sz w:val="19"/>
        </w:rPr>
      </w:pPr>
      <w:r w:rsidRPr="00B85B7B">
        <w:rPr>
          <w:rFonts w:ascii="Times New Roman" w:hAnsi="Times New Roman" w:cs="Times New Roman"/>
          <w:b/>
          <w:smallCaps/>
          <w:sz w:val="24"/>
        </w:rPr>
        <w:lastRenderedPageBreak/>
        <w:t>Presentations</w:t>
      </w:r>
    </w:p>
    <w:p w14:paraId="1F643667" w14:textId="77777777" w:rsidR="00AB7745" w:rsidRPr="00B85B7B" w:rsidRDefault="00AB7745" w:rsidP="00AB7745">
      <w:pPr>
        <w:pStyle w:val="BodyText"/>
        <w:spacing w:line="20" w:lineRule="exact"/>
        <w:ind w:left="102" w:firstLine="0"/>
        <w:rPr>
          <w:rFonts w:ascii="Times New Roman" w:hAnsi="Times New Roman" w:cs="Times New Roman"/>
          <w:sz w:val="2"/>
        </w:rPr>
      </w:pPr>
    </w:p>
    <w:p w14:paraId="6287D0A0" w14:textId="77777777" w:rsidR="00AB7745" w:rsidRDefault="00AB7745" w:rsidP="00A22CBA">
      <w:pPr>
        <w:pStyle w:val="BodyText"/>
        <w:spacing w:before="240"/>
        <w:ind w:left="864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Buchanan-King, Mindy L. “Edith Wharton and the Bracketed Artistic Self.” Edith Wharton’s New York: Conference. Accepted.</w:t>
      </w:r>
      <w:r w:rsidRPr="00B85B7B">
        <w:rPr>
          <w:rFonts w:ascii="Times New Roman" w:hAnsi="Times New Roman" w:cs="Times New Roman"/>
        </w:rPr>
        <w:t xml:space="preserve">  </w:t>
      </w:r>
    </w:p>
    <w:p w14:paraId="0F5B87B5" w14:textId="77777777" w:rsidR="00AB7745" w:rsidRPr="00B85B7B" w:rsidRDefault="00AB7745" w:rsidP="00AB7745">
      <w:pPr>
        <w:pStyle w:val="BodyText"/>
        <w:spacing w:before="240"/>
        <w:ind w:left="864" w:hanging="72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Buchanan-King, Mindy L. </w:t>
      </w:r>
      <w:r>
        <w:rPr>
          <w:rFonts w:ascii="Times New Roman" w:hAnsi="Times New Roman" w:cs="Times New Roman"/>
        </w:rPr>
        <w:t>“</w:t>
      </w:r>
      <w:r w:rsidRPr="006A4EF4">
        <w:rPr>
          <w:rFonts w:ascii="Times New Roman" w:hAnsi="Times New Roman" w:cs="Times New Roman"/>
        </w:rPr>
        <w:t>Reading a Tier of Sympathy in Elizabeth Gaskell’s</w:t>
      </w:r>
      <w:r w:rsidRPr="00B85B7B">
        <w:rPr>
          <w:rFonts w:ascii="Times New Roman" w:hAnsi="Times New Roman" w:cs="Times New Roman"/>
        </w:rPr>
        <w:t xml:space="preserve"> </w:t>
      </w:r>
      <w:r w:rsidRPr="006A4EF4">
        <w:rPr>
          <w:rFonts w:ascii="Times New Roman" w:hAnsi="Times New Roman" w:cs="Times New Roman"/>
          <w:i/>
        </w:rPr>
        <w:t>Mary Barton</w:t>
      </w:r>
      <w:r w:rsidRPr="00B85B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B85B7B">
        <w:rPr>
          <w:rFonts w:ascii="Times New Roman" w:hAnsi="Times New Roman" w:cs="Times New Roman"/>
        </w:rPr>
        <w:t xml:space="preserve"> Victorians Institute: Consuming [the] Victorians</w:t>
      </w:r>
      <w:r>
        <w:rPr>
          <w:rFonts w:ascii="Times New Roman" w:hAnsi="Times New Roman" w:cs="Times New Roman"/>
        </w:rPr>
        <w:t xml:space="preserve"> Conference</w:t>
      </w:r>
      <w:r w:rsidRPr="00B85B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 November 2018, Asheville, NC.</w:t>
      </w:r>
      <w:r w:rsidRPr="00B85B7B">
        <w:rPr>
          <w:rFonts w:ascii="Times New Roman" w:hAnsi="Times New Roman" w:cs="Times New Roman"/>
        </w:rPr>
        <w:t xml:space="preserve">  </w:t>
      </w:r>
    </w:p>
    <w:p w14:paraId="4571EEB7" w14:textId="77777777" w:rsidR="00A22CBA" w:rsidRDefault="00AB7745" w:rsidP="00AB7745">
      <w:pPr>
        <w:pStyle w:val="BodyText"/>
        <w:spacing w:before="3"/>
        <w:ind w:left="0" w:firstLine="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  </w:t>
      </w:r>
    </w:p>
    <w:p w14:paraId="3EDFB2A7" w14:textId="77777777" w:rsidR="001C00B2" w:rsidRPr="00695196" w:rsidRDefault="00AB7745" w:rsidP="00A22CBA">
      <w:pPr>
        <w:pStyle w:val="BodyText"/>
        <w:spacing w:before="3"/>
        <w:ind w:left="864" w:hanging="720"/>
        <w:rPr>
          <w:rFonts w:ascii="Times New Roman" w:hAnsi="Times New Roman" w:cs="Times New Roman"/>
        </w:rPr>
      </w:pPr>
      <w:r w:rsidRPr="00B85B7B">
        <w:rPr>
          <w:rFonts w:ascii="Times New Roman" w:hAnsi="Times New Roman" w:cs="Times New Roman"/>
        </w:rPr>
        <w:t xml:space="preserve">Buchanan-King, Mindy L. </w:t>
      </w:r>
      <w:r>
        <w:rPr>
          <w:rFonts w:ascii="Times New Roman" w:hAnsi="Times New Roman" w:cs="Times New Roman"/>
        </w:rPr>
        <w:t>“</w:t>
      </w:r>
      <w:r w:rsidRPr="00E153B7">
        <w:rPr>
          <w:rFonts w:ascii="Times New Roman" w:hAnsi="Times New Roman" w:cs="Times New Roman"/>
        </w:rPr>
        <w:t xml:space="preserve">The Madwoman in the Nursery: The Consequences of ‘Womanly’ Duties in </w:t>
      </w:r>
      <w:r w:rsidRPr="00E153B7">
        <w:rPr>
          <w:rFonts w:ascii="Times New Roman" w:hAnsi="Times New Roman" w:cs="Times New Roman"/>
          <w:i/>
        </w:rPr>
        <w:t>The Yellow Wall-Paper</w:t>
      </w:r>
      <w:r w:rsidRPr="00E153B7">
        <w:rPr>
          <w:rFonts w:ascii="Times New Roman" w:hAnsi="Times New Roman" w:cs="Times New Roman"/>
        </w:rPr>
        <w:t xml:space="preserve"> and </w:t>
      </w:r>
      <w:r w:rsidRPr="00E153B7">
        <w:rPr>
          <w:rFonts w:ascii="Times New Roman" w:hAnsi="Times New Roman" w:cs="Times New Roman"/>
          <w:i/>
        </w:rPr>
        <w:t>The Turn of the Screw</w:t>
      </w:r>
      <w:r>
        <w:rPr>
          <w:rFonts w:ascii="Times New Roman" w:hAnsi="Times New Roman" w:cs="Times New Roman"/>
        </w:rPr>
        <w:t>.”</w:t>
      </w:r>
      <w:r w:rsidRPr="00B85B7B">
        <w:rPr>
          <w:rFonts w:ascii="Times New Roman" w:hAnsi="Times New Roman" w:cs="Times New Roman"/>
        </w:rPr>
        <w:t xml:space="preserve"> Philological Association of the Carolinas</w:t>
      </w:r>
      <w:r>
        <w:rPr>
          <w:rFonts w:ascii="Times New Roman" w:hAnsi="Times New Roman" w:cs="Times New Roman"/>
        </w:rPr>
        <w:t xml:space="preserve"> 42</w:t>
      </w:r>
      <w:r w:rsidRPr="00E153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Conference, 23 February 2018, Charleston, SC.</w:t>
      </w:r>
    </w:p>
    <w:p w14:paraId="26D59825" w14:textId="77777777" w:rsidR="00F6759A" w:rsidRPr="00834588" w:rsidRDefault="00F6759A" w:rsidP="00834588">
      <w:pPr>
        <w:ind w:left="850" w:right="259" w:hanging="720"/>
        <w:rPr>
          <w:sz w:val="24"/>
        </w:rPr>
      </w:pPr>
    </w:p>
    <w:sectPr w:rsidR="00F6759A" w:rsidRPr="00834588" w:rsidSect="00B85B7B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A238" w14:textId="77777777" w:rsidR="0061327D" w:rsidRDefault="0061327D" w:rsidP="0061327D">
      <w:r>
        <w:separator/>
      </w:r>
    </w:p>
  </w:endnote>
  <w:endnote w:type="continuationSeparator" w:id="0">
    <w:p w14:paraId="65F86F71" w14:textId="77777777" w:rsidR="0061327D" w:rsidRDefault="0061327D" w:rsidP="006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975C" w14:textId="77777777" w:rsidR="0061327D" w:rsidRDefault="0061327D" w:rsidP="0061327D">
      <w:r>
        <w:separator/>
      </w:r>
    </w:p>
  </w:footnote>
  <w:footnote w:type="continuationSeparator" w:id="0">
    <w:p w14:paraId="05F5851F" w14:textId="77777777" w:rsidR="0061327D" w:rsidRDefault="0061327D" w:rsidP="0061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44D5" w14:textId="77777777" w:rsidR="00BB14EB" w:rsidRPr="00B85B7B" w:rsidRDefault="00BB14EB">
    <w:pPr>
      <w:pStyle w:val="Header"/>
      <w:jc w:val="right"/>
      <w:rPr>
        <w:rFonts w:ascii="Times New Roman" w:hAnsi="Times New Roman" w:cs="Times New Roman"/>
      </w:rPr>
    </w:pPr>
    <w:r w:rsidRPr="00B85B7B">
      <w:rPr>
        <w:rFonts w:ascii="Times New Roman" w:hAnsi="Times New Roman" w:cs="Times New Roman"/>
      </w:rPr>
      <w:t xml:space="preserve">Buchanan-King </w:t>
    </w:r>
    <w:sdt>
      <w:sdtPr>
        <w:rPr>
          <w:rFonts w:ascii="Times New Roman" w:hAnsi="Times New Roman" w:cs="Times New Roman"/>
        </w:rPr>
        <w:id w:val="-8868750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5B7B">
          <w:rPr>
            <w:rFonts w:ascii="Times New Roman" w:hAnsi="Times New Roman" w:cs="Times New Roman"/>
          </w:rPr>
          <w:fldChar w:fldCharType="begin"/>
        </w:r>
        <w:r w:rsidRPr="00B85B7B">
          <w:rPr>
            <w:rFonts w:ascii="Times New Roman" w:hAnsi="Times New Roman" w:cs="Times New Roman"/>
          </w:rPr>
          <w:instrText xml:space="preserve"> PAGE   \* MERGEFORMAT </w:instrText>
        </w:r>
        <w:r w:rsidRPr="00B85B7B">
          <w:rPr>
            <w:rFonts w:ascii="Times New Roman" w:hAnsi="Times New Roman" w:cs="Times New Roman"/>
          </w:rPr>
          <w:fldChar w:fldCharType="separate"/>
        </w:r>
        <w:r w:rsidR="00A330C0" w:rsidRPr="00B85B7B">
          <w:rPr>
            <w:rFonts w:ascii="Times New Roman" w:hAnsi="Times New Roman" w:cs="Times New Roman"/>
            <w:noProof/>
          </w:rPr>
          <w:t>6</w:t>
        </w:r>
        <w:r w:rsidRPr="00B85B7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1737432" w14:textId="77777777" w:rsidR="0061327D" w:rsidRDefault="00613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313"/>
    <w:multiLevelType w:val="multilevel"/>
    <w:tmpl w:val="2466E720"/>
    <w:lvl w:ilvl="0">
      <w:start w:val="2"/>
      <w:numFmt w:val="upperLetter"/>
      <w:lvlText w:val="%1"/>
      <w:lvlJc w:val="left"/>
      <w:pPr>
        <w:ind w:left="136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"/>
      <w:lvlJc w:val="left"/>
      <w:pPr>
        <w:ind w:left="136" w:hanging="389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CAD2AE9"/>
    <w:multiLevelType w:val="multilevel"/>
    <w:tmpl w:val="F356B26C"/>
    <w:lvl w:ilvl="0">
      <w:start w:val="2"/>
      <w:numFmt w:val="upperLetter"/>
      <w:lvlText w:val="%1"/>
      <w:lvlJc w:val="left"/>
      <w:pPr>
        <w:ind w:left="136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"/>
      <w:lvlJc w:val="left"/>
      <w:pPr>
        <w:ind w:left="136" w:hanging="389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DF02950"/>
    <w:multiLevelType w:val="hybridMultilevel"/>
    <w:tmpl w:val="16C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B2"/>
    <w:rsid w:val="00004725"/>
    <w:rsid w:val="00027F7E"/>
    <w:rsid w:val="00077A75"/>
    <w:rsid w:val="00156889"/>
    <w:rsid w:val="00165684"/>
    <w:rsid w:val="001845B6"/>
    <w:rsid w:val="001C00B2"/>
    <w:rsid w:val="001C21F2"/>
    <w:rsid w:val="001D1EF8"/>
    <w:rsid w:val="001F1D45"/>
    <w:rsid w:val="00216EF3"/>
    <w:rsid w:val="002839C7"/>
    <w:rsid w:val="00393B30"/>
    <w:rsid w:val="00397337"/>
    <w:rsid w:val="0045325A"/>
    <w:rsid w:val="00467A6F"/>
    <w:rsid w:val="004924D9"/>
    <w:rsid w:val="004C7FD0"/>
    <w:rsid w:val="005235E8"/>
    <w:rsid w:val="00543BC0"/>
    <w:rsid w:val="00550D4B"/>
    <w:rsid w:val="005B1D46"/>
    <w:rsid w:val="005E5F4C"/>
    <w:rsid w:val="0060281F"/>
    <w:rsid w:val="00604173"/>
    <w:rsid w:val="0061327D"/>
    <w:rsid w:val="00613D57"/>
    <w:rsid w:val="00647B83"/>
    <w:rsid w:val="00695196"/>
    <w:rsid w:val="006A4EF4"/>
    <w:rsid w:val="00703F56"/>
    <w:rsid w:val="00715058"/>
    <w:rsid w:val="007D6662"/>
    <w:rsid w:val="008029E1"/>
    <w:rsid w:val="00811DF8"/>
    <w:rsid w:val="00834588"/>
    <w:rsid w:val="0086717D"/>
    <w:rsid w:val="0087559A"/>
    <w:rsid w:val="0089354B"/>
    <w:rsid w:val="0090264F"/>
    <w:rsid w:val="0091162B"/>
    <w:rsid w:val="00976558"/>
    <w:rsid w:val="009C05AE"/>
    <w:rsid w:val="009F3C76"/>
    <w:rsid w:val="00A1370A"/>
    <w:rsid w:val="00A22CBA"/>
    <w:rsid w:val="00A330C0"/>
    <w:rsid w:val="00A70F51"/>
    <w:rsid w:val="00AB7745"/>
    <w:rsid w:val="00AF01D0"/>
    <w:rsid w:val="00AF3064"/>
    <w:rsid w:val="00B20184"/>
    <w:rsid w:val="00B424D4"/>
    <w:rsid w:val="00B42FFC"/>
    <w:rsid w:val="00B53EE8"/>
    <w:rsid w:val="00B76134"/>
    <w:rsid w:val="00B85B7B"/>
    <w:rsid w:val="00BB14EB"/>
    <w:rsid w:val="00C5012B"/>
    <w:rsid w:val="00C53423"/>
    <w:rsid w:val="00C55396"/>
    <w:rsid w:val="00C72DB3"/>
    <w:rsid w:val="00CB19D2"/>
    <w:rsid w:val="00D209FA"/>
    <w:rsid w:val="00D4735A"/>
    <w:rsid w:val="00D63161"/>
    <w:rsid w:val="00D81232"/>
    <w:rsid w:val="00DA296E"/>
    <w:rsid w:val="00E00977"/>
    <w:rsid w:val="00E153B7"/>
    <w:rsid w:val="00E55CD8"/>
    <w:rsid w:val="00E61313"/>
    <w:rsid w:val="00E83B06"/>
    <w:rsid w:val="00EE094B"/>
    <w:rsid w:val="00EE1577"/>
    <w:rsid w:val="00F2474D"/>
    <w:rsid w:val="00F6759A"/>
    <w:rsid w:val="00FA768D"/>
    <w:rsid w:val="00FB3D2A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6FB1"/>
  <w15:docId w15:val="{5EF80C39-AB2E-426B-8CDB-B1EDD09D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7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7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AE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Transportation Institute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Rowan</dc:creator>
  <cp:lastModifiedBy>Mindy King</cp:lastModifiedBy>
  <cp:revision>12</cp:revision>
  <cp:lastPrinted>2019-12-02T16:29:00Z</cp:lastPrinted>
  <dcterms:created xsi:type="dcterms:W3CDTF">2020-09-15T15:24:00Z</dcterms:created>
  <dcterms:modified xsi:type="dcterms:W3CDTF">2020-09-15T15:31:00Z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2018-03-19T00:00:00Z</vt:filetime>
  </property>
</Properties>
</file>